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F6EE" w14:textId="77777777" w:rsidR="00577A9F" w:rsidRPr="00577A9F" w:rsidRDefault="00577A9F" w:rsidP="00577A9F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14:ligatures w14:val="none"/>
        </w:rPr>
      </w:pPr>
      <w:r w:rsidRPr="00577A9F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drawing>
          <wp:inline distT="0" distB="0" distL="0" distR="0" wp14:anchorId="7F7979F3" wp14:editId="7248695E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A9F">
        <w:rPr>
          <w:rFonts w:ascii="Times New Roman" w:eastAsia="Times New Roman" w:hAnsi="Times New Roman" w:cs="Times New Roman"/>
          <w:b/>
          <w:bCs/>
          <w:kern w:val="0"/>
          <w:sz w:val="12"/>
          <w14:ligatures w14:val="none"/>
        </w:rPr>
        <w:t xml:space="preserve"> </w:t>
      </w:r>
    </w:p>
    <w:p w14:paraId="46C50152" w14:textId="77777777" w:rsidR="00577A9F" w:rsidRPr="00577A9F" w:rsidRDefault="00577A9F" w:rsidP="00577A9F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0ED0801B" w14:textId="77777777" w:rsidR="00577A9F" w:rsidRPr="00577A9F" w:rsidRDefault="00577A9F" w:rsidP="00577A9F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7A9F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NACIONALINĖS ŠVIETIMO AGENTŪROS</w:t>
      </w:r>
    </w:p>
    <w:p w14:paraId="6FCF5310" w14:textId="77777777" w:rsidR="00577A9F" w:rsidRPr="00577A9F" w:rsidRDefault="00577A9F" w:rsidP="00577A9F">
      <w:pPr>
        <w:suppressAutoHyphens/>
        <w:overflowPunct w:val="0"/>
        <w:autoSpaceDN w:val="0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7A9F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DIREKTORIUS</w:t>
      </w:r>
    </w:p>
    <w:p w14:paraId="7FB2830C" w14:textId="77777777" w:rsidR="00577A9F" w:rsidRPr="00577A9F" w:rsidRDefault="00577A9F" w:rsidP="00577A9F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E5A5579" w14:textId="77777777" w:rsidR="00577A9F" w:rsidRPr="00577A9F" w:rsidRDefault="00577A9F" w:rsidP="00577A9F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A8DF55F" w14:textId="77777777" w:rsidR="00577A9F" w:rsidRPr="00577A9F" w:rsidRDefault="00577A9F" w:rsidP="00577A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77A9F">
        <w:rPr>
          <w:rFonts w:ascii="Times New Roman" w:eastAsia="Times New Roman" w:hAnsi="Times New Roman" w:cs="Times New Roman"/>
          <w:b/>
          <w:kern w:val="0"/>
          <w14:ligatures w14:val="none"/>
        </w:rPr>
        <w:t>ĮSAKYMAS</w:t>
      </w:r>
    </w:p>
    <w:p w14:paraId="630B256F" w14:textId="77777777" w:rsidR="00577A9F" w:rsidRPr="00577A9F" w:rsidRDefault="00577A9F" w:rsidP="00577A9F">
      <w:pPr>
        <w:suppressAutoHyphens/>
        <w:overflowPunct w:val="0"/>
        <w:autoSpaceDN w:val="0"/>
        <w:spacing w:after="0" w:line="259" w:lineRule="auto"/>
        <w:contextualSpacing/>
        <w:jc w:val="center"/>
        <w:rPr>
          <w:rFonts w:ascii="Times New Roman" w:eastAsia="F" w:hAnsi="Times New Roman" w:cs="Times New Roman"/>
          <w:b/>
          <w:bCs/>
          <w:spacing w:val="15"/>
          <w:kern w:val="0"/>
          <w14:ligatures w14:val="none"/>
        </w:rPr>
      </w:pPr>
      <w:r w:rsidRPr="00577A9F">
        <w:rPr>
          <w:rFonts w:ascii="Times New Roman" w:eastAsia="F" w:hAnsi="Times New Roman" w:cs="Times New Roman"/>
          <w:b/>
          <w:bCs/>
          <w:spacing w:val="15"/>
          <w:kern w:val="0"/>
          <w14:ligatures w14:val="none"/>
        </w:rPr>
        <w:t>DĖL NACIONALINĖS ŠVIETIMO AGENTŪROS DIREKTORIAUS 2022 M. LAPKRIČIO 14 D. ĮSAKYMO NR. VK-732 „DĖL KLASIŲ KONCENTRO KLASIFIKATORIAUS PATVIRTINIMO“ PAKEITIMO</w:t>
      </w:r>
    </w:p>
    <w:p w14:paraId="3DA8110E" w14:textId="77777777" w:rsidR="00577A9F" w:rsidRPr="00577A9F" w:rsidRDefault="00577A9F" w:rsidP="00577A9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3A317FB" w14:textId="77777777" w:rsidR="00577A9F" w:rsidRPr="00577A9F" w:rsidRDefault="00577A9F" w:rsidP="00577A9F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2DBE67A" w14:textId="77777777" w:rsidR="00577A9F" w:rsidRPr="00577A9F" w:rsidRDefault="00577A9F" w:rsidP="00577A9F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77A9F">
        <w:rPr>
          <w:rFonts w:ascii="Times New Roman" w:eastAsia="Times New Roman" w:hAnsi="Times New Roman" w:cs="Times New Roman"/>
          <w:kern w:val="0"/>
          <w14:ligatures w14:val="none"/>
        </w:rPr>
        <w:t xml:space="preserve">Nr. </w:t>
      </w:r>
    </w:p>
    <w:p w14:paraId="5925BE8B" w14:textId="77777777" w:rsidR="00577A9F" w:rsidRPr="00577A9F" w:rsidRDefault="00577A9F" w:rsidP="00577A9F">
      <w:pPr>
        <w:suppressAutoHyphens/>
        <w:autoSpaceDN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77A9F">
        <w:rPr>
          <w:rFonts w:ascii="Times New Roman" w:eastAsia="Times New Roman" w:hAnsi="Times New Roman" w:cs="Times New Roman"/>
          <w:kern w:val="0"/>
          <w:szCs w:val="20"/>
          <w14:ligatures w14:val="none"/>
        </w:rPr>
        <w:t>Vilnius</w:t>
      </w:r>
    </w:p>
    <w:p w14:paraId="180BCDBD" w14:textId="77777777" w:rsidR="00577A9F" w:rsidRPr="00577A9F" w:rsidRDefault="00577A9F" w:rsidP="00577A9F">
      <w:pPr>
        <w:suppressAutoHyphens/>
        <w:autoSpaceDN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7E08D13" w14:textId="33BB4888" w:rsidR="00577A9F" w:rsidRPr="00577A9F" w:rsidRDefault="00577A9F" w:rsidP="00577A9F">
      <w:pPr>
        <w:suppressAutoHyphens/>
        <w:autoSpaceDN w:val="0"/>
        <w:spacing w:after="0" w:line="36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77A9F">
        <w:rPr>
          <w:rFonts w:ascii="Times New Roman" w:eastAsia="Times New Roman" w:hAnsi="Times New Roman" w:cs="Times New Roman"/>
          <w:spacing w:val="60"/>
          <w:kern w:val="0"/>
          <w:shd w:val="clear" w:color="auto" w:fill="FFFFFF"/>
          <w14:ligatures w14:val="none"/>
        </w:rPr>
        <w:t>Pakeičiu</w:t>
      </w:r>
      <w:r w:rsidRPr="00577A9F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Nacionalinės švietimo agentūros direktoriaus 2022 m. lapkričio 14 d. įsakymu Nr. VK-732 „Dėl klasių koncentro klasifikatoriaus patvirtinimo“ patvirtintą klasifikatorių ir papildau jį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10</w:t>
      </w:r>
      <w:r w:rsidRPr="00577A9F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ir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11</w:t>
      </w:r>
      <w:r w:rsidRPr="00577A9F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 punktais: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3"/>
        <w:gridCol w:w="843"/>
        <w:gridCol w:w="2390"/>
        <w:gridCol w:w="5522"/>
      </w:tblGrid>
      <w:tr w:rsidR="00577A9F" w:rsidRPr="00577A9F" w14:paraId="3CABB8BF" w14:textId="77777777" w:rsidTr="00577A9F">
        <w:tc>
          <w:tcPr>
            <w:tcW w:w="873" w:type="dxa"/>
          </w:tcPr>
          <w:p w14:paraId="1C90DB56" w14:textId="4BA4FFDA" w:rsidR="00577A9F" w:rsidRPr="00577A9F" w:rsidDel="0097694D" w:rsidRDefault="00577A9F" w:rsidP="00577A9F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bookmarkStart w:id="0" w:name="_Hlk191455983"/>
            <w:r w:rsidRPr="00577A9F">
              <w:t>„</w:t>
            </w:r>
            <w:r>
              <w:t>10</w:t>
            </w:r>
          </w:p>
        </w:tc>
        <w:tc>
          <w:tcPr>
            <w:tcW w:w="843" w:type="dxa"/>
          </w:tcPr>
          <w:p w14:paraId="7C3B2604" w14:textId="14A99472" w:rsidR="00577A9F" w:rsidRPr="00577A9F" w:rsidRDefault="00577A9F" w:rsidP="00577A9F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51</w:t>
            </w:r>
          </w:p>
        </w:tc>
        <w:tc>
          <w:tcPr>
            <w:tcW w:w="2390" w:type="dxa"/>
          </w:tcPr>
          <w:p w14:paraId="042E5501" w14:textId="070C8009" w:rsidR="00577A9F" w:rsidRPr="00577A9F" w:rsidRDefault="00577A9F" w:rsidP="00577A9F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 w:rsidRPr="00795473">
              <w:rPr>
                <w:rFonts w:ascii="Calibri" w:hAnsi="Calibri" w:cs="Calibri"/>
                <w:color w:val="000000"/>
              </w:rPr>
              <w:t>Asmenų su nežymiu intelekto sutrikimu</w:t>
            </w:r>
          </w:p>
        </w:tc>
        <w:tc>
          <w:tcPr>
            <w:tcW w:w="5522" w:type="dxa"/>
          </w:tcPr>
          <w:p w14:paraId="007FAA0F" w14:textId="3BFA826D" w:rsidR="00577A9F" w:rsidRPr="00577A9F" w:rsidRDefault="00577A9F" w:rsidP="00577A9F">
            <w:pPr>
              <w:tabs>
                <w:tab w:val="left" w:pos="993"/>
              </w:tabs>
              <w:contextualSpacing/>
              <w:jc w:val="both"/>
            </w:pPr>
            <w:r>
              <w:t>Socialinių įgūdžių ugdymo grupės a</w:t>
            </w:r>
            <w:r w:rsidRPr="00795473">
              <w:rPr>
                <w:rFonts w:ascii="Calibri" w:hAnsi="Calibri" w:cs="Calibri"/>
                <w:color w:val="000000"/>
              </w:rPr>
              <w:t>smenų su nežymiu intelekto sutrikimu</w:t>
            </w:r>
          </w:p>
        </w:tc>
      </w:tr>
      <w:bookmarkEnd w:id="0"/>
      <w:tr w:rsidR="00577A9F" w:rsidRPr="00577A9F" w14:paraId="2C41C3AB" w14:textId="77777777" w:rsidTr="00577A9F">
        <w:trPr>
          <w:trHeight w:val="798"/>
        </w:trPr>
        <w:tc>
          <w:tcPr>
            <w:tcW w:w="873" w:type="dxa"/>
          </w:tcPr>
          <w:p w14:paraId="22DB532D" w14:textId="080A3141" w:rsidR="00577A9F" w:rsidRPr="00577A9F" w:rsidRDefault="00577A9F" w:rsidP="00577A9F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11</w:t>
            </w:r>
          </w:p>
        </w:tc>
        <w:tc>
          <w:tcPr>
            <w:tcW w:w="843" w:type="dxa"/>
          </w:tcPr>
          <w:p w14:paraId="5312B7D8" w14:textId="3872F47E" w:rsidR="00577A9F" w:rsidRPr="00577A9F" w:rsidRDefault="00577A9F" w:rsidP="00577A9F">
            <w:pPr>
              <w:tabs>
                <w:tab w:val="left" w:pos="993"/>
              </w:tabs>
              <w:spacing w:line="360" w:lineRule="auto"/>
              <w:contextualSpacing/>
              <w:jc w:val="both"/>
            </w:pPr>
            <w:r>
              <w:t>52</w:t>
            </w:r>
          </w:p>
        </w:tc>
        <w:tc>
          <w:tcPr>
            <w:tcW w:w="2390" w:type="dxa"/>
          </w:tcPr>
          <w:p w14:paraId="1023B2C9" w14:textId="2E207BED" w:rsidR="00577A9F" w:rsidRPr="00577A9F" w:rsidDel="00C0489B" w:rsidRDefault="00577A9F" w:rsidP="00577A9F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shd w:val="clear" w:color="auto" w:fill="FFFFFF"/>
              </w:rPr>
            </w:pPr>
            <w:r w:rsidRPr="00795473">
              <w:rPr>
                <w:rFonts w:ascii="Calibri" w:hAnsi="Calibri" w:cs="Calibri"/>
                <w:color w:val="000000"/>
              </w:rPr>
              <w:t>Asmenų su vidutiniu, žymiu ar labai žymiu intelekto</w:t>
            </w:r>
            <w:r w:rsidR="002511A1">
              <w:rPr>
                <w:rFonts w:ascii="Calibri" w:hAnsi="Calibri" w:cs="Calibri"/>
                <w:color w:val="000000"/>
              </w:rPr>
              <w:t xml:space="preserve"> sutrikimu</w:t>
            </w:r>
          </w:p>
        </w:tc>
        <w:tc>
          <w:tcPr>
            <w:tcW w:w="5522" w:type="dxa"/>
          </w:tcPr>
          <w:p w14:paraId="448E9047" w14:textId="42B9F7D3" w:rsidR="00577A9F" w:rsidRPr="00577A9F" w:rsidRDefault="00577A9F" w:rsidP="00577A9F">
            <w:pPr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>
              <w:t>Socialinių įgūdžių ugdymo grupės</w:t>
            </w:r>
            <w:r w:rsidRPr="0079547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795473">
              <w:rPr>
                <w:rFonts w:ascii="Calibri" w:hAnsi="Calibri" w:cs="Calibri"/>
                <w:color w:val="000000"/>
              </w:rPr>
              <w:t>smenų su vidutiniu, žymiu ar labai žymiu intelekto</w:t>
            </w:r>
            <w:r w:rsidR="002511A1">
              <w:rPr>
                <w:rFonts w:ascii="Calibri" w:hAnsi="Calibri" w:cs="Calibri"/>
                <w:color w:val="000000"/>
              </w:rPr>
              <w:t xml:space="preserve"> sutrikimu</w:t>
            </w:r>
            <w:r w:rsidR="00486584">
              <w:rPr>
                <w:rFonts w:ascii="Calibri" w:hAnsi="Calibri" w:cs="Calibri"/>
                <w:color w:val="000000"/>
              </w:rPr>
              <w:t>.</w:t>
            </w:r>
            <w:r w:rsidRPr="00577A9F">
              <w:rPr>
                <w:shd w:val="clear" w:color="auto" w:fill="FFFFFF"/>
              </w:rPr>
              <w:t>“</w:t>
            </w:r>
          </w:p>
        </w:tc>
      </w:tr>
    </w:tbl>
    <w:p w14:paraId="71FC42B9" w14:textId="77777777" w:rsidR="00577A9F" w:rsidRPr="00577A9F" w:rsidRDefault="00577A9F" w:rsidP="00577A9F">
      <w:pPr>
        <w:tabs>
          <w:tab w:val="left" w:pos="993"/>
        </w:tabs>
        <w:suppressAutoHyphens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598979C" w14:textId="77777777" w:rsidR="00577A9F" w:rsidRPr="00577A9F" w:rsidRDefault="00577A9F" w:rsidP="00577A9F">
      <w:pPr>
        <w:tabs>
          <w:tab w:val="left" w:pos="993"/>
        </w:tabs>
        <w:suppressAutoHyphens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E5B99A1" w14:textId="1E8ED61F" w:rsidR="007F04B7" w:rsidRDefault="007F04B7" w:rsidP="007F04B7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Direktori</w:t>
      </w:r>
      <w:r w:rsidR="009B1BB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us                                                                                                     Simonas </w:t>
      </w:r>
      <w:proofErr w:type="spellStart"/>
      <w:r w:rsidR="009B1BBD">
        <w:rPr>
          <w:rFonts w:ascii="Times New Roman" w:eastAsia="Times New Roman" w:hAnsi="Times New Roman" w:cs="Times New Roman"/>
          <w:kern w:val="0"/>
          <w:szCs w:val="20"/>
          <w14:ligatures w14:val="none"/>
        </w:rPr>
        <w:t>Šabanovas</w:t>
      </w:r>
      <w:proofErr w:type="spellEnd"/>
    </w:p>
    <w:p w14:paraId="2B218A3C" w14:textId="5CEF5334" w:rsidR="007F04B7" w:rsidRPr="00A4346E" w:rsidRDefault="007F04B7" w:rsidP="007F04B7">
      <w:pPr>
        <w:spacing w:after="20"/>
        <w:jc w:val="both"/>
      </w:pP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5166A0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                                                 </w:t>
      </w:r>
    </w:p>
    <w:p w14:paraId="43F14F4C" w14:textId="77777777" w:rsidR="00A676E0" w:rsidRDefault="00A676E0"/>
    <w:sectPr w:rsidR="00A676E0" w:rsidSect="00577A9F">
      <w:headerReference w:type="default" r:id="rId7"/>
      <w:foot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5B74" w14:textId="77777777" w:rsidR="00CE5D1C" w:rsidRDefault="00CE5D1C">
      <w:pPr>
        <w:spacing w:after="0" w:line="240" w:lineRule="auto"/>
      </w:pPr>
      <w:r>
        <w:separator/>
      </w:r>
    </w:p>
  </w:endnote>
  <w:endnote w:type="continuationSeparator" w:id="0">
    <w:p w14:paraId="6026BFC8" w14:textId="77777777" w:rsidR="00CE5D1C" w:rsidRDefault="00CE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8612" w14:textId="77777777" w:rsidR="00577A9F" w:rsidRDefault="00577A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0C64" w14:textId="77777777" w:rsidR="00CE5D1C" w:rsidRDefault="00CE5D1C">
      <w:pPr>
        <w:spacing w:after="0" w:line="240" w:lineRule="auto"/>
      </w:pPr>
      <w:r>
        <w:separator/>
      </w:r>
    </w:p>
  </w:footnote>
  <w:footnote w:type="continuationSeparator" w:id="0">
    <w:p w14:paraId="65369095" w14:textId="77777777" w:rsidR="00CE5D1C" w:rsidRDefault="00CE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325C" w14:textId="77777777" w:rsidR="00577A9F" w:rsidRDefault="00577A9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7F3BCCF5" w14:textId="77777777" w:rsidR="00577A9F" w:rsidRDefault="00577A9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9F"/>
    <w:rsid w:val="000A3F1A"/>
    <w:rsid w:val="002511A1"/>
    <w:rsid w:val="003015EC"/>
    <w:rsid w:val="00486584"/>
    <w:rsid w:val="00577A9F"/>
    <w:rsid w:val="00591FC6"/>
    <w:rsid w:val="007100F9"/>
    <w:rsid w:val="00781B41"/>
    <w:rsid w:val="007F04B7"/>
    <w:rsid w:val="008C7105"/>
    <w:rsid w:val="009B1BBD"/>
    <w:rsid w:val="00A676E0"/>
    <w:rsid w:val="00CE5D1C"/>
    <w:rsid w:val="00D959A5"/>
    <w:rsid w:val="00EF6E77"/>
    <w:rsid w:val="00F3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9C81"/>
  <w15:chartTrackingRefBased/>
  <w15:docId w15:val="{B252CB7D-0A48-4134-8ACF-C9AA04EF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77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7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7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7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7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7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7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7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7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7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7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7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7A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7A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7A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7A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7A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7A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7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7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7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7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7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7A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77A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7A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7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7A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7A9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577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77A9F"/>
  </w:style>
  <w:style w:type="paragraph" w:styleId="Antrats">
    <w:name w:val="header"/>
    <w:basedOn w:val="prastasis"/>
    <w:link w:val="AntratsDiagrama"/>
    <w:uiPriority w:val="99"/>
    <w:semiHidden/>
    <w:unhideWhenUsed/>
    <w:rsid w:val="00577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77A9F"/>
  </w:style>
  <w:style w:type="table" w:styleId="Lentelstinklelis">
    <w:name w:val="Table Grid"/>
    <w:basedOn w:val="prastojilentel"/>
    <w:uiPriority w:val="39"/>
    <w:rsid w:val="00577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646</Characters>
  <Application>Microsoft Office Word</Application>
  <DocSecurity>0</DocSecurity>
  <Lines>35</Lines>
  <Paragraphs>16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Ramaneckienė</dc:creator>
  <cp:keywords/>
  <dc:description/>
  <cp:lastModifiedBy>Gintarė Ramaneckienė</cp:lastModifiedBy>
  <cp:revision>6</cp:revision>
  <dcterms:created xsi:type="dcterms:W3CDTF">2025-09-19T08:03:00Z</dcterms:created>
  <dcterms:modified xsi:type="dcterms:W3CDTF">2025-12-17T08:55:00Z</dcterms:modified>
</cp:coreProperties>
</file>