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84A6B" w14:textId="77777777" w:rsidR="00BB4654" w:rsidRPr="007C167C" w:rsidRDefault="00BB4654" w:rsidP="00BB4654">
      <w:pPr>
        <w:ind w:left="5103"/>
        <w:rPr>
          <w:sz w:val="22"/>
          <w:szCs w:val="22"/>
        </w:rPr>
      </w:pPr>
      <w:r w:rsidRPr="007C167C">
        <w:rPr>
          <w:sz w:val="22"/>
          <w:szCs w:val="22"/>
        </w:rPr>
        <w:t xml:space="preserve">Švietimo plėtros programos pažangos priemonės Nr. 12-003-03-06-01 „Pirmiausia – mokytojas“ </w:t>
      </w:r>
      <w:r w:rsidRPr="007C167C">
        <w:rPr>
          <w:color w:val="000000"/>
          <w:sz w:val="22"/>
          <w:szCs w:val="22"/>
        </w:rPr>
        <w:t xml:space="preserve">projekto </w:t>
      </w:r>
      <w:r>
        <w:rPr>
          <w:color w:val="000000"/>
          <w:sz w:val="22"/>
          <w:szCs w:val="22"/>
        </w:rPr>
        <w:t>„</w:t>
      </w:r>
      <w:r w:rsidRPr="007C167C">
        <w:rPr>
          <w:color w:val="000000"/>
          <w:sz w:val="22"/>
          <w:szCs w:val="22"/>
        </w:rPr>
        <w:t>Tęsk: ateik, tobulėk, prisidėk!“</w:t>
      </w:r>
      <w:r w:rsidRPr="007C167C">
        <w:rPr>
          <w:sz w:val="22"/>
          <w:szCs w:val="22"/>
        </w:rPr>
        <w:t xml:space="preserve"> veiklos „</w:t>
      </w:r>
      <w:r w:rsidRPr="007C167C">
        <w:rPr>
          <w:iCs/>
          <w:sz w:val="22"/>
          <w:szCs w:val="22"/>
          <w:lang w:eastAsia="lt-LT"/>
        </w:rPr>
        <w:t xml:space="preserve">Lituanistinio švietimo vykdytojų studijos“ </w:t>
      </w:r>
      <w:r w:rsidRPr="007C167C">
        <w:rPr>
          <w:bCs/>
          <w:sz w:val="22"/>
          <w:szCs w:val="22"/>
        </w:rPr>
        <w:t xml:space="preserve">partnerių </w:t>
      </w:r>
      <w:r w:rsidRPr="007C167C">
        <w:rPr>
          <w:sz w:val="22"/>
          <w:szCs w:val="22"/>
        </w:rPr>
        <w:t>atrankos</w:t>
      </w:r>
      <w:r w:rsidRPr="007C167C">
        <w:rPr>
          <w:bCs/>
          <w:sz w:val="22"/>
          <w:szCs w:val="22"/>
        </w:rPr>
        <w:t xml:space="preserve"> </w:t>
      </w:r>
      <w:r w:rsidRPr="007C167C">
        <w:rPr>
          <w:color w:val="000000" w:themeColor="text1"/>
          <w:sz w:val="22"/>
          <w:szCs w:val="22"/>
        </w:rPr>
        <w:t>tvarkos</w:t>
      </w:r>
      <w:r w:rsidRPr="007C167C">
        <w:rPr>
          <w:sz w:val="22"/>
          <w:szCs w:val="22"/>
        </w:rPr>
        <w:t xml:space="preserve"> aprašo</w:t>
      </w:r>
    </w:p>
    <w:p w14:paraId="6D2BAF0E" w14:textId="77777777" w:rsidR="00BB4654" w:rsidRPr="007C167C" w:rsidRDefault="00BB4654" w:rsidP="00BB4654">
      <w:pPr>
        <w:ind w:left="5103"/>
        <w:rPr>
          <w:sz w:val="22"/>
          <w:szCs w:val="22"/>
        </w:rPr>
      </w:pPr>
      <w:r w:rsidRPr="007C167C">
        <w:rPr>
          <w:sz w:val="22"/>
          <w:szCs w:val="22"/>
        </w:rPr>
        <w:t xml:space="preserve">1 priedas </w:t>
      </w:r>
    </w:p>
    <w:p w14:paraId="3FE7912A" w14:textId="77777777" w:rsidR="00BB4654" w:rsidRPr="00B827CD" w:rsidRDefault="00BB4654" w:rsidP="00BB4654">
      <w:pPr>
        <w:spacing w:line="276" w:lineRule="auto"/>
        <w:jc w:val="both"/>
        <w:rPr>
          <w:sz w:val="20"/>
        </w:rPr>
      </w:pPr>
    </w:p>
    <w:p w14:paraId="31B8D372" w14:textId="77777777" w:rsidR="00BB4654" w:rsidRPr="00B827CD" w:rsidRDefault="00BB4654" w:rsidP="00BB4654">
      <w:pPr>
        <w:jc w:val="center"/>
        <w:rPr>
          <w:i/>
          <w:iCs/>
          <w:szCs w:val="24"/>
        </w:rPr>
      </w:pPr>
      <w:r w:rsidRPr="00B827CD">
        <w:rPr>
          <w:i/>
          <w:iCs/>
          <w:sz w:val="22"/>
          <w:szCs w:val="22"/>
        </w:rPr>
        <w:t>(</w:t>
      </w:r>
      <w:r w:rsidRPr="00B827CD">
        <w:rPr>
          <w:i/>
          <w:iCs/>
          <w:szCs w:val="24"/>
        </w:rPr>
        <w:t xml:space="preserve">Paraiškos dėl veiklos </w:t>
      </w:r>
      <w:r w:rsidRPr="00B827CD">
        <w:rPr>
          <w:i/>
        </w:rPr>
        <w:t>„</w:t>
      </w:r>
      <w:r w:rsidRPr="00B827CD">
        <w:rPr>
          <w:i/>
          <w:iCs/>
          <w:szCs w:val="24"/>
          <w:lang w:eastAsia="lt-LT"/>
        </w:rPr>
        <w:t>Lituanistinio švietimo vykdytojų studijos“</w:t>
      </w:r>
      <w:r w:rsidRPr="00B827CD">
        <w:rPr>
          <w:i/>
          <w:iCs/>
          <w:szCs w:val="24"/>
        </w:rPr>
        <w:t xml:space="preserve"> </w:t>
      </w:r>
      <w:r w:rsidRPr="00B827CD">
        <w:rPr>
          <w:bCs/>
          <w:i/>
          <w:szCs w:val="24"/>
        </w:rPr>
        <w:t>partneri</w:t>
      </w:r>
      <w:r w:rsidRPr="00105E3A">
        <w:rPr>
          <w:bCs/>
          <w:i/>
          <w:szCs w:val="24"/>
        </w:rPr>
        <w:t xml:space="preserve">o </w:t>
      </w:r>
      <w:r w:rsidRPr="00B827CD">
        <w:rPr>
          <w:i/>
          <w:szCs w:val="24"/>
        </w:rPr>
        <w:t>atrankos</w:t>
      </w:r>
      <w:r w:rsidRPr="00B827CD">
        <w:rPr>
          <w:bCs/>
          <w:szCs w:val="24"/>
        </w:rPr>
        <w:t xml:space="preserve"> </w:t>
      </w:r>
      <w:r w:rsidRPr="00B827CD">
        <w:rPr>
          <w:i/>
          <w:iCs/>
          <w:szCs w:val="24"/>
        </w:rPr>
        <w:t xml:space="preserve">forma) </w:t>
      </w:r>
    </w:p>
    <w:p w14:paraId="1A94986E" w14:textId="77777777" w:rsidR="00BB4654" w:rsidRPr="00B827CD" w:rsidRDefault="00BB4654" w:rsidP="00BB4654">
      <w:pPr>
        <w:jc w:val="center"/>
        <w:rPr>
          <w:i/>
          <w:iCs/>
          <w:color w:val="000000"/>
          <w:sz w:val="16"/>
          <w:szCs w:val="16"/>
        </w:rPr>
      </w:pPr>
    </w:p>
    <w:p w14:paraId="51A86989" w14:textId="77777777" w:rsidR="00BB4654" w:rsidRPr="00B827CD" w:rsidRDefault="00BB4654" w:rsidP="00BB4654">
      <w:pPr>
        <w:jc w:val="center"/>
        <w:rPr>
          <w:b/>
          <w:bCs/>
          <w:sz w:val="22"/>
          <w:szCs w:val="22"/>
        </w:rPr>
      </w:pPr>
      <w:r w:rsidRPr="00B827CD">
        <w:rPr>
          <w:b/>
          <w:bCs/>
          <w:sz w:val="22"/>
          <w:szCs w:val="22"/>
        </w:rPr>
        <w:t xml:space="preserve">PARAIŠKA </w:t>
      </w:r>
      <w:r w:rsidRPr="00B827CD">
        <w:rPr>
          <w:b/>
          <w:bCs/>
          <w:color w:val="000000" w:themeColor="text1"/>
          <w:sz w:val="22"/>
          <w:szCs w:val="22"/>
        </w:rPr>
        <w:t>PARTNERIO ATRANKAI</w:t>
      </w:r>
      <w:r w:rsidRPr="00B827CD">
        <w:rPr>
          <w:b/>
          <w:bCs/>
          <w:sz w:val="22"/>
          <w:szCs w:val="22"/>
        </w:rPr>
        <w:t xml:space="preserve"> </w:t>
      </w:r>
      <w:r w:rsidRPr="00B827CD">
        <w:rPr>
          <w:b/>
          <w:bCs/>
          <w:color w:val="000000" w:themeColor="text1"/>
          <w:sz w:val="22"/>
          <w:szCs w:val="22"/>
        </w:rPr>
        <w:t xml:space="preserve">LITUANISTINIO ŠVIETIMO VYKDYTOJŲ </w:t>
      </w:r>
      <w:r w:rsidRPr="00B827CD">
        <w:rPr>
          <w:b/>
          <w:sz w:val="22"/>
          <w:szCs w:val="22"/>
        </w:rPr>
        <w:t>MOKOMOJO DALYKO MODULIŲ</w:t>
      </w:r>
      <w:r w:rsidRPr="00B827CD">
        <w:rPr>
          <w:b/>
          <w:bCs/>
          <w:color w:val="000000" w:themeColor="text1"/>
          <w:sz w:val="22"/>
          <w:szCs w:val="22"/>
        </w:rPr>
        <w:t xml:space="preserve"> STUDIJ</w:t>
      </w:r>
      <w:r>
        <w:rPr>
          <w:b/>
          <w:bCs/>
          <w:color w:val="000000" w:themeColor="text1"/>
          <w:sz w:val="22"/>
          <w:szCs w:val="22"/>
        </w:rPr>
        <w:t>OMS</w:t>
      </w:r>
      <w:r w:rsidRPr="00B827CD">
        <w:rPr>
          <w:b/>
          <w:bCs/>
          <w:color w:val="000000" w:themeColor="text1"/>
          <w:sz w:val="22"/>
          <w:szCs w:val="22"/>
        </w:rPr>
        <w:t xml:space="preserve"> ĮGYVENDIN</w:t>
      </w:r>
      <w:r>
        <w:rPr>
          <w:b/>
          <w:bCs/>
          <w:color w:val="000000" w:themeColor="text1"/>
          <w:sz w:val="22"/>
          <w:szCs w:val="22"/>
        </w:rPr>
        <w:t>T</w:t>
      </w:r>
      <w:r w:rsidRPr="00B827CD">
        <w:rPr>
          <w:b/>
          <w:bCs/>
          <w:color w:val="000000" w:themeColor="text1"/>
          <w:sz w:val="22"/>
          <w:szCs w:val="22"/>
        </w:rPr>
        <w:t>I</w:t>
      </w:r>
    </w:p>
    <w:p w14:paraId="44E581BD" w14:textId="77777777" w:rsidR="00BB4654" w:rsidRPr="00B827CD" w:rsidRDefault="00BB4654" w:rsidP="00BB4654">
      <w:pPr>
        <w:jc w:val="center"/>
        <w:rPr>
          <w:b/>
          <w:szCs w:val="24"/>
        </w:rPr>
      </w:pPr>
    </w:p>
    <w:p w14:paraId="33AF08C0" w14:textId="77777777" w:rsidR="00BB4654" w:rsidRPr="00B827CD" w:rsidRDefault="00BB4654" w:rsidP="00BB4654">
      <w:pPr>
        <w:jc w:val="center"/>
        <w:rPr>
          <w:szCs w:val="24"/>
        </w:rPr>
      </w:pPr>
      <w:r w:rsidRPr="00B827CD">
        <w:t>2024 m. ________________  _____ d.</w:t>
      </w:r>
    </w:p>
    <w:p w14:paraId="5CEF8677" w14:textId="77777777" w:rsidR="00BB4654" w:rsidRPr="00B827CD" w:rsidRDefault="00BB4654" w:rsidP="00BB4654">
      <w:pPr>
        <w:jc w:val="center"/>
        <w:rPr>
          <w:i/>
          <w:iCs/>
          <w:sz w:val="28"/>
          <w:szCs w:val="28"/>
          <w:vertAlign w:val="superscript"/>
        </w:rPr>
      </w:pPr>
      <w:r w:rsidRPr="00B827CD">
        <w:rPr>
          <w:i/>
          <w:iCs/>
          <w:sz w:val="28"/>
          <w:szCs w:val="28"/>
          <w:vertAlign w:val="superscript"/>
        </w:rPr>
        <w:t>(mėnuo)</w:t>
      </w:r>
    </w:p>
    <w:p w14:paraId="6C065F77" w14:textId="77777777" w:rsidR="00BB4654" w:rsidRPr="00B827CD" w:rsidRDefault="00BB4654" w:rsidP="00BB4654">
      <w:pPr>
        <w:jc w:val="center"/>
        <w:rPr>
          <w:sz w:val="22"/>
          <w:szCs w:val="22"/>
          <w:lang w:eastAsia="lt-LT"/>
        </w:rPr>
      </w:pPr>
      <w:r w:rsidRPr="00B827CD">
        <w:t>________________________</w:t>
      </w:r>
    </w:p>
    <w:p w14:paraId="4B894912" w14:textId="77777777" w:rsidR="00BB4654" w:rsidRPr="00B827CD" w:rsidRDefault="00BB4654" w:rsidP="00BB4654">
      <w:pPr>
        <w:widowControl w:val="0"/>
        <w:tabs>
          <w:tab w:val="right" w:leader="underscore" w:pos="9071"/>
        </w:tabs>
        <w:suppressAutoHyphens/>
        <w:jc w:val="center"/>
        <w:textAlignment w:val="baseline"/>
        <w:rPr>
          <w:rFonts w:eastAsia="Calibri"/>
          <w:sz w:val="20"/>
        </w:rPr>
      </w:pPr>
      <w:r w:rsidRPr="00B827CD">
        <w:rPr>
          <w:rFonts w:eastAsia="Calibri"/>
          <w:i/>
          <w:iCs/>
          <w:sz w:val="20"/>
        </w:rPr>
        <w:t xml:space="preserve"> (vieta)</w:t>
      </w:r>
    </w:p>
    <w:p w14:paraId="6CC526A8" w14:textId="77777777" w:rsidR="00BB4654" w:rsidRPr="00B827CD" w:rsidRDefault="00BB4654" w:rsidP="00BB4654">
      <w:pPr>
        <w:jc w:val="center"/>
        <w:rPr>
          <w:b/>
          <w:szCs w:val="24"/>
        </w:rPr>
      </w:pPr>
    </w:p>
    <w:p w14:paraId="6268E32E" w14:textId="77777777" w:rsidR="00BB4654" w:rsidRPr="00B827CD" w:rsidRDefault="00BB4654" w:rsidP="00BB4654">
      <w:pPr>
        <w:rPr>
          <w:b/>
          <w:bCs/>
          <w:sz w:val="22"/>
          <w:szCs w:val="22"/>
        </w:rPr>
      </w:pPr>
    </w:p>
    <w:p w14:paraId="6CE04821" w14:textId="77777777" w:rsidR="00BB4654" w:rsidRPr="00B827CD" w:rsidRDefault="00BB4654" w:rsidP="00BB4654">
      <w:pPr>
        <w:rPr>
          <w:b/>
          <w:bCs/>
          <w:sz w:val="22"/>
          <w:szCs w:val="22"/>
        </w:rPr>
      </w:pPr>
      <w:r w:rsidRPr="00B827CD">
        <w:rPr>
          <w:b/>
          <w:bCs/>
          <w:sz w:val="22"/>
          <w:szCs w:val="22"/>
        </w:rPr>
        <w:t>1. DUOMENYS APIE PAREIŠKĖJĄ</w:t>
      </w:r>
    </w:p>
    <w:tbl>
      <w:tblPr>
        <w:tblW w:w="5159" w:type="pct"/>
        <w:tblInd w:w="-152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829"/>
        <w:gridCol w:w="6095"/>
      </w:tblGrid>
      <w:tr w:rsidR="00BB4654" w:rsidRPr="00B827CD" w14:paraId="118EE176" w14:textId="77777777" w:rsidTr="00403EA5">
        <w:trPr>
          <w:trHeight w:val="259"/>
        </w:trPr>
        <w:tc>
          <w:tcPr>
            <w:tcW w:w="192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C13D2" w14:textId="77777777" w:rsidR="00BB4654" w:rsidRPr="00B827CD" w:rsidRDefault="00BB4654" w:rsidP="00403EA5">
            <w:pPr>
              <w:rPr>
                <w:b/>
                <w:bCs/>
                <w:szCs w:val="24"/>
              </w:rPr>
            </w:pPr>
            <w:r w:rsidRPr="00B827CD">
              <w:rPr>
                <w:b/>
                <w:bCs/>
                <w:szCs w:val="24"/>
              </w:rPr>
              <w:t xml:space="preserve">Juridinio asmens pavadinimas </w:t>
            </w:r>
          </w:p>
        </w:tc>
        <w:tc>
          <w:tcPr>
            <w:tcW w:w="3071" w:type="pct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1469D" w14:textId="77777777" w:rsidR="00BB4654" w:rsidRPr="00B827CD" w:rsidRDefault="00BB4654" w:rsidP="00403EA5">
            <w:pPr>
              <w:ind w:right="50"/>
              <w:rPr>
                <w:b/>
                <w:bCs/>
                <w:sz w:val="22"/>
                <w:szCs w:val="22"/>
              </w:rPr>
            </w:pPr>
            <w:r w:rsidRPr="00B827CD">
              <w:rPr>
                <w:i/>
                <w:iCs/>
                <w:sz w:val="22"/>
                <w:szCs w:val="22"/>
              </w:rPr>
              <w:t>Nurodomas visas juridinio asmens pavadinimas, registruotas Juridinių asmenų registre</w:t>
            </w:r>
            <w:r w:rsidRPr="00B827CD">
              <w:rPr>
                <w:rFonts w:eastAsia="Calibri"/>
                <w:i/>
                <w:iCs/>
                <w:sz w:val="22"/>
                <w:szCs w:val="22"/>
              </w:rPr>
              <w:t>. Pildoma didžiosiomis ir mažosiomis raidėmis, kaip nurodyta Juridinių asmenų registre.</w:t>
            </w:r>
          </w:p>
        </w:tc>
      </w:tr>
      <w:tr w:rsidR="00BB4654" w:rsidRPr="00B827CD" w14:paraId="7423F842" w14:textId="77777777" w:rsidTr="00403EA5">
        <w:tc>
          <w:tcPr>
            <w:tcW w:w="1929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C18FA" w14:textId="77777777" w:rsidR="00BB4654" w:rsidRPr="00B827CD" w:rsidRDefault="00BB4654" w:rsidP="00403EA5">
            <w:pPr>
              <w:rPr>
                <w:b/>
                <w:bCs/>
                <w:szCs w:val="24"/>
              </w:rPr>
            </w:pPr>
            <w:r w:rsidRPr="00B827CD">
              <w:rPr>
                <w:b/>
                <w:bCs/>
                <w:szCs w:val="24"/>
              </w:rPr>
              <w:t xml:space="preserve">Juridinio asmens kodas 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6EFA3" w14:textId="77777777" w:rsidR="00BB4654" w:rsidRPr="00B827CD" w:rsidRDefault="00BB4654" w:rsidP="00403EA5">
            <w:pPr>
              <w:jc w:val="both"/>
              <w:rPr>
                <w:b/>
                <w:bCs/>
                <w:sz w:val="22"/>
                <w:szCs w:val="22"/>
              </w:rPr>
            </w:pPr>
            <w:r w:rsidRPr="00B827CD">
              <w:rPr>
                <w:rFonts w:eastAsia="Calibri"/>
                <w:i/>
                <w:iCs/>
                <w:sz w:val="22"/>
                <w:szCs w:val="22"/>
              </w:rPr>
              <w:t>Nurodomas juridinio asmens kodas, nurodytas Juridinių asmenų registre.</w:t>
            </w:r>
          </w:p>
        </w:tc>
      </w:tr>
      <w:tr w:rsidR="00BB4654" w:rsidRPr="00B827CD" w14:paraId="2158424C" w14:textId="77777777" w:rsidTr="00403EA5">
        <w:tc>
          <w:tcPr>
            <w:tcW w:w="1929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7F716" w14:textId="77777777" w:rsidR="00BB4654" w:rsidRPr="00B827CD" w:rsidRDefault="00BB4654" w:rsidP="00403EA5">
            <w:pPr>
              <w:rPr>
                <w:b/>
                <w:bCs/>
                <w:szCs w:val="24"/>
              </w:rPr>
            </w:pPr>
            <w:r w:rsidRPr="00B827CD">
              <w:rPr>
                <w:b/>
                <w:bCs/>
                <w:szCs w:val="24"/>
              </w:rPr>
              <w:t>Juridinio asmens veiklos forma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ECB41" w14:textId="77777777" w:rsidR="00BB4654" w:rsidRPr="00B827CD" w:rsidRDefault="00BB4654" w:rsidP="00403EA5">
            <w:pPr>
              <w:rPr>
                <w:i/>
                <w:iCs/>
                <w:sz w:val="22"/>
                <w:szCs w:val="22"/>
              </w:rPr>
            </w:pPr>
            <w:r w:rsidRPr="00B827CD">
              <w:rPr>
                <w:i/>
                <w:iCs/>
                <w:sz w:val="22"/>
                <w:szCs w:val="22"/>
              </w:rPr>
              <w:t>Nurodoma juridinio asmens veiklos forma pagal Juridinių asmenų registrą.</w:t>
            </w:r>
          </w:p>
        </w:tc>
      </w:tr>
      <w:tr w:rsidR="00BB4654" w:rsidRPr="00B827CD" w14:paraId="55B94124" w14:textId="77777777" w:rsidTr="00403EA5">
        <w:tc>
          <w:tcPr>
            <w:tcW w:w="1929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4349A" w14:textId="77777777" w:rsidR="00BB4654" w:rsidRPr="00B827CD" w:rsidRDefault="00BB4654" w:rsidP="00403EA5">
            <w:pPr>
              <w:rPr>
                <w:b/>
                <w:bCs/>
                <w:szCs w:val="24"/>
              </w:rPr>
            </w:pPr>
            <w:r w:rsidRPr="00B827CD">
              <w:rPr>
                <w:b/>
                <w:bCs/>
                <w:szCs w:val="24"/>
              </w:rPr>
              <w:t>Juridinio asmens buveinė</w:t>
            </w:r>
          </w:p>
          <w:p w14:paraId="2092CD5E" w14:textId="77777777" w:rsidR="00BB4654" w:rsidRPr="00B827CD" w:rsidRDefault="00BB4654" w:rsidP="00403EA5">
            <w:pPr>
              <w:rPr>
                <w:b/>
                <w:i/>
                <w:szCs w:val="24"/>
              </w:rPr>
            </w:pP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D4552" w14:textId="77777777" w:rsidR="00BB4654" w:rsidRPr="00B827CD" w:rsidRDefault="00BB4654" w:rsidP="00403EA5">
            <w:pPr>
              <w:rPr>
                <w:sz w:val="22"/>
                <w:szCs w:val="22"/>
              </w:rPr>
            </w:pPr>
            <w:r w:rsidRPr="00B827CD">
              <w:rPr>
                <w:i/>
                <w:iCs/>
                <w:sz w:val="22"/>
                <w:szCs w:val="22"/>
              </w:rPr>
              <w:t>Nurodoma juridinio asmens buveinės gatvė, namo numeris, pašto indeksas, vietovė</w:t>
            </w:r>
            <w:r w:rsidRPr="00B827CD">
              <w:rPr>
                <w:sz w:val="22"/>
                <w:szCs w:val="22"/>
              </w:rPr>
              <w:t>.</w:t>
            </w:r>
          </w:p>
        </w:tc>
      </w:tr>
      <w:tr w:rsidR="00BB4654" w:rsidRPr="00B827CD" w14:paraId="47645C9B" w14:textId="77777777" w:rsidTr="00403EA5">
        <w:trPr>
          <w:trHeight w:val="307"/>
        </w:trPr>
        <w:tc>
          <w:tcPr>
            <w:tcW w:w="1929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4E090" w14:textId="77777777" w:rsidR="00BB4654" w:rsidRPr="00B827CD" w:rsidRDefault="00BB4654" w:rsidP="00403EA5">
            <w:pPr>
              <w:rPr>
                <w:b/>
                <w:bCs/>
                <w:szCs w:val="24"/>
              </w:rPr>
            </w:pPr>
            <w:r w:rsidRPr="00B827CD">
              <w:rPr>
                <w:b/>
                <w:bCs/>
                <w:szCs w:val="24"/>
              </w:rPr>
              <w:t>Telefono numeris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7D007" w14:textId="77777777" w:rsidR="00BB4654" w:rsidRPr="00B827CD" w:rsidRDefault="00BB4654" w:rsidP="00403EA5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B827CD">
              <w:rPr>
                <w:rFonts w:eastAsia="Calibri"/>
                <w:i/>
                <w:iCs/>
                <w:sz w:val="22"/>
                <w:szCs w:val="22"/>
              </w:rPr>
              <w:t>Nurodomas pareiškėjo telefono numeris.</w:t>
            </w:r>
          </w:p>
        </w:tc>
      </w:tr>
      <w:tr w:rsidR="00BB4654" w:rsidRPr="00B827CD" w14:paraId="73DA55D6" w14:textId="77777777" w:rsidTr="00403EA5">
        <w:tc>
          <w:tcPr>
            <w:tcW w:w="1929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18BC2" w14:textId="77777777" w:rsidR="00BB4654" w:rsidRPr="00B827CD" w:rsidRDefault="00BB4654" w:rsidP="00403EA5">
            <w:pPr>
              <w:rPr>
                <w:b/>
                <w:bCs/>
                <w:szCs w:val="24"/>
              </w:rPr>
            </w:pPr>
            <w:r w:rsidRPr="00B827CD">
              <w:rPr>
                <w:b/>
                <w:bCs/>
                <w:szCs w:val="24"/>
              </w:rPr>
              <w:t>El. pašto adresas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B8F6F" w14:textId="77777777" w:rsidR="00BB4654" w:rsidRPr="00B827CD" w:rsidRDefault="00BB4654" w:rsidP="00403EA5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B827CD">
              <w:rPr>
                <w:rFonts w:eastAsia="Calibri"/>
                <w:i/>
                <w:iCs/>
                <w:sz w:val="22"/>
                <w:szCs w:val="22"/>
              </w:rPr>
              <w:t>Nurodomas paraišką teikiančio juridinio asmens elektroninio pašto adresas.</w:t>
            </w:r>
          </w:p>
        </w:tc>
      </w:tr>
      <w:tr w:rsidR="00BB4654" w:rsidRPr="00B827CD" w14:paraId="7D2652E2" w14:textId="77777777" w:rsidTr="00403EA5">
        <w:tc>
          <w:tcPr>
            <w:tcW w:w="1929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BDBA5" w14:textId="77777777" w:rsidR="00BB4654" w:rsidRPr="00B827CD" w:rsidRDefault="00BB4654" w:rsidP="00403EA5">
            <w:pPr>
              <w:rPr>
                <w:b/>
                <w:bCs/>
                <w:szCs w:val="24"/>
              </w:rPr>
            </w:pPr>
            <w:r w:rsidRPr="00B827CD">
              <w:rPr>
                <w:b/>
                <w:bCs/>
                <w:szCs w:val="24"/>
              </w:rPr>
              <w:t>Juridinio asmens vadovas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607CF" w14:textId="77777777" w:rsidR="00BB4654" w:rsidRPr="00B827CD" w:rsidRDefault="00BB4654" w:rsidP="00403EA5">
            <w:pPr>
              <w:widowControl w:val="0"/>
              <w:shd w:val="clear" w:color="auto" w:fill="FFFFFF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B827CD">
              <w:rPr>
                <w:rFonts w:eastAsia="Calibri"/>
                <w:i/>
                <w:iCs/>
                <w:sz w:val="22"/>
                <w:szCs w:val="22"/>
              </w:rPr>
              <w:t>Nurodomas paraišką teikiančios organizacijos vadovo arba pareiškėjo vardu įgalioto asmens vardas ir pavardė</w:t>
            </w:r>
            <w:r w:rsidRPr="00B827CD">
              <w:rPr>
                <w:rFonts w:eastAsia="Calibri"/>
                <w:i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BB4654" w:rsidRPr="00B827CD" w14:paraId="2DE92F03" w14:textId="77777777" w:rsidTr="00403EA5">
        <w:tc>
          <w:tcPr>
            <w:tcW w:w="1929" w:type="pct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69B44" w14:textId="77777777" w:rsidR="00BB4654" w:rsidRPr="00B827CD" w:rsidRDefault="00BB4654" w:rsidP="00403EA5">
            <w:pPr>
              <w:tabs>
                <w:tab w:val="left" w:pos="4298"/>
                <w:tab w:val="left" w:pos="4548"/>
              </w:tabs>
              <w:rPr>
                <w:b/>
                <w:bCs/>
                <w:szCs w:val="24"/>
              </w:rPr>
            </w:pPr>
            <w:r w:rsidRPr="00B827CD">
              <w:rPr>
                <w:b/>
                <w:bCs/>
                <w:szCs w:val="24"/>
              </w:rPr>
              <w:t xml:space="preserve">Kontaktinio asmens vardas, pavardė, pareigos, tel., el. p. 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F6096" w14:textId="77777777" w:rsidR="00BB4654" w:rsidRPr="00B827CD" w:rsidRDefault="00BB4654" w:rsidP="00403EA5">
            <w:pPr>
              <w:widowControl w:val="0"/>
              <w:shd w:val="clear" w:color="auto" w:fill="FFFFFF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B827CD">
              <w:rPr>
                <w:rFonts w:eastAsia="Calibri"/>
                <w:i/>
                <w:iCs/>
                <w:sz w:val="22"/>
                <w:szCs w:val="22"/>
              </w:rPr>
              <w:t>Nurodomas už paraišką atsakingo asmens vardas ir pavardė. Už paraišką atsakingas asmuo gali būti ir organizacijos vadovas, jeigu jis tiesiogiai susijęs su projekto rengimu ir galės atsakyti į klausimus, susijusius su projekto rengimu ir teikimu vertinti.</w:t>
            </w:r>
          </w:p>
        </w:tc>
      </w:tr>
    </w:tbl>
    <w:p w14:paraId="65BD5BBB" w14:textId="77777777" w:rsidR="00BB4654" w:rsidRPr="00B827CD" w:rsidRDefault="00BB4654" w:rsidP="00BB4654">
      <w:pPr>
        <w:rPr>
          <w:sz w:val="20"/>
        </w:rPr>
      </w:pPr>
    </w:p>
    <w:p w14:paraId="2C750660" w14:textId="77777777" w:rsidR="00BB4654" w:rsidRPr="00B827CD" w:rsidRDefault="00BB4654" w:rsidP="00BB4654">
      <w:pPr>
        <w:pStyle w:val="CommentText"/>
        <w:ind w:firstLine="142"/>
        <w:jc w:val="both"/>
        <w:rPr>
          <w:b/>
          <w:sz w:val="24"/>
          <w:szCs w:val="24"/>
        </w:rPr>
      </w:pPr>
      <w:r w:rsidRPr="00B827CD">
        <w:rPr>
          <w:b/>
          <w:bCs/>
          <w:sz w:val="24"/>
          <w:szCs w:val="24"/>
        </w:rPr>
        <w:t>2.</w:t>
      </w:r>
      <w:r w:rsidRPr="00B827CD">
        <w:rPr>
          <w:b/>
          <w:bCs/>
        </w:rPr>
        <w:t xml:space="preserve"> </w:t>
      </w:r>
      <w:r w:rsidRPr="00B827CD">
        <w:rPr>
          <w:b/>
          <w:sz w:val="24"/>
          <w:szCs w:val="24"/>
        </w:rPr>
        <w:t>PAREIŠKĖJO ATITIKTIS KELIAMIEMS REIKALAVIMAMS</w:t>
      </w:r>
    </w:p>
    <w:tbl>
      <w:tblPr>
        <w:tblW w:w="9923" w:type="dxa"/>
        <w:tblInd w:w="-15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828"/>
        <w:gridCol w:w="6095"/>
      </w:tblGrid>
      <w:tr w:rsidR="00BB4654" w:rsidRPr="00B827CD" w14:paraId="33194557" w14:textId="77777777" w:rsidTr="00403EA5">
        <w:trPr>
          <w:trHeight w:val="467"/>
        </w:trPr>
        <w:tc>
          <w:tcPr>
            <w:tcW w:w="3828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26ADE" w14:textId="77777777" w:rsidR="00BB4654" w:rsidRPr="00B827CD" w:rsidRDefault="00BB4654" w:rsidP="00403EA5">
            <w:pPr>
              <w:tabs>
                <w:tab w:val="left" w:pos="749"/>
              </w:tabs>
              <w:ind w:firstLine="324"/>
              <w:jc w:val="both"/>
              <w:rPr>
                <w:b/>
                <w:bCs/>
                <w:i/>
                <w:sz w:val="22"/>
                <w:szCs w:val="22"/>
                <w:highlight w:val="yellow"/>
              </w:rPr>
            </w:pPr>
            <w:r w:rsidRPr="007C167C">
              <w:rPr>
                <w:b/>
                <w:bCs/>
                <w:szCs w:val="24"/>
              </w:rPr>
              <w:t xml:space="preserve">2.1. </w:t>
            </w:r>
            <w:r w:rsidRPr="007C167C">
              <w:rPr>
                <w:b/>
                <w:szCs w:val="24"/>
              </w:rPr>
              <w:t>Kiekvienos papildomų dalykinių kompetencijų studijų programos (60–90 kreditų, 1–1,5 metų trukmės, lietuvių kalba ir literatūra, istorija ir geografija</w:t>
            </w:r>
            <w:r w:rsidRPr="007C167C">
              <w:rPr>
                <w:b/>
                <w:color w:val="000000"/>
                <w:szCs w:val="24"/>
                <w:lang w:eastAsia="lt-LT"/>
              </w:rPr>
              <w:t xml:space="preserve">) </w:t>
            </w:r>
            <w:r w:rsidRPr="007C167C">
              <w:rPr>
                <w:b/>
                <w:iCs/>
                <w:szCs w:val="24"/>
              </w:rPr>
              <w:t xml:space="preserve">per </w:t>
            </w:r>
            <w:r w:rsidRPr="007C167C">
              <w:rPr>
                <w:b/>
                <w:iCs/>
                <w:szCs w:val="24"/>
              </w:rPr>
              <w:lastRenderedPageBreak/>
              <w:t>pastaruosius 6 metus</w:t>
            </w:r>
            <w:r w:rsidRPr="007C167C">
              <w:rPr>
                <w:b/>
                <w:szCs w:val="24"/>
              </w:rPr>
              <w:t xml:space="preserve"> įgyvendinimo patirtis.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A7FE5" w14:textId="77777777" w:rsidR="00BB4654" w:rsidRPr="00C938C0" w:rsidRDefault="00BB4654" w:rsidP="00403EA5">
            <w:pPr>
              <w:spacing w:line="259" w:lineRule="auto"/>
              <w:jc w:val="both"/>
              <w:rPr>
                <w:i/>
                <w:iCs/>
                <w:sz w:val="22"/>
                <w:szCs w:val="22"/>
              </w:rPr>
            </w:pPr>
            <w:r w:rsidRPr="00C938C0">
              <w:rPr>
                <w:i/>
                <w:iCs/>
                <w:sz w:val="22"/>
                <w:szCs w:val="22"/>
              </w:rPr>
              <w:lastRenderedPageBreak/>
              <w:t xml:space="preserve">Įvardijamos per pastaruosius 6 metus įgyvendintos ir įgyvendinamos </w:t>
            </w:r>
            <w:r w:rsidRPr="007C167C">
              <w:rPr>
                <w:i/>
                <w:sz w:val="22"/>
                <w:szCs w:val="22"/>
              </w:rPr>
              <w:t xml:space="preserve">papildomų dalykinių kompetencijų studijų programos (60–90 kreditų, 1–1,5 metų trukmės, lietuvių kalba ir literatūra, istorija ir geografija) </w:t>
            </w:r>
            <w:r w:rsidRPr="00C938C0">
              <w:rPr>
                <w:i/>
                <w:sz w:val="22"/>
                <w:szCs w:val="22"/>
              </w:rPr>
              <w:t xml:space="preserve">ir pateikiamas programas baigusių </w:t>
            </w:r>
            <w:r>
              <w:rPr>
                <w:i/>
                <w:sz w:val="22"/>
                <w:szCs w:val="22"/>
              </w:rPr>
              <w:t>klausytojų</w:t>
            </w:r>
            <w:r w:rsidRPr="00C938C0">
              <w:rPr>
                <w:i/>
                <w:sz w:val="22"/>
                <w:szCs w:val="22"/>
              </w:rPr>
              <w:t xml:space="preserve"> skaičius / išduotų </w:t>
            </w:r>
            <w:r>
              <w:rPr>
                <w:i/>
                <w:sz w:val="22"/>
                <w:szCs w:val="22"/>
              </w:rPr>
              <w:t>pažymėjimų</w:t>
            </w:r>
            <w:r w:rsidRPr="00C938C0">
              <w:rPr>
                <w:i/>
                <w:sz w:val="22"/>
                <w:szCs w:val="22"/>
              </w:rPr>
              <w:t xml:space="preserve"> skaičius</w:t>
            </w:r>
            <w:r w:rsidRPr="00C938C0">
              <w:rPr>
                <w:i/>
                <w:iCs/>
                <w:sz w:val="22"/>
                <w:szCs w:val="22"/>
              </w:rPr>
              <w:t>.</w:t>
            </w:r>
          </w:p>
        </w:tc>
      </w:tr>
      <w:tr w:rsidR="00BB4654" w:rsidRPr="00B827CD" w14:paraId="0A83844D" w14:textId="77777777" w:rsidTr="00403EA5">
        <w:trPr>
          <w:trHeight w:val="19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5E994" w14:textId="77777777" w:rsidR="00BB4654" w:rsidRPr="00B827CD" w:rsidRDefault="00BB4654" w:rsidP="00403EA5">
            <w:pPr>
              <w:ind w:firstLine="182"/>
              <w:jc w:val="both"/>
              <w:rPr>
                <w:b/>
                <w:szCs w:val="24"/>
              </w:rPr>
            </w:pPr>
            <w:r w:rsidRPr="007C167C">
              <w:rPr>
                <w:b/>
                <w:bCs/>
                <w:szCs w:val="24"/>
              </w:rPr>
              <w:t>2.2.</w:t>
            </w:r>
            <w:r w:rsidRPr="00B827CD">
              <w:rPr>
                <w:b/>
                <w:bCs/>
                <w:sz w:val="22"/>
                <w:szCs w:val="22"/>
              </w:rPr>
              <w:t xml:space="preserve"> </w:t>
            </w:r>
            <w:r w:rsidRPr="00B827CD">
              <w:rPr>
                <w:b/>
                <w:bCs/>
                <w:szCs w:val="24"/>
              </w:rPr>
              <w:t>B</w:t>
            </w:r>
            <w:r w:rsidRPr="00B827CD">
              <w:rPr>
                <w:b/>
                <w:szCs w:val="24"/>
              </w:rPr>
              <w:t xml:space="preserve">endradarbiavimo (ne mažiau kaip 2 metus) su lituanistinio švietimo vykdytojais patirtis: </w:t>
            </w:r>
            <w:r w:rsidRPr="00B827CD">
              <w:rPr>
                <w:b/>
                <w:szCs w:val="24"/>
                <w:lang w:eastAsia="lt-LT"/>
              </w:rPr>
              <w:t>l</w:t>
            </w:r>
            <w:r w:rsidRPr="00B827CD">
              <w:rPr>
                <w:b/>
                <w:szCs w:val="24"/>
              </w:rPr>
              <w:t>ituanistinio švietimo vykdytojų kompetencijų tobulinimo veiklos, konsultavimas, metodinių priemonių rengimas.</w:t>
            </w:r>
          </w:p>
          <w:p w14:paraId="0B5EBDD7" w14:textId="77777777" w:rsidR="00BB4654" w:rsidRPr="00B827CD" w:rsidRDefault="00BB4654" w:rsidP="00403EA5">
            <w:pPr>
              <w:ind w:firstLine="32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5AA4F" w14:textId="77777777" w:rsidR="00BB4654" w:rsidRPr="00B827CD" w:rsidRDefault="00BB4654" w:rsidP="00403EA5">
            <w:pPr>
              <w:tabs>
                <w:tab w:val="left" w:pos="185"/>
              </w:tabs>
              <w:rPr>
                <w:i/>
                <w:iCs/>
                <w:sz w:val="22"/>
                <w:szCs w:val="22"/>
              </w:rPr>
            </w:pPr>
            <w:r w:rsidRPr="00B827CD">
              <w:rPr>
                <w:i/>
                <w:iCs/>
                <w:sz w:val="22"/>
                <w:szCs w:val="22"/>
              </w:rPr>
              <w:t>Pateikiamos per pastaruosius 2 metus vykdytos bendradarbiavimo sutartys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B827CD">
              <w:rPr>
                <w:i/>
                <w:iCs/>
                <w:sz w:val="22"/>
                <w:szCs w:val="22"/>
              </w:rPr>
              <w:t>/ bendri projektai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B827CD">
              <w:rPr>
                <w:i/>
                <w:iCs/>
                <w:sz w:val="22"/>
                <w:szCs w:val="22"/>
              </w:rPr>
              <w:t xml:space="preserve">/ dokumentai, pagrindžiantys </w:t>
            </w:r>
            <w:r w:rsidRPr="00B827CD">
              <w:rPr>
                <w:i/>
                <w:sz w:val="22"/>
                <w:szCs w:val="22"/>
              </w:rPr>
              <w:t>kompetencijų tobulinimo veiklos (</w:t>
            </w:r>
            <w:r w:rsidRPr="00B827CD">
              <w:rPr>
                <w:i/>
                <w:sz w:val="22"/>
                <w:szCs w:val="22"/>
                <w:lang w:eastAsia="lt-LT"/>
              </w:rPr>
              <w:t>mokymai / seminarai</w:t>
            </w:r>
            <w:r w:rsidRPr="00B827CD">
              <w:rPr>
                <w:i/>
                <w:iCs/>
                <w:sz w:val="22"/>
                <w:szCs w:val="22"/>
              </w:rPr>
              <w:t xml:space="preserve"> i</w:t>
            </w:r>
            <w:r w:rsidRPr="00B827CD">
              <w:rPr>
                <w:i/>
                <w:sz w:val="22"/>
                <w:szCs w:val="22"/>
                <w:lang w:eastAsia="lt-LT"/>
              </w:rPr>
              <w:t>r kt.</w:t>
            </w:r>
            <w:r w:rsidRPr="00B827CD">
              <w:rPr>
                <w:i/>
                <w:sz w:val="22"/>
                <w:szCs w:val="22"/>
              </w:rPr>
              <w:t xml:space="preserve"> lituanistinio švietimo kvalifikacijos tobulinimo sričių tematika), </w:t>
            </w:r>
            <w:r w:rsidRPr="00B827CD">
              <w:rPr>
                <w:i/>
                <w:sz w:val="22"/>
                <w:szCs w:val="22"/>
                <w:lang w:eastAsia="lt-LT"/>
              </w:rPr>
              <w:t>l</w:t>
            </w:r>
            <w:r w:rsidRPr="00B827CD">
              <w:rPr>
                <w:i/>
                <w:sz w:val="22"/>
                <w:szCs w:val="22"/>
              </w:rPr>
              <w:t>ituanistinio švietimo vykdytojų konsultavimo ir metodinių priemonių rengimo</w:t>
            </w:r>
            <w:r w:rsidRPr="00B827CD">
              <w:rPr>
                <w:i/>
                <w:iCs/>
                <w:sz w:val="22"/>
                <w:szCs w:val="22"/>
              </w:rPr>
              <w:t xml:space="preserve"> patirtį.</w:t>
            </w:r>
          </w:p>
        </w:tc>
      </w:tr>
      <w:tr w:rsidR="00BB4654" w:rsidRPr="00B827CD" w14:paraId="41E7798E" w14:textId="77777777" w:rsidTr="00403EA5">
        <w:trPr>
          <w:trHeight w:val="6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72B27" w14:textId="77777777" w:rsidR="00BB4654" w:rsidRPr="00B827CD" w:rsidRDefault="00BB4654" w:rsidP="00403EA5">
            <w:pPr>
              <w:ind w:firstLine="142"/>
              <w:jc w:val="both"/>
              <w:rPr>
                <w:b/>
                <w:bCs/>
                <w:sz w:val="22"/>
                <w:szCs w:val="22"/>
              </w:rPr>
            </w:pPr>
            <w:r w:rsidRPr="007C167C">
              <w:rPr>
                <w:b/>
                <w:bCs/>
                <w:szCs w:val="24"/>
              </w:rPr>
              <w:t>2.3.</w:t>
            </w:r>
            <w:r w:rsidRPr="00B827CD">
              <w:rPr>
                <w:b/>
                <w:bCs/>
                <w:sz w:val="22"/>
                <w:szCs w:val="22"/>
              </w:rPr>
              <w:t xml:space="preserve"> </w:t>
            </w:r>
            <w:r w:rsidRPr="00B827CD">
              <w:rPr>
                <w:b/>
              </w:rPr>
              <w:t xml:space="preserve">Pagrindimas, kaip į programos turinį bus įtraukti ir aptarti specifiniai lituanistinio švietimo turinio ir organizavimo  klausimai.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F6550" w14:textId="77777777" w:rsidR="00BB4654" w:rsidRPr="00B827CD" w:rsidRDefault="00BB4654" w:rsidP="00403EA5">
            <w:pPr>
              <w:tabs>
                <w:tab w:val="left" w:pos="754"/>
              </w:tabs>
              <w:ind w:left="44"/>
              <w:jc w:val="both"/>
              <w:rPr>
                <w:i/>
                <w:iCs/>
                <w:sz w:val="22"/>
                <w:szCs w:val="22"/>
              </w:rPr>
            </w:pPr>
            <w:r w:rsidRPr="00B827CD">
              <w:rPr>
                <w:i/>
                <w:iCs/>
                <w:sz w:val="22"/>
                <w:szCs w:val="22"/>
              </w:rPr>
              <w:t>Detalizuojamas konkrečiomis numatytomis veiklomis Aprašo 1</w:t>
            </w:r>
            <w:r>
              <w:rPr>
                <w:i/>
                <w:iCs/>
                <w:sz w:val="22"/>
                <w:szCs w:val="22"/>
              </w:rPr>
              <w:t>8</w:t>
            </w:r>
            <w:r w:rsidRPr="00B827CD">
              <w:rPr>
                <w:i/>
                <w:iCs/>
                <w:sz w:val="22"/>
                <w:szCs w:val="22"/>
              </w:rPr>
              <w:t>.2</w:t>
            </w:r>
            <w:r>
              <w:rPr>
                <w:i/>
                <w:iCs/>
                <w:sz w:val="22"/>
                <w:szCs w:val="22"/>
              </w:rPr>
              <w:t> </w:t>
            </w:r>
            <w:r w:rsidRPr="00B827CD">
              <w:rPr>
                <w:i/>
                <w:iCs/>
                <w:sz w:val="22"/>
                <w:szCs w:val="22"/>
              </w:rPr>
              <w:t>punkte aprašytas įsipareigojimas.</w:t>
            </w:r>
          </w:p>
          <w:p w14:paraId="299E8881" w14:textId="77777777" w:rsidR="00BB4654" w:rsidRPr="00B827CD" w:rsidRDefault="00BB4654" w:rsidP="00403EA5">
            <w:pPr>
              <w:pStyle w:val="ListParagraph"/>
              <w:tabs>
                <w:tab w:val="left" w:pos="754"/>
              </w:tabs>
              <w:ind w:left="36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B4654" w:rsidRPr="00B827CD" w14:paraId="1A218130" w14:textId="77777777" w:rsidTr="00403EA5">
        <w:trPr>
          <w:trHeight w:val="6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F1B5E" w14:textId="77777777" w:rsidR="00BB4654" w:rsidRPr="00B827CD" w:rsidRDefault="00BB4654" w:rsidP="00403EA5">
            <w:pPr>
              <w:ind w:firstLine="178"/>
              <w:jc w:val="both"/>
              <w:rPr>
                <w:b/>
                <w:bCs/>
                <w:sz w:val="22"/>
                <w:szCs w:val="22"/>
              </w:rPr>
            </w:pPr>
            <w:r w:rsidRPr="00B827CD">
              <w:rPr>
                <w:b/>
              </w:rPr>
              <w:t xml:space="preserve">2.4. </w:t>
            </w:r>
            <w:r w:rsidRPr="00B827CD">
              <w:rPr>
                <w:b/>
                <w:szCs w:val="24"/>
              </w:rPr>
              <w:t>Apibrėžta,</w:t>
            </w:r>
            <w:r w:rsidRPr="00B827CD">
              <w:rPr>
                <w:b/>
                <w:bCs/>
                <w:szCs w:val="24"/>
              </w:rPr>
              <w:t xml:space="preserve"> kaip studijų programos praktinės veiklos bus adaptuotos atsižvelgiant į lituanistinio švietimo vykdytojo šalies, kurioje yra ugdymo įstaiga, specifiką.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9DCBB" w14:textId="77777777" w:rsidR="00BB4654" w:rsidRPr="00B827CD" w:rsidRDefault="00BB4654" w:rsidP="00403EA5">
            <w:pPr>
              <w:rPr>
                <w:i/>
                <w:sz w:val="22"/>
                <w:szCs w:val="22"/>
              </w:rPr>
            </w:pPr>
            <w:r w:rsidRPr="00B827CD">
              <w:rPr>
                <w:i/>
                <w:iCs/>
                <w:sz w:val="22"/>
                <w:szCs w:val="22"/>
              </w:rPr>
              <w:t>Detalizuojamos</w:t>
            </w:r>
            <w:r w:rsidRPr="00B827CD">
              <w:rPr>
                <w:i/>
                <w:sz w:val="22"/>
                <w:szCs w:val="22"/>
              </w:rPr>
              <w:t xml:space="preserve"> </w:t>
            </w:r>
            <w:r w:rsidRPr="00B827CD"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studijų programos </w:t>
            </w:r>
            <w:r w:rsidRPr="00B827CD">
              <w:rPr>
                <w:i/>
                <w:sz w:val="22"/>
                <w:szCs w:val="22"/>
              </w:rPr>
              <w:t>siūlomos praktinės veiklos galimybės, suteikiant idėjų lituanistinio švietimo įstaigose veiklai / pamokoms paįvairinti, efektyviai integruojant lituanistinio švietimo vykdytojų patirtį bei žinias.</w:t>
            </w:r>
          </w:p>
          <w:p w14:paraId="30D5EE3E" w14:textId="77777777" w:rsidR="00BB4654" w:rsidRPr="00B827CD" w:rsidRDefault="00BB4654" w:rsidP="00403EA5">
            <w:pPr>
              <w:tabs>
                <w:tab w:val="left" w:pos="754"/>
              </w:tabs>
              <w:ind w:left="44"/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</w:tbl>
    <w:p w14:paraId="1265DEEA" w14:textId="77777777" w:rsidR="00BB4654" w:rsidRPr="00A607F7" w:rsidRDefault="00BB4654" w:rsidP="00BB4654"/>
    <w:p w14:paraId="69256DA1" w14:textId="77777777" w:rsidR="00BB4654" w:rsidRPr="00B827CD" w:rsidRDefault="00BB4654" w:rsidP="00BB4654">
      <w:pPr>
        <w:spacing w:line="259" w:lineRule="auto"/>
        <w:rPr>
          <w:b/>
          <w:bCs/>
        </w:rPr>
      </w:pPr>
      <w:r w:rsidRPr="00B827CD">
        <w:rPr>
          <w:b/>
          <w:bCs/>
        </w:rPr>
        <w:t>3. PAPILDOMA INFORMACIJA APIE PARAIŠKĄ</w:t>
      </w:r>
    </w:p>
    <w:tbl>
      <w:tblPr>
        <w:tblW w:w="97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776"/>
      </w:tblGrid>
      <w:tr w:rsidR="00BB4654" w:rsidRPr="00B827CD" w14:paraId="79E413A3" w14:textId="77777777" w:rsidTr="00403EA5">
        <w:trPr>
          <w:trHeight w:val="19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BA349" w14:textId="77777777" w:rsidR="00BB4654" w:rsidRPr="00B827CD" w:rsidRDefault="00BB4654" w:rsidP="00403EA5">
            <w:pPr>
              <w:rPr>
                <w:i/>
                <w:iCs/>
                <w:sz w:val="16"/>
                <w:szCs w:val="16"/>
              </w:rPr>
            </w:pPr>
            <w:r w:rsidRPr="00B827CD">
              <w:rPr>
                <w:i/>
                <w:iCs/>
                <w:sz w:val="22"/>
                <w:szCs w:val="22"/>
              </w:rPr>
              <w:t>Nurodoma papildoma pareiškėjo informacija, susijusi su paraiška.</w:t>
            </w:r>
          </w:p>
        </w:tc>
      </w:tr>
    </w:tbl>
    <w:p w14:paraId="3DD2588A" w14:textId="77777777" w:rsidR="00BB4654" w:rsidRPr="00B827CD" w:rsidRDefault="00BB4654" w:rsidP="00BB4654"/>
    <w:p w14:paraId="499B7794" w14:textId="77777777" w:rsidR="00BB4654" w:rsidRPr="00B827CD" w:rsidRDefault="00BB4654" w:rsidP="00BB4654">
      <w:pPr>
        <w:jc w:val="both"/>
      </w:pPr>
      <w:r w:rsidRPr="00B827CD">
        <w:rPr>
          <w:rFonts w:ascii="Segoe UI Symbol" w:hAnsi="Segoe UI Symbol" w:cs="Segoe UI Symbol"/>
        </w:rPr>
        <w:t>☐</w:t>
      </w:r>
      <w:r w:rsidRPr="00B827CD">
        <w:t xml:space="preserve"> Sutinku, kad juridinio / fizinio asmens duomenys būtų tvarkomi finansavimo ir administravimo nustatytais tikslais.</w:t>
      </w:r>
    </w:p>
    <w:p w14:paraId="6C47539C" w14:textId="77777777" w:rsidR="00BB4654" w:rsidRPr="00B827CD" w:rsidRDefault="00BB4654" w:rsidP="00BB4654">
      <w:pPr>
        <w:rPr>
          <w:sz w:val="20"/>
        </w:rPr>
      </w:pPr>
    </w:p>
    <w:p w14:paraId="075F88A1" w14:textId="77777777" w:rsidR="00BB4654" w:rsidRPr="00B827CD" w:rsidRDefault="00BB4654" w:rsidP="00BB4654">
      <w:pPr>
        <w:jc w:val="both"/>
        <w:rPr>
          <w:rFonts w:eastAsia="Calibri"/>
          <w:lang w:eastAsia="lt-LT"/>
        </w:rPr>
      </w:pPr>
      <w:r w:rsidRPr="00B827CD">
        <w:rPr>
          <w:rFonts w:ascii="Segoe UI Symbol" w:hAnsi="Segoe UI Symbol" w:cs="Segoe UI Symbol"/>
        </w:rPr>
        <w:t>☐</w:t>
      </w:r>
      <w:r w:rsidRPr="00B827CD">
        <w:t xml:space="preserve"> Suprantu ir žinau, kad Programos (-ų) rengėjai, vykdydami savo veiklą, </w:t>
      </w:r>
      <w:r w:rsidRPr="00B827CD">
        <w:rPr>
          <w:rFonts w:eastAsia="Calibri"/>
          <w:lang w:eastAsia="lt-LT"/>
        </w:rPr>
        <w:t xml:space="preserve">privalo laikytis Lietuvos Respublikos asmens duomenų teisinės apsaugos įstatymo, </w:t>
      </w:r>
      <w:r w:rsidRPr="00B827CD">
        <w:rPr>
          <w:rFonts w:eastAsia="Calibri"/>
          <w:color w:val="000000" w:themeColor="text1"/>
        </w:rPr>
        <w:t>2016 m. balandžio 27 d. Europos Parlamento ir Tarybos reglamento (ES) 2016/679 dėl fizinių asmenų apsaugos tvarkant asmens duomenis ir dėl laisvo tokių duomenų judėjimo ir kuriuo panaikinama Direktyva 95/46/EB (Bendrasis duomenų apsaugos reglamentas)</w:t>
      </w:r>
      <w:r w:rsidRPr="00B827CD">
        <w:rPr>
          <w:rFonts w:eastAsia="Calibri"/>
          <w:lang w:eastAsia="lt-LT"/>
        </w:rPr>
        <w:t xml:space="preserve"> bei kitų teisės aktų, reglamentuojančių asmens duomenų teisinę apsaugą.</w:t>
      </w:r>
    </w:p>
    <w:p w14:paraId="77092CD3" w14:textId="77777777" w:rsidR="00BB4654" w:rsidRPr="00B827CD" w:rsidRDefault="00BB4654" w:rsidP="00BB4654">
      <w:pPr>
        <w:ind w:firstLine="4320"/>
        <w:jc w:val="both"/>
        <w:rPr>
          <w:b/>
          <w:bCs/>
          <w:sz w:val="20"/>
        </w:rPr>
      </w:pPr>
    </w:p>
    <w:p w14:paraId="36099E87" w14:textId="77777777" w:rsidR="00BB4654" w:rsidRPr="00B827CD" w:rsidRDefault="00BB4654" w:rsidP="00BB4654">
      <w:pPr>
        <w:ind w:firstLine="4320"/>
        <w:jc w:val="both"/>
        <w:rPr>
          <w:b/>
          <w:bCs/>
          <w:sz w:val="20"/>
        </w:rPr>
      </w:pPr>
      <w:r w:rsidRPr="00B827CD">
        <w:rPr>
          <w:b/>
          <w:bCs/>
          <w:sz w:val="20"/>
        </w:rPr>
        <w:t>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94"/>
      </w:tblGrid>
      <w:tr w:rsidR="00BB4654" w:rsidRPr="00B827CD" w14:paraId="2965F42B" w14:textId="77777777" w:rsidTr="00403EA5">
        <w:tc>
          <w:tcPr>
            <w:tcW w:w="4678" w:type="dxa"/>
          </w:tcPr>
          <w:p w14:paraId="2A136EE5" w14:textId="77777777" w:rsidR="00BB4654" w:rsidRPr="00B827CD" w:rsidRDefault="00BB4654" w:rsidP="00403EA5">
            <w:pPr>
              <w:jc w:val="center"/>
              <w:rPr>
                <w:b/>
                <w:bCs/>
              </w:rPr>
            </w:pPr>
          </w:p>
          <w:p w14:paraId="46921677" w14:textId="77777777" w:rsidR="00BB4654" w:rsidRPr="00B827CD" w:rsidRDefault="00BB4654" w:rsidP="00403EA5">
            <w:pPr>
              <w:jc w:val="center"/>
              <w:rPr>
                <w:b/>
                <w:bCs/>
                <w:sz w:val="20"/>
              </w:rPr>
            </w:pPr>
            <w:r w:rsidRPr="00B827CD">
              <w:rPr>
                <w:b/>
                <w:bCs/>
              </w:rPr>
              <w:t>A. V.</w:t>
            </w:r>
          </w:p>
        </w:tc>
        <w:tc>
          <w:tcPr>
            <w:tcW w:w="5027" w:type="dxa"/>
          </w:tcPr>
          <w:p w14:paraId="6D74B3D0" w14:textId="77777777" w:rsidR="00BB4654" w:rsidRPr="00B827CD" w:rsidRDefault="00BB4654" w:rsidP="00403EA5">
            <w:pPr>
              <w:jc w:val="center"/>
              <w:rPr>
                <w:i/>
                <w:iCs/>
                <w:sz w:val="18"/>
                <w:szCs w:val="18"/>
              </w:rPr>
            </w:pPr>
            <w:r w:rsidRPr="00B827CD">
              <w:rPr>
                <w:i/>
                <w:iCs/>
                <w:sz w:val="18"/>
                <w:szCs w:val="18"/>
              </w:rPr>
              <w:t>(Nacionalinės (-</w:t>
            </w:r>
            <w:proofErr w:type="spellStart"/>
            <w:r w:rsidRPr="00B827CD">
              <w:rPr>
                <w:i/>
                <w:iCs/>
                <w:sz w:val="18"/>
                <w:szCs w:val="18"/>
              </w:rPr>
              <w:t>ių</w:t>
            </w:r>
            <w:proofErr w:type="spellEnd"/>
            <w:r w:rsidRPr="00B827CD">
              <w:rPr>
                <w:i/>
                <w:iCs/>
                <w:sz w:val="18"/>
                <w:szCs w:val="18"/>
              </w:rPr>
              <w:t>) programos (-ų) vadovo ar atsakingo vykdytojo vardas, pavardė, parašas)</w:t>
            </w:r>
          </w:p>
          <w:p w14:paraId="31231193" w14:textId="77777777" w:rsidR="00BB4654" w:rsidRPr="00B827CD" w:rsidRDefault="00BB4654" w:rsidP="00403EA5">
            <w:pPr>
              <w:rPr>
                <w:i/>
                <w:iCs/>
                <w:sz w:val="20"/>
              </w:rPr>
            </w:pPr>
          </w:p>
        </w:tc>
      </w:tr>
    </w:tbl>
    <w:p w14:paraId="4754DF33" w14:textId="77777777" w:rsidR="00BB4654" w:rsidRPr="00B827CD" w:rsidRDefault="00BB4654" w:rsidP="00BB4654">
      <w:pPr>
        <w:ind w:left="5103"/>
        <w:rPr>
          <w:sz w:val="20"/>
        </w:rPr>
      </w:pPr>
    </w:p>
    <w:p w14:paraId="1E038F9B" w14:textId="77777777" w:rsidR="00BB4654" w:rsidRPr="00B827CD" w:rsidRDefault="00BB4654" w:rsidP="00BB4654">
      <w:pPr>
        <w:ind w:left="5103"/>
        <w:rPr>
          <w:sz w:val="20"/>
        </w:rPr>
      </w:pPr>
    </w:p>
    <w:p w14:paraId="09A8EC41" w14:textId="77777777" w:rsidR="00BB4654" w:rsidRPr="00B827CD" w:rsidRDefault="00BB4654" w:rsidP="00BB4654">
      <w:pPr>
        <w:ind w:left="5103"/>
        <w:rPr>
          <w:sz w:val="20"/>
        </w:rPr>
      </w:pPr>
    </w:p>
    <w:p w14:paraId="307C1CE8" w14:textId="77777777" w:rsidR="00BB4654" w:rsidRPr="00B827CD" w:rsidRDefault="00BB4654" w:rsidP="00BB4654">
      <w:pPr>
        <w:ind w:left="5103"/>
        <w:rPr>
          <w:sz w:val="20"/>
        </w:rPr>
      </w:pPr>
    </w:p>
    <w:p w14:paraId="246DB8F7" w14:textId="77777777" w:rsidR="00BB4654" w:rsidRPr="00B827CD" w:rsidRDefault="00BB4654" w:rsidP="00BB4654">
      <w:pPr>
        <w:ind w:left="5103"/>
        <w:rPr>
          <w:sz w:val="20"/>
        </w:rPr>
      </w:pPr>
    </w:p>
    <w:p w14:paraId="205D968D" w14:textId="77777777" w:rsidR="00BB4654" w:rsidRPr="00B827CD" w:rsidRDefault="00BB4654" w:rsidP="00BB4654">
      <w:pPr>
        <w:ind w:left="5103"/>
        <w:rPr>
          <w:sz w:val="20"/>
        </w:rPr>
      </w:pPr>
    </w:p>
    <w:p w14:paraId="41656941" w14:textId="77777777" w:rsidR="00BB4654" w:rsidRPr="00B827CD" w:rsidRDefault="00BB4654" w:rsidP="00BB4654">
      <w:pPr>
        <w:ind w:left="5103"/>
        <w:rPr>
          <w:sz w:val="20"/>
        </w:rPr>
      </w:pPr>
    </w:p>
    <w:p w14:paraId="6A83A7C5" w14:textId="77777777" w:rsidR="00BB4654" w:rsidRPr="00B827CD" w:rsidRDefault="00BB4654" w:rsidP="00BB4654">
      <w:pPr>
        <w:ind w:left="5103"/>
        <w:rPr>
          <w:sz w:val="20"/>
        </w:rPr>
      </w:pPr>
    </w:p>
    <w:p w14:paraId="57C82381" w14:textId="77777777" w:rsidR="00BB4654" w:rsidRPr="00B827CD" w:rsidRDefault="00BB4654" w:rsidP="00BB4654">
      <w:pPr>
        <w:ind w:left="5103"/>
        <w:rPr>
          <w:sz w:val="20"/>
        </w:rPr>
      </w:pPr>
    </w:p>
    <w:p w14:paraId="2A87175C" w14:textId="77777777" w:rsidR="000113DB" w:rsidRDefault="000113DB"/>
    <w:sectPr w:rsidR="000113D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110"/>
    <w:rsid w:val="000113DB"/>
    <w:rsid w:val="00973110"/>
    <w:rsid w:val="00BB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80D90"/>
  <w15:chartTrackingRefBased/>
  <w15:docId w15:val="{C9CE0F28-16F3-4164-B597-AAD93105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6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65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BB465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465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2706</Words>
  <Characters>1543</Characters>
  <Application>Microsoft Office Word</Application>
  <DocSecurity>0</DocSecurity>
  <Lines>12</Lines>
  <Paragraphs>8</Paragraphs>
  <ScaleCrop>false</ScaleCrop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Olivija Bubnelė</dc:creator>
  <cp:keywords/>
  <dc:description/>
  <cp:lastModifiedBy>Olivija Bubnelė</cp:lastModifiedBy>
  <cp:revision>2</cp:revision>
  <dcterms:created xsi:type="dcterms:W3CDTF">2024-04-24T05:39:00Z</dcterms:created>
  <dcterms:modified xsi:type="dcterms:W3CDTF">2024-04-24T05:40:00Z</dcterms:modified>
</cp:coreProperties>
</file>