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39F7" w14:textId="77777777" w:rsidR="001B22E1" w:rsidRPr="0094458B" w:rsidRDefault="001B22E1" w:rsidP="0094458B">
      <w:pPr>
        <w:tabs>
          <w:tab w:val="left" w:pos="5812"/>
        </w:tabs>
        <w:spacing w:after="0" w:line="240" w:lineRule="auto"/>
        <w:jc w:val="center"/>
        <w:rPr>
          <w:rFonts w:ascii="Times New Roman" w:eastAsia="Calibri" w:hAnsi="Times New Roman" w:cs="Times New Roman"/>
          <w:b/>
          <w:sz w:val="24"/>
          <w:szCs w:val="24"/>
        </w:rPr>
      </w:pPr>
    </w:p>
    <w:p w14:paraId="2848FF8D" w14:textId="06BCBC88" w:rsidR="00945CB9" w:rsidRDefault="00945CB9" w:rsidP="0094458B">
      <w:pPr>
        <w:spacing w:after="0" w:line="240" w:lineRule="auto"/>
        <w:jc w:val="center"/>
        <w:rPr>
          <w:rFonts w:ascii="Times New Roman" w:eastAsia="Calibri" w:hAnsi="Times New Roman" w:cs="Times New Roman"/>
          <w:b/>
          <w:sz w:val="24"/>
          <w:szCs w:val="24"/>
        </w:rPr>
      </w:pPr>
      <w:r w:rsidRPr="0094458B">
        <w:rPr>
          <w:rFonts w:ascii="Times New Roman" w:eastAsia="Calibri" w:hAnsi="Times New Roman" w:cs="Times New Roman"/>
          <w:b/>
          <w:sz w:val="24"/>
          <w:szCs w:val="24"/>
        </w:rPr>
        <w:t xml:space="preserve">NACIONALINĖ </w:t>
      </w:r>
      <w:r w:rsidR="00DD7B11" w:rsidRPr="0094458B">
        <w:rPr>
          <w:rFonts w:ascii="Times New Roman" w:eastAsia="Calibri" w:hAnsi="Times New Roman" w:cs="Times New Roman"/>
          <w:b/>
          <w:sz w:val="24"/>
          <w:szCs w:val="24"/>
        </w:rPr>
        <w:t>ŠVIETIMO</w:t>
      </w:r>
      <w:r w:rsidRPr="0094458B">
        <w:rPr>
          <w:rFonts w:ascii="Times New Roman" w:eastAsia="Calibri" w:hAnsi="Times New Roman" w:cs="Times New Roman"/>
          <w:b/>
          <w:sz w:val="24"/>
          <w:szCs w:val="24"/>
        </w:rPr>
        <w:t xml:space="preserve"> AGENTŪRA</w:t>
      </w:r>
    </w:p>
    <w:p w14:paraId="11994F6D" w14:textId="77777777" w:rsidR="00705472" w:rsidRPr="0094458B" w:rsidRDefault="00705472" w:rsidP="0094458B">
      <w:pPr>
        <w:spacing w:after="0" w:line="240" w:lineRule="auto"/>
        <w:jc w:val="center"/>
        <w:rPr>
          <w:rFonts w:ascii="Times New Roman" w:eastAsia="Calibri" w:hAnsi="Times New Roman" w:cs="Times New Roman"/>
          <w:b/>
          <w:sz w:val="24"/>
          <w:szCs w:val="24"/>
        </w:rPr>
      </w:pPr>
    </w:p>
    <w:p w14:paraId="13809C31" w14:textId="7240A9BD" w:rsidR="00945CB9" w:rsidRPr="0094458B" w:rsidRDefault="00614F6B" w:rsidP="0094458B">
      <w:pPr>
        <w:pStyle w:val="Pagrindinistekstas"/>
        <w:tabs>
          <w:tab w:val="left" w:pos="3261"/>
        </w:tabs>
        <w:jc w:val="center"/>
        <w:rPr>
          <w:b w:val="0"/>
          <w:szCs w:val="24"/>
          <w:lang w:val="lt-LT"/>
        </w:rPr>
      </w:pPr>
      <w:r w:rsidRPr="0094458B">
        <w:rPr>
          <w:szCs w:val="24"/>
          <w:lang w:val="lt-LT"/>
        </w:rPr>
        <w:t>VILNIAUS SIMONO STANEVIČIAUS PROGIMNAZIJOS</w:t>
      </w:r>
      <w:r w:rsidRPr="0094458B">
        <w:rPr>
          <w:b w:val="0"/>
          <w:szCs w:val="24"/>
          <w:lang w:val="lt-LT"/>
        </w:rPr>
        <w:t xml:space="preserve"> </w:t>
      </w:r>
      <w:r w:rsidR="00945CB9" w:rsidRPr="0094458B">
        <w:rPr>
          <w:szCs w:val="24"/>
          <w:lang w:val="lt-LT"/>
        </w:rPr>
        <w:t>VEIKLOS</w:t>
      </w:r>
    </w:p>
    <w:p w14:paraId="47F4C0B8" w14:textId="77777777" w:rsidR="00945CB9" w:rsidRPr="0094458B" w:rsidRDefault="00945CB9" w:rsidP="0094458B">
      <w:pPr>
        <w:pStyle w:val="Pagrindinistekstas"/>
        <w:tabs>
          <w:tab w:val="left" w:pos="3261"/>
        </w:tabs>
        <w:jc w:val="center"/>
        <w:rPr>
          <w:b w:val="0"/>
          <w:szCs w:val="24"/>
          <w:lang w:val="lt-LT"/>
        </w:rPr>
      </w:pPr>
      <w:r w:rsidRPr="0094458B">
        <w:rPr>
          <w:szCs w:val="24"/>
          <w:lang w:val="lt-LT"/>
        </w:rPr>
        <w:t>TEMINIO IŠORINIO VERTINIMO ATASKAITA</w:t>
      </w:r>
    </w:p>
    <w:p w14:paraId="1392202C" w14:textId="77777777" w:rsidR="00945CB9" w:rsidRPr="0094458B" w:rsidRDefault="00945CB9" w:rsidP="0094458B">
      <w:pPr>
        <w:pStyle w:val="Pagrindinistekstas"/>
        <w:tabs>
          <w:tab w:val="left" w:pos="3261"/>
        </w:tabs>
        <w:jc w:val="center"/>
        <w:rPr>
          <w:b w:val="0"/>
          <w:szCs w:val="24"/>
          <w:lang w:val="lt-LT"/>
        </w:rPr>
      </w:pPr>
    </w:p>
    <w:p w14:paraId="67E8FCD7" w14:textId="4F6B0083" w:rsidR="00945CB9" w:rsidRPr="0094458B" w:rsidRDefault="00614F6B" w:rsidP="0094458B">
      <w:pPr>
        <w:spacing w:after="0" w:line="240" w:lineRule="auto"/>
        <w:jc w:val="center"/>
        <w:rPr>
          <w:rFonts w:ascii="Times New Roman" w:eastAsia="Calibri" w:hAnsi="Times New Roman" w:cs="Times New Roman"/>
          <w:sz w:val="24"/>
          <w:szCs w:val="24"/>
        </w:rPr>
      </w:pPr>
      <w:r w:rsidRPr="0094458B">
        <w:rPr>
          <w:rFonts w:ascii="Times New Roman" w:eastAsia="Calibri" w:hAnsi="Times New Roman" w:cs="Times New Roman"/>
          <w:bCs/>
          <w:sz w:val="24"/>
          <w:szCs w:val="24"/>
        </w:rPr>
        <w:t>2021-</w:t>
      </w:r>
      <w:r w:rsidR="00705472">
        <w:rPr>
          <w:rFonts w:ascii="Times New Roman" w:eastAsia="Calibri" w:hAnsi="Times New Roman" w:cs="Times New Roman"/>
          <w:bCs/>
          <w:sz w:val="24"/>
          <w:szCs w:val="24"/>
        </w:rPr>
        <w:t>11</w:t>
      </w:r>
      <w:r w:rsidRPr="0094458B">
        <w:rPr>
          <w:rFonts w:ascii="Times New Roman" w:eastAsia="Calibri" w:hAnsi="Times New Roman" w:cs="Times New Roman"/>
          <w:bCs/>
          <w:sz w:val="24"/>
          <w:szCs w:val="24"/>
        </w:rPr>
        <w:t>-</w:t>
      </w:r>
      <w:r w:rsidR="00705472">
        <w:rPr>
          <w:rFonts w:ascii="Times New Roman" w:eastAsia="Calibri" w:hAnsi="Times New Roman" w:cs="Times New Roman"/>
          <w:bCs/>
          <w:sz w:val="24"/>
          <w:szCs w:val="24"/>
        </w:rPr>
        <w:t>12</w:t>
      </w:r>
      <w:r w:rsidRPr="0094458B">
        <w:rPr>
          <w:rFonts w:ascii="Times New Roman" w:eastAsia="Calibri" w:hAnsi="Times New Roman" w:cs="Times New Roman"/>
          <w:bCs/>
          <w:sz w:val="24"/>
          <w:szCs w:val="24"/>
        </w:rPr>
        <w:t xml:space="preserve">    Nr. </w:t>
      </w:r>
      <w:r w:rsidR="00705472">
        <w:rPr>
          <w:rFonts w:ascii="Times New Roman" w:eastAsia="Calibri" w:hAnsi="Times New Roman" w:cs="Times New Roman"/>
          <w:bCs/>
          <w:sz w:val="24"/>
          <w:szCs w:val="24"/>
        </w:rPr>
        <w:t>A</w:t>
      </w:r>
      <w:r w:rsidR="00945CB9" w:rsidRPr="0094458B">
        <w:rPr>
          <w:rFonts w:ascii="Times New Roman" w:eastAsia="Calibri" w:hAnsi="Times New Roman" w:cs="Times New Roman"/>
          <w:bCs/>
          <w:sz w:val="24"/>
          <w:szCs w:val="24"/>
        </w:rPr>
        <w:t>-</w:t>
      </w:r>
      <w:r w:rsidR="00705472">
        <w:rPr>
          <w:rFonts w:ascii="Times New Roman" w:eastAsia="Calibri" w:hAnsi="Times New Roman" w:cs="Times New Roman"/>
          <w:bCs/>
          <w:sz w:val="24"/>
          <w:szCs w:val="24"/>
        </w:rPr>
        <w:t>14</w:t>
      </w:r>
    </w:p>
    <w:p w14:paraId="7038C188" w14:textId="77777777" w:rsidR="00945CB9" w:rsidRPr="0094458B" w:rsidRDefault="00945CB9" w:rsidP="0094458B">
      <w:pPr>
        <w:spacing w:after="0" w:line="240" w:lineRule="auto"/>
        <w:jc w:val="center"/>
        <w:rPr>
          <w:rFonts w:ascii="Times New Roman" w:eastAsia="Calibri" w:hAnsi="Times New Roman" w:cs="Times New Roman"/>
          <w:bCs/>
          <w:sz w:val="24"/>
          <w:szCs w:val="24"/>
        </w:rPr>
      </w:pPr>
      <w:r w:rsidRPr="0094458B">
        <w:rPr>
          <w:rFonts w:ascii="Times New Roman" w:eastAsia="Calibri" w:hAnsi="Times New Roman" w:cs="Times New Roman"/>
          <w:bCs/>
          <w:sz w:val="24"/>
          <w:szCs w:val="24"/>
        </w:rPr>
        <w:t>Vilnius</w:t>
      </w:r>
    </w:p>
    <w:p w14:paraId="4C658128" w14:textId="77777777" w:rsidR="00945CB9" w:rsidRPr="0094458B" w:rsidRDefault="00945CB9" w:rsidP="0094458B">
      <w:pPr>
        <w:pStyle w:val="Pagrindinistekstas"/>
        <w:tabs>
          <w:tab w:val="left" w:pos="3261"/>
        </w:tabs>
        <w:jc w:val="both"/>
        <w:rPr>
          <w:b w:val="0"/>
          <w:szCs w:val="24"/>
          <w:lang w:val="lt-LT"/>
        </w:rPr>
      </w:pPr>
    </w:p>
    <w:p w14:paraId="6D18B405" w14:textId="77777777" w:rsidR="00945CB9" w:rsidRPr="0094458B" w:rsidRDefault="00945CB9" w:rsidP="0094458B">
      <w:pPr>
        <w:shd w:val="clear" w:color="auto" w:fill="FFFFFF"/>
        <w:tabs>
          <w:tab w:val="left" w:pos="3261"/>
        </w:tabs>
        <w:spacing w:after="0" w:line="240" w:lineRule="auto"/>
        <w:jc w:val="center"/>
        <w:rPr>
          <w:rFonts w:ascii="Times New Roman" w:hAnsi="Times New Roman" w:cs="Times New Roman"/>
          <w:b/>
          <w:sz w:val="24"/>
          <w:szCs w:val="24"/>
        </w:rPr>
      </w:pPr>
      <w:r w:rsidRPr="0094458B">
        <w:rPr>
          <w:rFonts w:ascii="Times New Roman" w:hAnsi="Times New Roman" w:cs="Times New Roman"/>
          <w:b/>
          <w:sz w:val="24"/>
          <w:szCs w:val="24"/>
        </w:rPr>
        <w:t>ĮVADAS</w:t>
      </w:r>
    </w:p>
    <w:p w14:paraId="67BF1182" w14:textId="77777777" w:rsidR="00945CB9" w:rsidRPr="00DC2587" w:rsidRDefault="00945CB9" w:rsidP="0094458B">
      <w:pPr>
        <w:pStyle w:val="Sraopastraipa"/>
        <w:spacing w:after="0" w:line="240" w:lineRule="auto"/>
        <w:ind w:left="0" w:firstLine="720"/>
        <w:jc w:val="both"/>
        <w:rPr>
          <w:rFonts w:ascii="Times New Roman" w:hAnsi="Times New Roman" w:cs="Times New Roman"/>
          <w:sz w:val="24"/>
          <w:szCs w:val="24"/>
        </w:rPr>
      </w:pPr>
    </w:p>
    <w:p w14:paraId="280FA56F" w14:textId="28C0D06E" w:rsidR="00945CB9" w:rsidRPr="00DC2587" w:rsidRDefault="00945CB9" w:rsidP="0094458B">
      <w:pPr>
        <w:pStyle w:val="Sraopastraipa"/>
        <w:spacing w:after="0" w:line="240" w:lineRule="auto"/>
        <w:ind w:left="0" w:firstLine="720"/>
        <w:jc w:val="both"/>
        <w:rPr>
          <w:rFonts w:ascii="Times New Roman" w:hAnsi="Times New Roman" w:cs="Times New Roman"/>
          <w:sz w:val="24"/>
          <w:szCs w:val="24"/>
        </w:rPr>
      </w:pPr>
      <w:r w:rsidRPr="00DC2587">
        <w:rPr>
          <w:rFonts w:ascii="Times New Roman" w:hAnsi="Times New Roman" w:cs="Times New Roman"/>
          <w:b/>
          <w:sz w:val="24"/>
          <w:szCs w:val="24"/>
        </w:rPr>
        <w:t>Vizito laikas</w:t>
      </w:r>
      <w:r w:rsidRPr="00DC2587">
        <w:rPr>
          <w:rFonts w:ascii="Times New Roman" w:hAnsi="Times New Roman" w:cs="Times New Roman"/>
          <w:sz w:val="24"/>
          <w:szCs w:val="24"/>
        </w:rPr>
        <w:t xml:space="preserve"> – </w:t>
      </w:r>
      <w:r w:rsidR="00614F6B" w:rsidRPr="00DC2587">
        <w:rPr>
          <w:rFonts w:ascii="Times New Roman" w:hAnsi="Times New Roman" w:cs="Times New Roman"/>
          <w:sz w:val="24"/>
          <w:szCs w:val="24"/>
        </w:rPr>
        <w:t>2021 m. spalio 18</w:t>
      </w:r>
      <w:r w:rsidR="008850F9" w:rsidRPr="00DC2587">
        <w:rPr>
          <w:rFonts w:ascii="Times New Roman" w:hAnsi="Times New Roman" w:cs="Times New Roman"/>
          <w:sz w:val="24"/>
          <w:szCs w:val="24"/>
        </w:rPr>
        <w:t>–</w:t>
      </w:r>
      <w:r w:rsidR="00614F6B" w:rsidRPr="00DC2587">
        <w:rPr>
          <w:rFonts w:ascii="Times New Roman" w:hAnsi="Times New Roman" w:cs="Times New Roman"/>
          <w:sz w:val="24"/>
          <w:szCs w:val="24"/>
        </w:rPr>
        <w:t>22 dienos.</w:t>
      </w:r>
    </w:p>
    <w:p w14:paraId="6A85BADF" w14:textId="48F5EB36" w:rsidR="006075CF" w:rsidRPr="00DC2587" w:rsidRDefault="00945CB9" w:rsidP="00DC2587">
      <w:pPr>
        <w:pStyle w:val="Sraopastraipa"/>
        <w:spacing w:after="0" w:line="240" w:lineRule="auto"/>
        <w:ind w:left="0" w:firstLine="720"/>
        <w:jc w:val="both"/>
        <w:rPr>
          <w:rFonts w:ascii="Times New Roman" w:hAnsi="Times New Roman" w:cs="Times New Roman"/>
          <w:bCs/>
          <w:sz w:val="24"/>
          <w:szCs w:val="24"/>
        </w:rPr>
      </w:pPr>
      <w:r w:rsidRPr="00DC2587">
        <w:rPr>
          <w:rFonts w:ascii="Times New Roman" w:hAnsi="Times New Roman" w:cs="Times New Roman"/>
          <w:b/>
          <w:sz w:val="24"/>
          <w:szCs w:val="24"/>
        </w:rPr>
        <w:t>Išorinio vertinimo tikslas</w:t>
      </w:r>
      <w:r w:rsidRPr="00DC2587">
        <w:rPr>
          <w:rFonts w:ascii="Times New Roman" w:hAnsi="Times New Roman" w:cs="Times New Roman"/>
          <w:sz w:val="24"/>
          <w:szCs w:val="24"/>
        </w:rPr>
        <w:t xml:space="preserve"> – </w:t>
      </w:r>
      <w:r w:rsidR="00DC2587" w:rsidRPr="00DC2587">
        <w:rPr>
          <w:rFonts w:ascii="Times New Roman" w:hAnsi="Times New Roman" w:cs="Times New Roman"/>
          <w:bCs/>
          <w:sz w:val="24"/>
          <w:szCs w:val="24"/>
        </w:rPr>
        <w:t xml:space="preserve">išryškinti mokyklos veiklos kryptingumą organizuojant </w:t>
      </w:r>
      <w:proofErr w:type="spellStart"/>
      <w:r w:rsidR="00DC2587" w:rsidRPr="00DC2587">
        <w:rPr>
          <w:rFonts w:ascii="Times New Roman" w:hAnsi="Times New Roman" w:cs="Times New Roman"/>
          <w:bCs/>
          <w:sz w:val="24"/>
          <w:szCs w:val="24"/>
        </w:rPr>
        <w:t>įtraukųjį</w:t>
      </w:r>
      <w:proofErr w:type="spellEnd"/>
      <w:r w:rsidR="00DC2587" w:rsidRPr="00DC2587">
        <w:rPr>
          <w:rFonts w:ascii="Times New Roman" w:hAnsi="Times New Roman" w:cs="Times New Roman"/>
          <w:bCs/>
          <w:sz w:val="24"/>
          <w:szCs w:val="24"/>
        </w:rPr>
        <w:t xml:space="preserve"> ugdymą</w:t>
      </w:r>
      <w:r w:rsidR="0096630B" w:rsidRPr="00DC2587">
        <w:rPr>
          <w:rFonts w:ascii="Times New Roman" w:hAnsi="Times New Roman" w:cs="Times New Roman"/>
          <w:bCs/>
          <w:iCs/>
          <w:sz w:val="24"/>
          <w:szCs w:val="24"/>
        </w:rPr>
        <w:t>.</w:t>
      </w:r>
    </w:p>
    <w:p w14:paraId="78B49DD7" w14:textId="368BCE19" w:rsidR="00756F90" w:rsidRPr="0094458B" w:rsidRDefault="00AE2EDD" w:rsidP="0094458B">
      <w:pPr>
        <w:keepNext/>
        <w:overflowPunct w:val="0"/>
        <w:spacing w:after="0" w:line="240" w:lineRule="auto"/>
        <w:ind w:firstLine="720"/>
        <w:jc w:val="both"/>
        <w:textAlignment w:val="baseline"/>
        <w:outlineLvl w:val="2"/>
        <w:rPr>
          <w:rFonts w:ascii="Times New Roman" w:hAnsi="Times New Roman" w:cs="Times New Roman"/>
          <w:bCs/>
          <w:caps/>
          <w:sz w:val="24"/>
          <w:szCs w:val="24"/>
        </w:rPr>
      </w:pPr>
      <w:r w:rsidRPr="00DC2587">
        <w:rPr>
          <w:rFonts w:ascii="Times New Roman" w:hAnsi="Times New Roman" w:cs="Times New Roman"/>
          <w:bCs/>
          <w:sz w:val="24"/>
          <w:szCs w:val="24"/>
        </w:rPr>
        <w:t>Išorinis v</w:t>
      </w:r>
      <w:r w:rsidR="00756F90" w:rsidRPr="00DC2587">
        <w:rPr>
          <w:rFonts w:ascii="Times New Roman" w:hAnsi="Times New Roman" w:cs="Times New Roman"/>
          <w:bCs/>
          <w:sz w:val="24"/>
          <w:szCs w:val="24"/>
        </w:rPr>
        <w:t xml:space="preserve">ertinimas vykdomas vadovaujantis </w:t>
      </w:r>
      <w:r w:rsidR="009E0CDC" w:rsidRPr="00DC2587">
        <w:rPr>
          <w:rFonts w:ascii="Times New Roman" w:hAnsi="Times New Roman" w:cs="Times New Roman"/>
          <w:sz w:val="24"/>
          <w:szCs w:val="24"/>
          <w:lang w:eastAsia="lt-LT"/>
        </w:rPr>
        <w:t>Mokyklų, vykdančių bendrojo ugdymo programas, veiklos išorinio vertinimo organizavimo ir vykdymo tvarkos apraš</w:t>
      </w:r>
      <w:r w:rsidR="00637CB4" w:rsidRPr="00DC2587">
        <w:rPr>
          <w:rFonts w:ascii="Times New Roman" w:hAnsi="Times New Roman" w:cs="Times New Roman"/>
          <w:sz w:val="24"/>
          <w:szCs w:val="24"/>
          <w:lang w:eastAsia="lt-LT"/>
        </w:rPr>
        <w:t>u</w:t>
      </w:r>
      <w:r w:rsidR="009E0CDC" w:rsidRPr="00DC2587">
        <w:rPr>
          <w:rFonts w:ascii="Times New Roman" w:hAnsi="Times New Roman" w:cs="Times New Roman"/>
          <w:sz w:val="24"/>
          <w:szCs w:val="24"/>
          <w:lang w:eastAsia="lt-LT"/>
        </w:rPr>
        <w:t>, patvirtint</w:t>
      </w:r>
      <w:r w:rsidR="00637CB4" w:rsidRPr="00DC2587">
        <w:rPr>
          <w:rFonts w:ascii="Times New Roman" w:hAnsi="Times New Roman" w:cs="Times New Roman"/>
          <w:sz w:val="24"/>
          <w:szCs w:val="24"/>
          <w:lang w:eastAsia="lt-LT"/>
        </w:rPr>
        <w:t>u</w:t>
      </w:r>
      <w:r w:rsidR="009E0CDC" w:rsidRPr="00DC2587">
        <w:rPr>
          <w:rFonts w:ascii="Times New Roman" w:hAnsi="Times New Roman" w:cs="Times New Roman"/>
          <w:sz w:val="24"/>
          <w:szCs w:val="24"/>
          <w:lang w:eastAsia="lt-LT"/>
        </w:rPr>
        <w:t xml:space="preserve"> Lietuvos Respublikos švietimo, mokslo ir sporto ministro 2007 m. balandžio 2 d. įsakymu Nr. ISAK-587 „Dėl Mokyklų, vykdančių bendrojo ugdymo</w:t>
      </w:r>
      <w:r w:rsidR="009E0CDC" w:rsidRPr="0094458B">
        <w:rPr>
          <w:rFonts w:ascii="Times New Roman" w:hAnsi="Times New Roman" w:cs="Times New Roman"/>
          <w:sz w:val="24"/>
          <w:szCs w:val="24"/>
          <w:lang w:eastAsia="lt-LT"/>
        </w:rPr>
        <w:t xml:space="preserve"> programas, veiklos išorinio vertinimo organizavimo ir vykdymo tvarkos aprašo patvirtinimo“</w:t>
      </w:r>
      <w:r w:rsidR="00637CB4" w:rsidRPr="0094458B">
        <w:rPr>
          <w:rFonts w:ascii="Times New Roman" w:hAnsi="Times New Roman" w:cs="Times New Roman"/>
          <w:sz w:val="24"/>
          <w:szCs w:val="24"/>
          <w:lang w:eastAsia="lt-LT"/>
        </w:rPr>
        <w:t>,</w:t>
      </w:r>
      <w:r w:rsidR="009E0CDC" w:rsidRPr="0094458B">
        <w:rPr>
          <w:rFonts w:ascii="Times New Roman" w:hAnsi="Times New Roman" w:cs="Times New Roman"/>
          <w:sz w:val="24"/>
          <w:szCs w:val="24"/>
          <w:lang w:eastAsia="lt-LT"/>
        </w:rPr>
        <w:t xml:space="preserve"> ir </w:t>
      </w:r>
      <w:r w:rsidR="00756F90" w:rsidRPr="0094458B">
        <w:rPr>
          <w:rFonts w:ascii="Times New Roman" w:hAnsi="Times New Roman" w:cs="Times New Roman"/>
          <w:bCs/>
          <w:sz w:val="24"/>
          <w:szCs w:val="24"/>
        </w:rPr>
        <w:t>Lietuvos Respublikos švietimo, mokslo ir sporto ministro 2021 m. liepos 9 d. įsa</w:t>
      </w:r>
      <w:r w:rsidR="00630BD1" w:rsidRPr="0094458B">
        <w:rPr>
          <w:rFonts w:ascii="Times New Roman" w:hAnsi="Times New Roman" w:cs="Times New Roman"/>
          <w:bCs/>
          <w:sz w:val="24"/>
          <w:szCs w:val="24"/>
        </w:rPr>
        <w:t>kymu Nr.</w:t>
      </w:r>
      <w:r w:rsidR="00756F90" w:rsidRPr="0094458B">
        <w:rPr>
          <w:rFonts w:ascii="Times New Roman" w:hAnsi="Times New Roman" w:cs="Times New Roman"/>
          <w:bCs/>
          <w:sz w:val="24"/>
          <w:szCs w:val="24"/>
        </w:rPr>
        <w:t xml:space="preserve"> 1254 </w:t>
      </w:r>
      <w:r w:rsidR="00756F90" w:rsidRPr="0094458B">
        <w:rPr>
          <w:rFonts w:ascii="Times New Roman" w:hAnsi="Times New Roman" w:cs="Times New Roman"/>
          <w:sz w:val="24"/>
          <w:szCs w:val="24"/>
        </w:rPr>
        <w:t>„</w:t>
      </w:r>
      <w:r w:rsidR="00756F90" w:rsidRPr="0094458B">
        <w:rPr>
          <w:rFonts w:ascii="Times New Roman" w:hAnsi="Times New Roman" w:cs="Times New Roman"/>
          <w:bCs/>
          <w:sz w:val="24"/>
          <w:szCs w:val="24"/>
        </w:rPr>
        <w:t xml:space="preserve">Dėl mokyklų, vykdančių bendrojo ugdymo programas, veiklos teminio išorinio vertinimo, organizuojamo 2021–2022 metais, temos, klausimų </w:t>
      </w:r>
      <w:r w:rsidR="00756F90" w:rsidRPr="0094458B">
        <w:rPr>
          <w:rFonts w:ascii="Times New Roman" w:hAnsi="Times New Roman" w:cs="Times New Roman"/>
          <w:sz w:val="24"/>
          <w:szCs w:val="24"/>
        </w:rPr>
        <w:t>ir vertinimo rodiklių nustatymo“ patvirtin</w:t>
      </w:r>
      <w:r w:rsidRPr="0094458B">
        <w:rPr>
          <w:rFonts w:ascii="Times New Roman" w:hAnsi="Times New Roman" w:cs="Times New Roman"/>
          <w:sz w:val="24"/>
          <w:szCs w:val="24"/>
        </w:rPr>
        <w:t xml:space="preserve">ta tema, pateiktais klausimais ir vertinimo rodikliais. </w:t>
      </w:r>
    </w:p>
    <w:p w14:paraId="7B732ECB" w14:textId="61E1C423" w:rsidR="0043337D" w:rsidRPr="0094458B" w:rsidRDefault="0043337D" w:rsidP="0094458B">
      <w:pPr>
        <w:pStyle w:val="Default"/>
        <w:ind w:firstLine="709"/>
        <w:jc w:val="both"/>
        <w:rPr>
          <w:rFonts w:ascii="Times New Roman" w:hAnsi="Times New Roman" w:cs="Times New Roman"/>
        </w:rPr>
      </w:pPr>
      <w:r w:rsidRPr="0094458B">
        <w:rPr>
          <w:rFonts w:ascii="Times New Roman" w:hAnsi="Times New Roman" w:cs="Times New Roman"/>
        </w:rPr>
        <w:t>Išorės vertintojai</w:t>
      </w:r>
      <w:r w:rsidR="00AE2EDD" w:rsidRPr="0094458B">
        <w:rPr>
          <w:rFonts w:ascii="Times New Roman" w:hAnsi="Times New Roman" w:cs="Times New Roman"/>
        </w:rPr>
        <w:t xml:space="preserve"> </w:t>
      </w:r>
      <w:r w:rsidRPr="0094458B">
        <w:rPr>
          <w:rFonts w:ascii="Times New Roman" w:hAnsi="Times New Roman" w:cs="Times New Roman"/>
        </w:rPr>
        <w:t>stebėjo 68 Vilniaus Simono Stanevičiaus progimnazijos (toliau – progimnazija</w:t>
      </w:r>
      <w:r w:rsidR="003F2962" w:rsidRPr="0094458B">
        <w:rPr>
          <w:rFonts w:ascii="Times New Roman" w:hAnsi="Times New Roman" w:cs="Times New Roman"/>
        </w:rPr>
        <w:t>, mokykla</w:t>
      </w:r>
      <w:r w:rsidRPr="0094458B">
        <w:rPr>
          <w:rFonts w:ascii="Times New Roman" w:hAnsi="Times New Roman" w:cs="Times New Roman"/>
        </w:rPr>
        <w:t xml:space="preserve">) ugdomąsias veiklas – 65 pamokas, 2 neformaliojo švietimo </w:t>
      </w:r>
      <w:r w:rsidR="00AE2EDD" w:rsidRPr="0094458B">
        <w:rPr>
          <w:rFonts w:ascii="Times New Roman" w:hAnsi="Times New Roman" w:cs="Times New Roman"/>
        </w:rPr>
        <w:t>ir</w:t>
      </w:r>
      <w:r w:rsidRPr="0094458B">
        <w:rPr>
          <w:rFonts w:ascii="Times New Roman" w:hAnsi="Times New Roman" w:cs="Times New Roman"/>
        </w:rPr>
        <w:t xml:space="preserve"> </w:t>
      </w:r>
      <w:r w:rsidR="00637CB4" w:rsidRPr="0094458B">
        <w:rPr>
          <w:rFonts w:ascii="Times New Roman" w:hAnsi="Times New Roman" w:cs="Times New Roman"/>
        </w:rPr>
        <w:t xml:space="preserve">1 </w:t>
      </w:r>
      <w:r w:rsidRPr="0094458B">
        <w:rPr>
          <w:rFonts w:ascii="Times New Roman" w:hAnsi="Times New Roman" w:cs="Times New Roman"/>
        </w:rPr>
        <w:t>priešmokyklinio ugdymo grupė</w:t>
      </w:r>
      <w:r w:rsidR="00AE2EDD" w:rsidRPr="0094458B">
        <w:rPr>
          <w:rFonts w:ascii="Times New Roman" w:hAnsi="Times New Roman" w:cs="Times New Roman"/>
        </w:rPr>
        <w:t>s užsiėmimus.</w:t>
      </w:r>
      <w:r w:rsidRPr="0094458B">
        <w:rPr>
          <w:rFonts w:ascii="Times New Roman" w:hAnsi="Times New Roman" w:cs="Times New Roman"/>
        </w:rPr>
        <w:t xml:space="preserve"> Išorinio teminio vertinimo metu gilintasi į mokinių, mokytojų veiklą pamokose, progimnazijos vadovų ir švietimo pagalbos specialistų darbą. Vizito metu išorės vertintojai kalbėjosi su </w:t>
      </w:r>
      <w:r w:rsidR="00637CB4" w:rsidRPr="0094458B">
        <w:rPr>
          <w:rFonts w:ascii="Times New Roman" w:hAnsi="Times New Roman" w:cs="Times New Roman"/>
        </w:rPr>
        <w:t xml:space="preserve">progimnazijos </w:t>
      </w:r>
      <w:r w:rsidRPr="0094458B">
        <w:rPr>
          <w:rFonts w:ascii="Times New Roman" w:hAnsi="Times New Roman" w:cs="Times New Roman"/>
        </w:rPr>
        <w:t>darbuotojais, savivaldos institucijų atstovais, mokiniais, mokinių tėvais, analizavo kai kuriuos progimnazijos veiklos, mokinių pasiekimų ir pažangos fiksavimo dokumentus, Nacionalinės švietimo agentūros</w:t>
      </w:r>
      <w:r w:rsidR="00637CB4" w:rsidRPr="0094458B">
        <w:rPr>
          <w:rFonts w:ascii="Times New Roman" w:hAnsi="Times New Roman" w:cs="Times New Roman"/>
        </w:rPr>
        <w:t xml:space="preserve"> (toliau – NŠA)</w:t>
      </w:r>
      <w:r w:rsidRPr="0094458B">
        <w:rPr>
          <w:rFonts w:ascii="Times New Roman" w:hAnsi="Times New Roman" w:cs="Times New Roman"/>
        </w:rPr>
        <w:t xml:space="preserve">, </w:t>
      </w:r>
      <w:r w:rsidRPr="0094458B">
        <w:rPr>
          <w:rFonts w:ascii="Times New Roman" w:hAnsi="Times New Roman" w:cs="Times New Roman"/>
          <w:color w:val="auto"/>
        </w:rPr>
        <w:t xml:space="preserve">Vilniaus miesto savivaldybės administracijos </w:t>
      </w:r>
      <w:r w:rsidR="00AE2EDD" w:rsidRPr="0094458B">
        <w:rPr>
          <w:rFonts w:ascii="Times New Roman" w:hAnsi="Times New Roman" w:cs="Times New Roman"/>
          <w:color w:val="auto"/>
        </w:rPr>
        <w:t xml:space="preserve">Bendrojo ugdymo </w:t>
      </w:r>
      <w:r w:rsidRPr="0094458B">
        <w:rPr>
          <w:rFonts w:ascii="Times New Roman" w:hAnsi="Times New Roman" w:cs="Times New Roman"/>
          <w:color w:val="auto"/>
        </w:rPr>
        <w:t xml:space="preserve">skyriaus pateiktą informaciją, </w:t>
      </w:r>
      <w:r w:rsidRPr="0094458B">
        <w:rPr>
          <w:rFonts w:ascii="Times New Roman" w:hAnsi="Times New Roman" w:cs="Times New Roman"/>
          <w:bCs/>
          <w:color w:val="auto"/>
        </w:rPr>
        <w:t>Vilniaus</w:t>
      </w:r>
      <w:r w:rsidRPr="0094458B">
        <w:rPr>
          <w:rFonts w:ascii="Times New Roman" w:hAnsi="Times New Roman" w:cs="Times New Roman"/>
          <w:bCs/>
        </w:rPr>
        <w:t xml:space="preserve"> Simono Stanevičiaus progimnazijos</w:t>
      </w:r>
      <w:r w:rsidRPr="0094458B">
        <w:rPr>
          <w:rFonts w:ascii="Times New Roman" w:hAnsi="Times New Roman" w:cs="Times New Roman"/>
          <w:b/>
          <w:bCs/>
        </w:rPr>
        <w:t xml:space="preserve"> </w:t>
      </w:r>
      <w:r w:rsidRPr="0094458B">
        <w:rPr>
          <w:rFonts w:ascii="Times New Roman" w:hAnsi="Times New Roman" w:cs="Times New Roman"/>
        </w:rPr>
        <w:t>mokinių,</w:t>
      </w:r>
      <w:r w:rsidR="00630BD1" w:rsidRPr="0094458B">
        <w:rPr>
          <w:rFonts w:ascii="Times New Roman" w:hAnsi="Times New Roman" w:cs="Times New Roman"/>
        </w:rPr>
        <w:t xml:space="preserve"> tėvų ir pedagogų nuomonės apie</w:t>
      </w:r>
      <w:r w:rsidRPr="0094458B">
        <w:rPr>
          <w:rFonts w:ascii="Times New Roman" w:hAnsi="Times New Roman" w:cs="Times New Roman"/>
        </w:rPr>
        <w:t xml:space="preserve"> </w:t>
      </w:r>
      <w:r w:rsidR="00637CB4" w:rsidRPr="0094458B">
        <w:rPr>
          <w:rFonts w:ascii="Times New Roman" w:hAnsi="Times New Roman" w:cs="Times New Roman"/>
        </w:rPr>
        <w:t>į</w:t>
      </w:r>
      <w:r w:rsidRPr="0094458B">
        <w:rPr>
          <w:rFonts w:ascii="Times New Roman" w:hAnsi="Times New Roman" w:cs="Times New Roman"/>
        </w:rPr>
        <w:t xml:space="preserve">traukiojo ugdymo įgyvendinimą mokykloje tyrimo (toliau – NŠA tyrimas) </w:t>
      </w:r>
      <w:r w:rsidR="00630BD1" w:rsidRPr="0094458B">
        <w:rPr>
          <w:rFonts w:ascii="Times New Roman" w:hAnsi="Times New Roman" w:cs="Times New Roman"/>
        </w:rPr>
        <w:t xml:space="preserve">statistinės </w:t>
      </w:r>
      <w:r w:rsidRPr="0094458B">
        <w:rPr>
          <w:rFonts w:ascii="Times New Roman" w:hAnsi="Times New Roman" w:cs="Times New Roman"/>
        </w:rPr>
        <w:t>atask</w:t>
      </w:r>
      <w:r w:rsidR="00756F90" w:rsidRPr="0094458B">
        <w:rPr>
          <w:rFonts w:ascii="Times New Roman" w:hAnsi="Times New Roman" w:cs="Times New Roman"/>
        </w:rPr>
        <w:t>aitos</w:t>
      </w:r>
      <w:r w:rsidRPr="0094458B">
        <w:rPr>
          <w:rFonts w:ascii="Times New Roman" w:hAnsi="Times New Roman" w:cs="Times New Roman"/>
        </w:rPr>
        <w:t xml:space="preserve"> duomenis. Remiantis minėtais duomenimis ir surinkta informacija, buvo suformuluoti ir </w:t>
      </w:r>
      <w:r w:rsidR="00637CB4" w:rsidRPr="0094458B">
        <w:rPr>
          <w:rFonts w:ascii="Times New Roman" w:hAnsi="Times New Roman" w:cs="Times New Roman"/>
        </w:rPr>
        <w:t xml:space="preserve">progimnazijai </w:t>
      </w:r>
      <w:r w:rsidRPr="0094458B">
        <w:rPr>
          <w:rFonts w:ascii="Times New Roman" w:hAnsi="Times New Roman" w:cs="Times New Roman"/>
        </w:rPr>
        <w:t xml:space="preserve">paskelbti </w:t>
      </w:r>
      <w:r w:rsidR="00756F90" w:rsidRPr="0094458B">
        <w:rPr>
          <w:rFonts w:ascii="Times New Roman" w:hAnsi="Times New Roman" w:cs="Times New Roman"/>
        </w:rPr>
        <w:t>įtraukiojo ugdymo įgyvendinimo kryptingumo mokyklose</w:t>
      </w:r>
      <w:r w:rsidRPr="0094458B">
        <w:rPr>
          <w:rFonts w:ascii="Times New Roman" w:hAnsi="Times New Roman" w:cs="Times New Roman"/>
        </w:rPr>
        <w:t xml:space="preserve"> veiksniai, turintys įtakos</w:t>
      </w:r>
      <w:r w:rsidR="00756F90" w:rsidRPr="0094458B">
        <w:rPr>
          <w:rFonts w:ascii="Times New Roman" w:hAnsi="Times New Roman" w:cs="Times New Roman"/>
        </w:rPr>
        <w:t xml:space="preserve"> visų</w:t>
      </w:r>
      <w:r w:rsidRPr="0094458B">
        <w:rPr>
          <w:rFonts w:ascii="Times New Roman" w:hAnsi="Times New Roman" w:cs="Times New Roman"/>
        </w:rPr>
        <w:t xml:space="preserve"> mokinių</w:t>
      </w:r>
      <w:r w:rsidR="00756F90" w:rsidRPr="0094458B">
        <w:rPr>
          <w:rFonts w:ascii="Times New Roman" w:hAnsi="Times New Roman" w:cs="Times New Roman"/>
        </w:rPr>
        <w:t xml:space="preserve"> aktyviam dalyvavimui ugdymo procese</w:t>
      </w:r>
      <w:r w:rsidRPr="0094458B">
        <w:rPr>
          <w:rFonts w:ascii="Times New Roman" w:hAnsi="Times New Roman" w:cs="Times New Roman"/>
        </w:rPr>
        <w:t xml:space="preserve"> ir pasiekimams.</w:t>
      </w:r>
    </w:p>
    <w:p w14:paraId="6E8A759D" w14:textId="77777777" w:rsidR="00945CB9" w:rsidRPr="0094458B" w:rsidRDefault="00945CB9" w:rsidP="0094458B">
      <w:pPr>
        <w:pStyle w:val="Sraopastraipa"/>
        <w:spacing w:after="0" w:line="240" w:lineRule="auto"/>
        <w:ind w:left="0" w:firstLine="720"/>
        <w:jc w:val="both"/>
        <w:rPr>
          <w:rFonts w:ascii="Times New Roman" w:hAnsi="Times New Roman" w:cs="Times New Roman"/>
          <w:i/>
          <w:sz w:val="24"/>
          <w:szCs w:val="24"/>
        </w:rPr>
      </w:pPr>
    </w:p>
    <w:p w14:paraId="1CAD1328" w14:textId="1841F26C" w:rsidR="00945CB9" w:rsidRDefault="002D7FED" w:rsidP="00DC2587">
      <w:pPr>
        <w:pStyle w:val="Sraopastraipa"/>
        <w:numPr>
          <w:ilvl w:val="0"/>
          <w:numId w:val="50"/>
        </w:numPr>
        <w:spacing w:after="0" w:line="240" w:lineRule="auto"/>
        <w:jc w:val="center"/>
        <w:rPr>
          <w:rFonts w:ascii="Times New Roman" w:hAnsi="Times New Roman" w:cs="Times New Roman"/>
          <w:b/>
          <w:sz w:val="24"/>
          <w:szCs w:val="24"/>
        </w:rPr>
      </w:pPr>
      <w:r w:rsidRPr="0094458B">
        <w:rPr>
          <w:rFonts w:ascii="Times New Roman" w:hAnsi="Times New Roman" w:cs="Times New Roman"/>
          <w:b/>
          <w:sz w:val="24"/>
          <w:szCs w:val="24"/>
        </w:rPr>
        <w:t xml:space="preserve">MOKYKLOS </w:t>
      </w:r>
      <w:r w:rsidR="00945CB9" w:rsidRPr="0094458B">
        <w:rPr>
          <w:rFonts w:ascii="Times New Roman" w:hAnsi="Times New Roman" w:cs="Times New Roman"/>
          <w:b/>
          <w:sz w:val="24"/>
          <w:szCs w:val="24"/>
        </w:rPr>
        <w:t>KONTEKSTAS</w:t>
      </w:r>
    </w:p>
    <w:p w14:paraId="57F97673" w14:textId="77777777" w:rsidR="00DC2587" w:rsidRPr="0094458B" w:rsidRDefault="00DC2587" w:rsidP="00DC2587">
      <w:pPr>
        <w:pStyle w:val="Sraopastraipa"/>
        <w:spacing w:after="0" w:line="240" w:lineRule="auto"/>
        <w:ind w:left="1429"/>
        <w:rPr>
          <w:rFonts w:ascii="Times New Roman" w:hAnsi="Times New Roman" w:cs="Times New Roman"/>
          <w:b/>
          <w:sz w:val="24"/>
          <w:szCs w:val="24"/>
        </w:rPr>
      </w:pPr>
    </w:p>
    <w:p w14:paraId="368BFAE2" w14:textId="7C8E775E" w:rsidR="0099246D" w:rsidRPr="0094458B" w:rsidRDefault="0099246D" w:rsidP="0094458B">
      <w:pPr>
        <w:spacing w:after="0" w:line="240" w:lineRule="auto"/>
        <w:ind w:firstLine="720"/>
        <w:jc w:val="both"/>
        <w:rPr>
          <w:rFonts w:ascii="Times New Roman" w:hAnsi="Times New Roman" w:cs="Times New Roman"/>
          <w:sz w:val="24"/>
          <w:szCs w:val="24"/>
        </w:rPr>
      </w:pPr>
      <w:r w:rsidRPr="0094458B">
        <w:rPr>
          <w:rFonts w:ascii="Times New Roman" w:hAnsi="Times New Roman" w:cs="Times New Roman"/>
          <w:sz w:val="24"/>
          <w:szCs w:val="24"/>
        </w:rPr>
        <w:t xml:space="preserve">Progimnazija yra </w:t>
      </w:r>
      <w:r w:rsidR="00A23138" w:rsidRPr="0094458B">
        <w:rPr>
          <w:rFonts w:ascii="Times New Roman" w:hAnsi="Times New Roman" w:cs="Times New Roman"/>
          <w:sz w:val="24"/>
          <w:szCs w:val="24"/>
        </w:rPr>
        <w:t xml:space="preserve">įsikūrusi </w:t>
      </w:r>
      <w:r w:rsidRPr="0094458B">
        <w:rPr>
          <w:rFonts w:ascii="Times New Roman" w:hAnsi="Times New Roman" w:cs="Times New Roman"/>
          <w:sz w:val="24"/>
          <w:szCs w:val="24"/>
        </w:rPr>
        <w:t>Vilniaus miesto Fabijoniškių mikrorajone. Tai viena iš pirmųjų šio rajono vidurinių mokyklų, pradėj</w:t>
      </w:r>
      <w:r w:rsidR="00A23138" w:rsidRPr="0094458B">
        <w:rPr>
          <w:rFonts w:ascii="Times New Roman" w:hAnsi="Times New Roman" w:cs="Times New Roman"/>
          <w:sz w:val="24"/>
          <w:szCs w:val="24"/>
        </w:rPr>
        <w:t>usi</w:t>
      </w:r>
      <w:r w:rsidRPr="0094458B">
        <w:rPr>
          <w:rFonts w:ascii="Times New Roman" w:hAnsi="Times New Roman" w:cs="Times New Roman"/>
          <w:sz w:val="24"/>
          <w:szCs w:val="24"/>
        </w:rPr>
        <w:t xml:space="preserve"> veikti 1989 m.</w:t>
      </w:r>
      <w:r w:rsidR="002B7BC9" w:rsidRPr="0094458B">
        <w:rPr>
          <w:rFonts w:ascii="Times New Roman" w:hAnsi="Times New Roman" w:cs="Times New Roman"/>
          <w:sz w:val="24"/>
          <w:szCs w:val="24"/>
        </w:rPr>
        <w:t xml:space="preserve"> Mokykloje vyko kryptingas meninis ugdymas, suformuotos muzikos, teatro klasės, suteik</w:t>
      </w:r>
      <w:r w:rsidR="00A23138" w:rsidRPr="0094458B">
        <w:rPr>
          <w:rFonts w:ascii="Times New Roman" w:hAnsi="Times New Roman" w:cs="Times New Roman"/>
          <w:sz w:val="24"/>
          <w:szCs w:val="24"/>
        </w:rPr>
        <w:t>t</w:t>
      </w:r>
      <w:r w:rsidR="002B7BC9" w:rsidRPr="0094458B">
        <w:rPr>
          <w:rFonts w:ascii="Times New Roman" w:hAnsi="Times New Roman" w:cs="Times New Roman"/>
          <w:sz w:val="24"/>
          <w:szCs w:val="24"/>
        </w:rPr>
        <w:t xml:space="preserve">as Simono Stanevičiaus vardas. </w:t>
      </w:r>
      <w:r w:rsidRPr="0094458B">
        <w:rPr>
          <w:rFonts w:ascii="Times New Roman" w:hAnsi="Times New Roman" w:cs="Times New Roman"/>
          <w:sz w:val="24"/>
          <w:szCs w:val="24"/>
        </w:rPr>
        <w:t xml:space="preserve">Siekiant Fabijoniškių mikrorajone </w:t>
      </w:r>
      <w:r w:rsidR="00A23138" w:rsidRPr="0094458B">
        <w:rPr>
          <w:rFonts w:ascii="Times New Roman" w:hAnsi="Times New Roman" w:cs="Times New Roman"/>
          <w:sz w:val="24"/>
          <w:szCs w:val="24"/>
        </w:rPr>
        <w:t xml:space="preserve">optimizuoti </w:t>
      </w:r>
      <w:r w:rsidRPr="0094458B">
        <w:rPr>
          <w:rFonts w:ascii="Times New Roman" w:hAnsi="Times New Roman" w:cs="Times New Roman"/>
          <w:sz w:val="24"/>
          <w:szCs w:val="24"/>
        </w:rPr>
        <w:t>mokyklų tinklą</w:t>
      </w:r>
      <w:r w:rsidR="00A23138" w:rsidRPr="0094458B">
        <w:rPr>
          <w:rFonts w:ascii="Times New Roman" w:hAnsi="Times New Roman" w:cs="Times New Roman"/>
          <w:sz w:val="24"/>
          <w:szCs w:val="24"/>
        </w:rPr>
        <w:t>,</w:t>
      </w:r>
      <w:r w:rsidRPr="0094458B">
        <w:rPr>
          <w:rFonts w:ascii="Times New Roman" w:hAnsi="Times New Roman" w:cs="Times New Roman"/>
          <w:sz w:val="24"/>
          <w:szCs w:val="24"/>
        </w:rPr>
        <w:t xml:space="preserve"> 1996 metais buvo reorganizuota į progimnaziją. </w:t>
      </w:r>
    </w:p>
    <w:p w14:paraId="17ADC3B0" w14:textId="503281F6" w:rsidR="0099246D" w:rsidRPr="0094458B" w:rsidRDefault="0099246D" w:rsidP="0094458B">
      <w:pPr>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ab/>
        <w:t xml:space="preserve">Mokykla įsikūrusi mikrorajono pradžioje, todėl mokyklos teritorija ribojasi su įvairių tipų mokyklomis: Šeškinės ir </w:t>
      </w:r>
      <w:r w:rsidR="002D111D" w:rsidRPr="0094458B">
        <w:rPr>
          <w:rFonts w:ascii="Times New Roman" w:hAnsi="Times New Roman" w:cs="Times New Roman"/>
          <w:sz w:val="24"/>
          <w:szCs w:val="24"/>
        </w:rPr>
        <w:t>„</w:t>
      </w:r>
      <w:r w:rsidRPr="0094458B">
        <w:rPr>
          <w:rFonts w:ascii="Times New Roman" w:hAnsi="Times New Roman" w:cs="Times New Roman"/>
          <w:sz w:val="24"/>
          <w:szCs w:val="24"/>
        </w:rPr>
        <w:t xml:space="preserve">Šviesos“ pradinėmis, Žygimanto Augusto pagrindine, Radvilų gimnazija, Fabijoniškių ir Abraomo Kulviečio klasikine ilgosiomis gimnazijomis. </w:t>
      </w:r>
      <w:r w:rsidR="00AB2065" w:rsidRPr="0094458B">
        <w:rPr>
          <w:rFonts w:ascii="Times New Roman" w:hAnsi="Times New Roman" w:cs="Times New Roman"/>
          <w:sz w:val="24"/>
          <w:szCs w:val="24"/>
        </w:rPr>
        <w:t xml:space="preserve">Šios </w:t>
      </w:r>
      <w:r w:rsidRPr="0094458B">
        <w:rPr>
          <w:rFonts w:ascii="Times New Roman" w:hAnsi="Times New Roman" w:cs="Times New Roman"/>
          <w:sz w:val="24"/>
          <w:szCs w:val="24"/>
        </w:rPr>
        <w:t>Fabijoniškių dalies gyventojai renkasi ir Pašilaičių mikrorajono mokyklas: Žemynos ir Gabijos progimnazijas, Žemynos gimnaziją. Taigi Vilniaus Simono Stanevičiaus progimnazijai yra iššūkis pritraukti mikrorajono gyventojus. 2019</w:t>
      </w:r>
      <w:r w:rsidR="008850F9" w:rsidRPr="0094458B">
        <w:rPr>
          <w:rFonts w:ascii="Times New Roman" w:hAnsi="Times New Roman" w:cs="Times New Roman"/>
          <w:sz w:val="24"/>
          <w:szCs w:val="24"/>
        </w:rPr>
        <w:t>–</w:t>
      </w:r>
      <w:r w:rsidRPr="0094458B">
        <w:rPr>
          <w:rFonts w:ascii="Times New Roman" w:hAnsi="Times New Roman" w:cs="Times New Roman"/>
          <w:sz w:val="24"/>
          <w:szCs w:val="24"/>
        </w:rPr>
        <w:t>2021 metais didėjantis mokinių ir klasių komplektų skaičius</w:t>
      </w:r>
      <w:r w:rsidR="00AB2065" w:rsidRPr="0094458B">
        <w:rPr>
          <w:rFonts w:ascii="Times New Roman" w:hAnsi="Times New Roman" w:cs="Times New Roman"/>
          <w:sz w:val="24"/>
          <w:szCs w:val="24"/>
        </w:rPr>
        <w:t xml:space="preserve"> (per metus padidėjo nuo 737 iki 780 mokinių)</w:t>
      </w:r>
      <w:r w:rsidRPr="0094458B">
        <w:rPr>
          <w:rFonts w:ascii="Times New Roman" w:hAnsi="Times New Roman" w:cs="Times New Roman"/>
          <w:sz w:val="24"/>
          <w:szCs w:val="24"/>
        </w:rPr>
        <w:t xml:space="preserve"> rodo, kad progimnazija tenkina Fabijoniškių bendruomenės poreikius.</w:t>
      </w:r>
      <w:r w:rsidR="00AB2065" w:rsidRPr="0094458B">
        <w:rPr>
          <w:rFonts w:ascii="Times New Roman" w:hAnsi="Times New Roman" w:cs="Times New Roman"/>
          <w:sz w:val="24"/>
          <w:szCs w:val="24"/>
        </w:rPr>
        <w:t xml:space="preserve"> </w:t>
      </w:r>
      <w:r w:rsidR="00AB2065" w:rsidRPr="0094458B">
        <w:rPr>
          <w:rFonts w:ascii="Times New Roman" w:hAnsi="Times New Roman" w:cs="Times New Roman"/>
          <w:sz w:val="24"/>
          <w:szCs w:val="24"/>
        </w:rPr>
        <w:lastRenderedPageBreak/>
        <w:t>B</w:t>
      </w:r>
      <w:r w:rsidRPr="0094458B">
        <w:rPr>
          <w:rFonts w:ascii="Times New Roman" w:hAnsi="Times New Roman" w:cs="Times New Roman"/>
          <w:sz w:val="24"/>
          <w:szCs w:val="24"/>
        </w:rPr>
        <w:t xml:space="preserve">endruomenės pasirinkta novatoriško ugdymo kryptis ateityje progimnazijai </w:t>
      </w:r>
      <w:r w:rsidR="00A23138" w:rsidRPr="0094458B">
        <w:rPr>
          <w:rFonts w:ascii="Times New Roman" w:hAnsi="Times New Roman" w:cs="Times New Roman"/>
          <w:sz w:val="24"/>
          <w:szCs w:val="24"/>
        </w:rPr>
        <w:t xml:space="preserve">turėtų </w:t>
      </w:r>
      <w:r w:rsidRPr="0094458B">
        <w:rPr>
          <w:rFonts w:ascii="Times New Roman" w:hAnsi="Times New Roman" w:cs="Times New Roman"/>
          <w:sz w:val="24"/>
          <w:szCs w:val="24"/>
        </w:rPr>
        <w:t>duoti pridėtinę vertę siekiant gerų, priimtinų ugdymo rezultatų.</w:t>
      </w:r>
    </w:p>
    <w:p w14:paraId="70D1A9A0" w14:textId="5FA80A9A" w:rsidR="00A47A63" w:rsidRPr="0094458B" w:rsidRDefault="00A47A63" w:rsidP="0094458B">
      <w:pPr>
        <w:spacing w:after="0" w:line="240" w:lineRule="auto"/>
        <w:ind w:firstLine="425"/>
        <w:jc w:val="both"/>
        <w:rPr>
          <w:rFonts w:ascii="Times New Roman" w:eastAsia="Times New Roman" w:hAnsi="Times New Roman" w:cs="Times New Roman"/>
          <w:color w:val="000000"/>
          <w:sz w:val="24"/>
          <w:szCs w:val="24"/>
          <w:lang w:eastAsia="lt-LT"/>
        </w:rPr>
      </w:pPr>
      <w:r w:rsidRPr="0094458B">
        <w:rPr>
          <w:rFonts w:ascii="Times New Roman" w:hAnsi="Times New Roman" w:cs="Times New Roman"/>
          <w:sz w:val="24"/>
          <w:szCs w:val="24"/>
        </w:rPr>
        <w:t xml:space="preserve">Kaip teigiama </w:t>
      </w:r>
      <w:r w:rsidR="00A23138" w:rsidRPr="0094458B">
        <w:rPr>
          <w:rFonts w:ascii="Times New Roman" w:hAnsi="Times New Roman" w:cs="Times New Roman"/>
          <w:sz w:val="24"/>
          <w:szCs w:val="24"/>
        </w:rPr>
        <w:t xml:space="preserve">savininko </w:t>
      </w:r>
      <w:r w:rsidRPr="0094458B">
        <w:rPr>
          <w:rFonts w:ascii="Times New Roman" w:hAnsi="Times New Roman" w:cs="Times New Roman"/>
          <w:sz w:val="24"/>
          <w:szCs w:val="24"/>
        </w:rPr>
        <w:t>parengtoje pirminėje informacijoje „Klausimai savivaldybei dėl Vilniaus Simono Stanevičiaus progimnazijos teminio išorinio vertinimo“</w:t>
      </w:r>
      <w:r w:rsidR="008850F9" w:rsidRPr="0094458B">
        <w:rPr>
          <w:rFonts w:ascii="Times New Roman" w:hAnsi="Times New Roman" w:cs="Times New Roman"/>
          <w:sz w:val="24"/>
          <w:szCs w:val="24"/>
        </w:rPr>
        <w:t>,</w:t>
      </w:r>
      <w:r w:rsidRPr="0094458B">
        <w:rPr>
          <w:rFonts w:ascii="Times New Roman" w:hAnsi="Times New Roman" w:cs="Times New Roman"/>
          <w:sz w:val="24"/>
          <w:szCs w:val="24"/>
        </w:rPr>
        <w:t xml:space="preserve"> Vilniaus Simono Stanevičiaus </w:t>
      </w:r>
      <w:r w:rsidR="008850F9" w:rsidRPr="0094458B">
        <w:rPr>
          <w:rFonts w:ascii="Times New Roman" w:hAnsi="Times New Roman" w:cs="Times New Roman"/>
          <w:sz w:val="24"/>
          <w:szCs w:val="24"/>
        </w:rPr>
        <w:t xml:space="preserve">progimnazijos </w:t>
      </w:r>
      <w:r w:rsidRPr="0094458B">
        <w:rPr>
          <w:rFonts w:ascii="Times New Roman" w:hAnsi="Times New Roman" w:cs="Times New Roman"/>
          <w:sz w:val="24"/>
          <w:szCs w:val="24"/>
        </w:rPr>
        <w:t xml:space="preserve">laikinai einančios direktoriaus pareigas Daivos </w:t>
      </w:r>
      <w:proofErr w:type="spellStart"/>
      <w:r w:rsidRPr="0094458B">
        <w:rPr>
          <w:rFonts w:ascii="Times New Roman" w:hAnsi="Times New Roman" w:cs="Times New Roman"/>
          <w:sz w:val="24"/>
          <w:szCs w:val="24"/>
        </w:rPr>
        <w:t>Briedienės</w:t>
      </w:r>
      <w:proofErr w:type="spellEnd"/>
      <w:r w:rsidRPr="0094458B">
        <w:rPr>
          <w:rFonts w:ascii="Times New Roman" w:hAnsi="Times New Roman" w:cs="Times New Roman"/>
          <w:sz w:val="24"/>
          <w:szCs w:val="24"/>
        </w:rPr>
        <w:t xml:space="preserve"> 2020 metų veikla buvo įvertinta labai gerai, ji įvykdė visas iškeltas metines užduotis. Teigiama, kad d</w:t>
      </w:r>
      <w:r w:rsidRPr="0094458B">
        <w:rPr>
          <w:rFonts w:ascii="Times New Roman" w:eastAsia="Times New Roman" w:hAnsi="Times New Roman" w:cs="Times New Roman"/>
          <w:color w:val="000000"/>
          <w:sz w:val="24"/>
          <w:szCs w:val="24"/>
          <w:lang w:eastAsia="lt-LT"/>
        </w:rPr>
        <w:t xml:space="preserve">irektorė labai iniciatyvi, darniai buria bendruomenę, imasi iniciatyvos įvairiose novatoriškose veiklose ir projektuose, sklandžiai bendrauja su kolektyvu ir mokyklos bendruomene, kuria pagarba ir pasitikėjimu grįstus santykius. </w:t>
      </w:r>
      <w:r w:rsidR="00996F23" w:rsidRPr="0094458B">
        <w:rPr>
          <w:rFonts w:ascii="Times New Roman" w:hAnsi="Times New Roman" w:cs="Times New Roman"/>
          <w:sz w:val="24"/>
          <w:szCs w:val="24"/>
          <w:lang w:eastAsia="lt-LT"/>
        </w:rPr>
        <w:t>Savininko atstovai organizuoja ne tik metinių užduočių, bet ir jų tarpinius vertinimus prieš naujus mokslo metus</w:t>
      </w:r>
      <w:r w:rsidR="0096630B" w:rsidRPr="0094458B">
        <w:rPr>
          <w:rFonts w:ascii="Times New Roman" w:hAnsi="Times New Roman" w:cs="Times New Roman"/>
          <w:sz w:val="24"/>
          <w:szCs w:val="24"/>
          <w:lang w:eastAsia="lt-LT"/>
        </w:rPr>
        <w:t>.</w:t>
      </w:r>
    </w:p>
    <w:p w14:paraId="7E1001F1" w14:textId="4CABA18B" w:rsidR="00996F23" w:rsidRPr="0094458B" w:rsidRDefault="00A47A63" w:rsidP="0094458B">
      <w:pPr>
        <w:pStyle w:val="Default"/>
        <w:shd w:val="clear" w:color="auto" w:fill="FFFFFF" w:themeFill="background1"/>
        <w:ind w:firstLine="425"/>
        <w:jc w:val="both"/>
        <w:rPr>
          <w:rFonts w:ascii="Times New Roman" w:hAnsi="Times New Roman" w:cs="Times New Roman"/>
        </w:rPr>
      </w:pPr>
      <w:r w:rsidRPr="0094458B">
        <w:rPr>
          <w:rFonts w:ascii="Times New Roman" w:eastAsia="Times New Roman" w:hAnsi="Times New Roman" w:cs="Times New Roman"/>
          <w:lang w:eastAsia="lt-LT"/>
        </w:rPr>
        <w:t>Da</w:t>
      </w:r>
      <w:r w:rsidR="005F14A9" w:rsidRPr="0094458B">
        <w:rPr>
          <w:rFonts w:ascii="Times New Roman" w:eastAsia="Times New Roman" w:hAnsi="Times New Roman" w:cs="Times New Roman"/>
          <w:lang w:eastAsia="lt-LT"/>
        </w:rPr>
        <w:t xml:space="preserve">uguma </w:t>
      </w:r>
      <w:r w:rsidR="001627B1" w:rsidRPr="0094458B">
        <w:rPr>
          <w:rFonts w:ascii="Times New Roman" w:eastAsia="Times New Roman" w:hAnsi="Times New Roman" w:cs="Times New Roman"/>
          <w:lang w:eastAsia="lt-LT"/>
        </w:rPr>
        <w:t xml:space="preserve">mokyklos vadovės </w:t>
      </w:r>
      <w:r w:rsidRPr="0094458B">
        <w:rPr>
          <w:rFonts w:ascii="Times New Roman" w:eastAsia="Times New Roman" w:hAnsi="Times New Roman" w:cs="Times New Roman"/>
          <w:lang w:eastAsia="lt-LT"/>
        </w:rPr>
        <w:t>2021 m. veiklos užduočių susij</w:t>
      </w:r>
      <w:r w:rsidR="003A790F" w:rsidRPr="0094458B">
        <w:rPr>
          <w:rFonts w:ascii="Times New Roman" w:eastAsia="Times New Roman" w:hAnsi="Times New Roman" w:cs="Times New Roman"/>
          <w:lang w:eastAsia="lt-LT"/>
        </w:rPr>
        <w:t>usios</w:t>
      </w:r>
      <w:r w:rsidRPr="0094458B">
        <w:rPr>
          <w:rFonts w:ascii="Times New Roman" w:eastAsia="Times New Roman" w:hAnsi="Times New Roman" w:cs="Times New Roman"/>
          <w:lang w:eastAsia="lt-LT"/>
        </w:rPr>
        <w:t xml:space="preserve"> su įtraukiojo ugdymo organ</w:t>
      </w:r>
      <w:r w:rsidR="00C0362C" w:rsidRPr="0094458B">
        <w:rPr>
          <w:rFonts w:ascii="Times New Roman" w:hAnsi="Times New Roman" w:cs="Times New Roman"/>
          <w:lang w:eastAsia="lt-LT"/>
        </w:rPr>
        <w:t>izavimu:</w:t>
      </w:r>
      <w:r w:rsidRPr="0094458B">
        <w:rPr>
          <w:rFonts w:ascii="Times New Roman" w:eastAsia="Times New Roman" w:hAnsi="Times New Roman" w:cs="Times New Roman"/>
          <w:lang w:eastAsia="lt-LT"/>
        </w:rPr>
        <w:t xml:space="preserve"> kiekvieno mokinio individualia pažanga</w:t>
      </w:r>
      <w:r w:rsidR="00C0362C" w:rsidRPr="0094458B">
        <w:rPr>
          <w:rFonts w:ascii="Times New Roman" w:hAnsi="Times New Roman" w:cs="Times New Roman"/>
          <w:lang w:eastAsia="lt-LT"/>
        </w:rPr>
        <w:t xml:space="preserve">, jos </w:t>
      </w:r>
      <w:r w:rsidRPr="0094458B">
        <w:rPr>
          <w:rFonts w:ascii="Times New Roman" w:eastAsia="Times New Roman" w:hAnsi="Times New Roman" w:cs="Times New Roman"/>
          <w:lang w:eastAsia="lt-LT"/>
        </w:rPr>
        <w:t>stebėjimu</w:t>
      </w:r>
      <w:r w:rsidR="00C0362C" w:rsidRPr="0094458B">
        <w:rPr>
          <w:rFonts w:ascii="Times New Roman" w:hAnsi="Times New Roman" w:cs="Times New Roman"/>
          <w:lang w:eastAsia="lt-LT"/>
        </w:rPr>
        <w:t xml:space="preserve"> ir reikiamos pagalbos teikimu; socialinių</w:t>
      </w:r>
      <w:r w:rsidR="00A23138" w:rsidRPr="0094458B">
        <w:rPr>
          <w:rFonts w:ascii="Times New Roman" w:hAnsi="Times New Roman" w:cs="Times New Roman"/>
          <w:lang w:eastAsia="lt-LT"/>
        </w:rPr>
        <w:t>,</w:t>
      </w:r>
      <w:r w:rsidR="00C0362C" w:rsidRPr="0094458B">
        <w:rPr>
          <w:rFonts w:ascii="Times New Roman" w:hAnsi="Times New Roman" w:cs="Times New Roman"/>
          <w:lang w:eastAsia="lt-LT"/>
        </w:rPr>
        <w:t xml:space="preserve"> emocinių kompetencijų ugdymu kuriant saugią mokymosi aplinką</w:t>
      </w:r>
      <w:r w:rsidR="00487752" w:rsidRPr="0094458B">
        <w:rPr>
          <w:rFonts w:ascii="Times New Roman" w:hAnsi="Times New Roman" w:cs="Times New Roman"/>
          <w:lang w:eastAsia="lt-LT"/>
        </w:rPr>
        <w:t>;</w:t>
      </w:r>
      <w:r w:rsidR="00C0362C" w:rsidRPr="0094458B">
        <w:rPr>
          <w:rFonts w:ascii="Times New Roman" w:eastAsia="Times New Roman" w:hAnsi="Times New Roman" w:cs="Times New Roman"/>
          <w:lang w:eastAsia="lt-LT"/>
        </w:rPr>
        <w:t xml:space="preserve"> </w:t>
      </w:r>
      <w:r w:rsidR="00C0362C" w:rsidRPr="0094458B">
        <w:rPr>
          <w:rFonts w:ascii="Times New Roman" w:hAnsi="Times New Roman" w:cs="Times New Roman"/>
          <w:lang w:eastAsia="lt-LT"/>
        </w:rPr>
        <w:t>progimnazijos bendruomenės santykių stiprinimu plėtojant partnerystės strategiją.</w:t>
      </w:r>
      <w:r w:rsidR="00DE7C5A" w:rsidRPr="0094458B">
        <w:rPr>
          <w:rFonts w:ascii="Times New Roman" w:hAnsi="Times New Roman" w:cs="Times New Roman"/>
          <w:lang w:eastAsia="lt-LT"/>
        </w:rPr>
        <w:t xml:space="preserve"> Numatyti vertinimo kriterijai siejami su progimnazijos veikla, numatomas rodiklių matavimas.</w:t>
      </w:r>
      <w:r w:rsidR="00996F23" w:rsidRPr="0094458B">
        <w:rPr>
          <w:rFonts w:ascii="Times New Roman" w:hAnsi="Times New Roman" w:cs="Times New Roman"/>
        </w:rPr>
        <w:t xml:space="preserve"> </w:t>
      </w:r>
      <w:r w:rsidR="005F14A9" w:rsidRPr="0094458B">
        <w:rPr>
          <w:rFonts w:ascii="Times New Roman" w:hAnsi="Times New Roman" w:cs="Times New Roman"/>
        </w:rPr>
        <w:t>Direktor</w:t>
      </w:r>
      <w:r w:rsidR="001627B1" w:rsidRPr="0094458B">
        <w:rPr>
          <w:rFonts w:ascii="Times New Roman" w:hAnsi="Times New Roman" w:cs="Times New Roman"/>
        </w:rPr>
        <w:t xml:space="preserve">ei keliamos </w:t>
      </w:r>
      <w:r w:rsidR="005F14A9" w:rsidRPr="0094458B">
        <w:rPr>
          <w:rFonts w:ascii="Times New Roman" w:hAnsi="Times New Roman" w:cs="Times New Roman"/>
        </w:rPr>
        <w:t>užduotys</w:t>
      </w:r>
      <w:r w:rsidR="00487752" w:rsidRPr="0094458B">
        <w:rPr>
          <w:rFonts w:ascii="Times New Roman" w:hAnsi="Times New Roman" w:cs="Times New Roman"/>
        </w:rPr>
        <w:t xml:space="preserve"> iš dalies</w:t>
      </w:r>
      <w:r w:rsidR="005F14A9" w:rsidRPr="0094458B">
        <w:rPr>
          <w:rFonts w:ascii="Times New Roman" w:hAnsi="Times New Roman" w:cs="Times New Roman"/>
        </w:rPr>
        <w:t xml:space="preserve"> dera su teminio vertinimo metu iš</w:t>
      </w:r>
      <w:r w:rsidR="003A790F" w:rsidRPr="0094458B">
        <w:rPr>
          <w:rFonts w:ascii="Times New Roman" w:hAnsi="Times New Roman" w:cs="Times New Roman"/>
        </w:rPr>
        <w:t>s</w:t>
      </w:r>
      <w:r w:rsidR="005F14A9" w:rsidRPr="0094458B">
        <w:rPr>
          <w:rFonts w:ascii="Times New Roman" w:hAnsi="Times New Roman" w:cs="Times New Roman"/>
        </w:rPr>
        <w:t xml:space="preserve">kirtomis </w:t>
      </w:r>
      <w:r w:rsidR="00487752" w:rsidRPr="0094458B">
        <w:rPr>
          <w:rFonts w:ascii="Times New Roman" w:hAnsi="Times New Roman" w:cs="Times New Roman"/>
        </w:rPr>
        <w:t>tobulintinomis</w:t>
      </w:r>
      <w:r w:rsidR="005F14A9" w:rsidRPr="0094458B">
        <w:rPr>
          <w:rFonts w:ascii="Times New Roman" w:hAnsi="Times New Roman" w:cs="Times New Roman"/>
        </w:rPr>
        <w:t xml:space="preserve"> veiklomis. </w:t>
      </w:r>
    </w:p>
    <w:p w14:paraId="759DF1A7" w14:textId="77777777" w:rsidR="00945CB9" w:rsidRPr="0094458B" w:rsidRDefault="00945CB9" w:rsidP="0094458B">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5BBA7B57" w14:textId="089086C3" w:rsidR="00DC2587" w:rsidRPr="00DC2587" w:rsidRDefault="00945CB9" w:rsidP="00DC2587">
      <w:pPr>
        <w:pStyle w:val="Sraopastraipa"/>
        <w:numPr>
          <w:ilvl w:val="0"/>
          <w:numId w:val="50"/>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DC2587">
        <w:rPr>
          <w:rFonts w:ascii="Times New Roman" w:hAnsi="Times New Roman" w:cs="Times New Roman"/>
          <w:b/>
          <w:sz w:val="24"/>
          <w:szCs w:val="24"/>
        </w:rPr>
        <w:t>ĮTRAUKIOJO UGDYMO ĮGYVENDINIMO KRYPTINGUMAS MOKYKLO</w:t>
      </w:r>
      <w:r w:rsidR="00246E37">
        <w:rPr>
          <w:rFonts w:ascii="Times New Roman" w:hAnsi="Times New Roman" w:cs="Times New Roman"/>
          <w:b/>
          <w:sz w:val="24"/>
          <w:szCs w:val="24"/>
        </w:rPr>
        <w:t>J</w:t>
      </w:r>
      <w:r w:rsidRPr="00DC2587">
        <w:rPr>
          <w:rFonts w:ascii="Times New Roman" w:hAnsi="Times New Roman" w:cs="Times New Roman"/>
          <w:b/>
          <w:sz w:val="24"/>
          <w:szCs w:val="24"/>
        </w:rPr>
        <w:t>E</w:t>
      </w:r>
    </w:p>
    <w:p w14:paraId="068DE7AE" w14:textId="77777777" w:rsidR="00DC2587" w:rsidRDefault="00DC2587" w:rsidP="00DC258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b/>
          <w:sz w:val="24"/>
          <w:szCs w:val="24"/>
        </w:rPr>
      </w:pPr>
    </w:p>
    <w:p w14:paraId="7AABA339" w14:textId="0CFDA3C1" w:rsidR="00C94B63" w:rsidRDefault="00C94B63" w:rsidP="00DC258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DC2587">
        <w:rPr>
          <w:rFonts w:ascii="Times New Roman" w:hAnsi="Times New Roman" w:cs="Times New Roman"/>
          <w:b/>
          <w:sz w:val="24"/>
          <w:szCs w:val="24"/>
        </w:rPr>
        <w:t>Stiprieji mokyklos veiklos aspektai</w:t>
      </w:r>
    </w:p>
    <w:p w14:paraId="797FD6A9" w14:textId="77777777" w:rsidR="00DC2587" w:rsidRPr="00DC2587" w:rsidRDefault="00DC2587" w:rsidP="00DC258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p>
    <w:p w14:paraId="25A1BD44" w14:textId="6F61250A" w:rsidR="00C94B63" w:rsidRPr="0094458B" w:rsidRDefault="00C94B63" w:rsidP="0094458B">
      <w:pPr>
        <w:pStyle w:val="Sraopastraipa"/>
        <w:numPr>
          <w:ilvl w:val="0"/>
          <w:numId w:val="2"/>
        </w:numPr>
        <w:tabs>
          <w:tab w:val="left" w:pos="0"/>
          <w:tab w:val="left" w:pos="709"/>
          <w:tab w:val="left" w:pos="851"/>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cs="Times New Roman"/>
          <w:b/>
          <w:sz w:val="24"/>
          <w:szCs w:val="24"/>
        </w:rPr>
      </w:pPr>
      <w:r w:rsidRPr="0094458B">
        <w:rPr>
          <w:rFonts w:ascii="Times New Roman" w:hAnsi="Times New Roman" w:cs="Times New Roman"/>
          <w:sz w:val="24"/>
          <w:szCs w:val="24"/>
        </w:rPr>
        <w:t>Mokyklos pasirinkta novatoriško ugdymo kryptis priimtina daugumai bendruomenės narių (1.1.</w:t>
      </w:r>
      <w:r w:rsidR="0096630B" w:rsidRPr="0094458B">
        <w:rPr>
          <w:rFonts w:ascii="Times New Roman" w:hAnsi="Times New Roman" w:cs="Times New Roman"/>
          <w:sz w:val="24"/>
          <w:szCs w:val="24"/>
        </w:rPr>
        <w:t xml:space="preserve"> Veiklos kryptingumas</w:t>
      </w:r>
      <w:r w:rsidRPr="0094458B">
        <w:rPr>
          <w:rFonts w:ascii="Times New Roman" w:hAnsi="Times New Roman" w:cs="Times New Roman"/>
          <w:sz w:val="24"/>
          <w:szCs w:val="24"/>
        </w:rPr>
        <w:t>) – 3 lygis.</w:t>
      </w:r>
      <w:r w:rsidRPr="0094458B">
        <w:rPr>
          <w:rFonts w:ascii="Times New Roman" w:hAnsi="Times New Roman" w:cs="Times New Roman"/>
          <w:b/>
          <w:bCs/>
          <w:sz w:val="24"/>
          <w:szCs w:val="24"/>
        </w:rPr>
        <w:t xml:space="preserve"> </w:t>
      </w:r>
    </w:p>
    <w:p w14:paraId="48E6A169" w14:textId="19EBBA55" w:rsidR="00C94B63" w:rsidRPr="0094458B" w:rsidRDefault="00C94B63" w:rsidP="0094458B">
      <w:pPr>
        <w:pStyle w:val="Sraopastraipa"/>
        <w:numPr>
          <w:ilvl w:val="0"/>
          <w:numId w:val="2"/>
        </w:numPr>
        <w:tabs>
          <w:tab w:val="left" w:pos="0"/>
          <w:tab w:val="left" w:pos="709"/>
          <w:tab w:val="left" w:pos="851"/>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cs="Times New Roman"/>
          <w:b/>
          <w:sz w:val="24"/>
          <w:szCs w:val="24"/>
        </w:rPr>
      </w:pPr>
      <w:r w:rsidRPr="0094458B">
        <w:rPr>
          <w:rFonts w:ascii="Times New Roman" w:hAnsi="Times New Roman" w:cs="Times New Roman"/>
          <w:sz w:val="24"/>
          <w:szCs w:val="24"/>
        </w:rPr>
        <w:t>Progimnazijos vadovai telkia mokyklos bendruomenę įtraukiojo ugdymo pokyčiams, palaiko</w:t>
      </w:r>
      <w:r w:rsidRPr="0094458B">
        <w:rPr>
          <w:rFonts w:ascii="Times New Roman" w:hAnsi="Times New Roman" w:cs="Times New Roman"/>
          <w:sz w:val="24"/>
          <w:szCs w:val="24"/>
          <w:lang w:eastAsia="lt-LT"/>
        </w:rPr>
        <w:t xml:space="preserve"> </w:t>
      </w:r>
      <w:r w:rsidR="0096630B" w:rsidRPr="0094458B">
        <w:rPr>
          <w:rFonts w:ascii="Times New Roman" w:hAnsi="Times New Roman" w:cs="Times New Roman"/>
          <w:sz w:val="24"/>
          <w:szCs w:val="24"/>
          <w:lang w:eastAsia="lt-LT"/>
        </w:rPr>
        <w:t>pedagogų profesinį tobulėjimą</w:t>
      </w:r>
      <w:r w:rsidRPr="0094458B">
        <w:rPr>
          <w:rFonts w:ascii="Times New Roman" w:hAnsi="Times New Roman" w:cs="Times New Roman"/>
          <w:sz w:val="24"/>
          <w:szCs w:val="24"/>
          <w:lang w:eastAsia="lt-LT"/>
        </w:rPr>
        <w:t xml:space="preserve"> (1.2.</w:t>
      </w:r>
      <w:r w:rsidR="0096630B" w:rsidRPr="0094458B">
        <w:rPr>
          <w:rFonts w:ascii="Times New Roman" w:hAnsi="Times New Roman" w:cs="Times New Roman"/>
          <w:bCs/>
          <w:sz w:val="24"/>
          <w:szCs w:val="24"/>
          <w:lang w:eastAsia="lt-LT"/>
        </w:rPr>
        <w:t xml:space="preserve"> Įsipareigojimas susitarimams</w:t>
      </w:r>
      <w:r w:rsidRPr="0094458B">
        <w:rPr>
          <w:rFonts w:ascii="Times New Roman" w:hAnsi="Times New Roman" w:cs="Times New Roman"/>
          <w:bCs/>
          <w:sz w:val="24"/>
          <w:szCs w:val="24"/>
          <w:lang w:eastAsia="lt-LT"/>
        </w:rPr>
        <w:t xml:space="preserve">) </w:t>
      </w:r>
      <w:r w:rsidRPr="0094458B">
        <w:rPr>
          <w:rFonts w:ascii="Times New Roman" w:hAnsi="Times New Roman" w:cs="Times New Roman"/>
          <w:sz w:val="24"/>
          <w:szCs w:val="24"/>
        </w:rPr>
        <w:t xml:space="preserve">– 3 lygis. </w:t>
      </w:r>
    </w:p>
    <w:p w14:paraId="52CB0C77" w14:textId="5A2D52BB" w:rsidR="00C94B63" w:rsidRPr="0094458B" w:rsidRDefault="00B53BEC" w:rsidP="0094458B">
      <w:pPr>
        <w:pStyle w:val="Sraopastraipa"/>
        <w:numPr>
          <w:ilvl w:val="0"/>
          <w:numId w:val="2"/>
        </w:numPr>
        <w:tabs>
          <w:tab w:val="left" w:pos="0"/>
          <w:tab w:val="left" w:pos="709"/>
          <w:tab w:val="left" w:pos="851"/>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cs="Times New Roman"/>
          <w:b/>
          <w:sz w:val="24"/>
          <w:szCs w:val="24"/>
        </w:rPr>
      </w:pPr>
      <w:r w:rsidRPr="0094458B">
        <w:rPr>
          <w:rFonts w:ascii="Times New Roman" w:hAnsi="Times New Roman" w:cs="Times New Roman"/>
          <w:sz w:val="24"/>
          <w:szCs w:val="24"/>
        </w:rPr>
        <w:t>Vykdant m</w:t>
      </w:r>
      <w:r w:rsidR="00C94B63" w:rsidRPr="0094458B">
        <w:rPr>
          <w:rFonts w:ascii="Times New Roman" w:hAnsi="Times New Roman" w:cs="Times New Roman"/>
          <w:sz w:val="24"/>
          <w:szCs w:val="24"/>
        </w:rPr>
        <w:t>okyklos valdym</w:t>
      </w:r>
      <w:r w:rsidRPr="0094458B">
        <w:rPr>
          <w:rFonts w:ascii="Times New Roman" w:hAnsi="Times New Roman" w:cs="Times New Roman"/>
          <w:sz w:val="24"/>
          <w:szCs w:val="24"/>
        </w:rPr>
        <w:t>ą,</w:t>
      </w:r>
      <w:r w:rsidR="00C94B63" w:rsidRPr="0094458B">
        <w:rPr>
          <w:rFonts w:ascii="Times New Roman" w:hAnsi="Times New Roman" w:cs="Times New Roman"/>
          <w:sz w:val="24"/>
          <w:szCs w:val="24"/>
        </w:rPr>
        <w:t xml:space="preserve"> atstovaujami visų mokyklos bendruomenės narių interesai, pripažįstama požiūrių ir nuomonių įvair</w:t>
      </w:r>
      <w:r w:rsidR="0096630B" w:rsidRPr="0094458B">
        <w:rPr>
          <w:rFonts w:ascii="Times New Roman" w:hAnsi="Times New Roman" w:cs="Times New Roman"/>
          <w:sz w:val="24"/>
          <w:szCs w:val="24"/>
        </w:rPr>
        <w:t>ovė, gerbiama kiekvieno nuomonė</w:t>
      </w:r>
      <w:r w:rsidR="00C94B63" w:rsidRPr="0094458B">
        <w:rPr>
          <w:rFonts w:ascii="Times New Roman" w:hAnsi="Times New Roman" w:cs="Times New Roman"/>
          <w:sz w:val="24"/>
          <w:szCs w:val="24"/>
        </w:rPr>
        <w:t xml:space="preserve"> (1.3.</w:t>
      </w:r>
      <w:r w:rsidR="0096630B" w:rsidRPr="0094458B">
        <w:rPr>
          <w:rFonts w:ascii="Times New Roman" w:hAnsi="Times New Roman" w:cs="Times New Roman"/>
          <w:sz w:val="24"/>
          <w:szCs w:val="24"/>
        </w:rPr>
        <w:t xml:space="preserve"> Skaidrumas ir atvirumas</w:t>
      </w:r>
      <w:r w:rsidR="00C94B63" w:rsidRPr="0094458B">
        <w:rPr>
          <w:rFonts w:ascii="Times New Roman" w:hAnsi="Times New Roman" w:cs="Times New Roman"/>
          <w:sz w:val="24"/>
          <w:szCs w:val="24"/>
        </w:rPr>
        <w:t xml:space="preserve">) – 3 lygis. </w:t>
      </w:r>
    </w:p>
    <w:p w14:paraId="52AA0A78" w14:textId="22117085" w:rsidR="00C94B63" w:rsidRPr="0094458B" w:rsidRDefault="00C94B63" w:rsidP="0094458B">
      <w:pPr>
        <w:pStyle w:val="Sraopastraipa"/>
        <w:numPr>
          <w:ilvl w:val="0"/>
          <w:numId w:val="2"/>
        </w:numPr>
        <w:tabs>
          <w:tab w:val="left" w:pos="0"/>
          <w:tab w:val="left" w:pos="709"/>
          <w:tab w:val="left" w:pos="851"/>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cs="Times New Roman"/>
          <w:b/>
          <w:sz w:val="24"/>
          <w:szCs w:val="24"/>
        </w:rPr>
      </w:pPr>
      <w:r w:rsidRPr="0094458B">
        <w:rPr>
          <w:rFonts w:ascii="Times New Roman" w:hAnsi="Times New Roman" w:cs="Times New Roman"/>
          <w:sz w:val="24"/>
          <w:szCs w:val="24"/>
        </w:rPr>
        <w:t>Progimnazija labai a</w:t>
      </w:r>
      <w:r w:rsidRPr="0094458B">
        <w:rPr>
          <w:rFonts w:ascii="Times New Roman" w:hAnsi="Times New Roman" w:cs="Times New Roman"/>
          <w:bCs/>
          <w:sz w:val="24"/>
          <w:szCs w:val="24"/>
        </w:rPr>
        <w:t>ktyviai dalyvauja veiklose su įvairiais socialiniais partneriais, į</w:t>
      </w:r>
      <w:r w:rsidRPr="0094458B">
        <w:rPr>
          <w:rFonts w:ascii="Times New Roman" w:hAnsi="Times New Roman" w:cs="Times New Roman"/>
          <w:sz w:val="24"/>
          <w:szCs w:val="24"/>
          <w:lang w:eastAsia="lt-LT"/>
        </w:rPr>
        <w:t xml:space="preserve"> projektines veiklas </w:t>
      </w:r>
      <w:r w:rsidRPr="0094458B">
        <w:rPr>
          <w:rFonts w:ascii="Times New Roman" w:hAnsi="Times New Roman" w:cs="Times New Roman"/>
          <w:bCs/>
          <w:sz w:val="24"/>
          <w:szCs w:val="24"/>
        </w:rPr>
        <w:t>įtraukiam</w:t>
      </w:r>
      <w:r w:rsidR="003A790F" w:rsidRPr="0094458B">
        <w:rPr>
          <w:rFonts w:ascii="Times New Roman" w:hAnsi="Times New Roman" w:cs="Times New Roman"/>
          <w:bCs/>
          <w:sz w:val="24"/>
          <w:szCs w:val="24"/>
        </w:rPr>
        <w:t>i</w:t>
      </w:r>
      <w:r w:rsidRPr="0094458B">
        <w:rPr>
          <w:rFonts w:ascii="Times New Roman" w:hAnsi="Times New Roman" w:cs="Times New Roman"/>
          <w:bCs/>
          <w:sz w:val="24"/>
          <w:szCs w:val="24"/>
        </w:rPr>
        <w:t xml:space="preserve"> skirtingų gebėjimų ir poreikių mokiniai</w:t>
      </w:r>
      <w:r w:rsidR="003A790F" w:rsidRPr="0094458B">
        <w:rPr>
          <w:rFonts w:ascii="Times New Roman" w:hAnsi="Times New Roman" w:cs="Times New Roman"/>
          <w:bCs/>
          <w:sz w:val="24"/>
          <w:szCs w:val="24"/>
        </w:rPr>
        <w:t xml:space="preserve">, mokinių bendruomenės </w:t>
      </w:r>
      <w:r w:rsidRPr="0094458B">
        <w:rPr>
          <w:rFonts w:ascii="Times New Roman" w:hAnsi="Times New Roman" w:cs="Times New Roman"/>
          <w:bCs/>
          <w:sz w:val="24"/>
          <w:szCs w:val="24"/>
        </w:rPr>
        <w:t>(1.4.</w:t>
      </w:r>
      <w:r w:rsidR="0096630B" w:rsidRPr="0094458B">
        <w:rPr>
          <w:rFonts w:ascii="Times New Roman" w:hAnsi="Times New Roman" w:cs="Times New Roman"/>
          <w:bCs/>
          <w:sz w:val="24"/>
          <w:szCs w:val="24"/>
        </w:rPr>
        <w:t xml:space="preserve"> Atvirumas</w:t>
      </w:r>
      <w:r w:rsidRPr="0094458B">
        <w:rPr>
          <w:rFonts w:ascii="Times New Roman" w:hAnsi="Times New Roman" w:cs="Times New Roman"/>
          <w:bCs/>
          <w:sz w:val="24"/>
          <w:szCs w:val="24"/>
        </w:rPr>
        <w:t>)</w:t>
      </w:r>
      <w:r w:rsidR="0096630B" w:rsidRPr="0094458B">
        <w:rPr>
          <w:rFonts w:ascii="Times New Roman" w:hAnsi="Times New Roman" w:cs="Times New Roman"/>
          <w:sz w:val="24"/>
          <w:szCs w:val="24"/>
        </w:rPr>
        <w:t xml:space="preserve"> – </w:t>
      </w:r>
      <w:r w:rsidRPr="0094458B">
        <w:rPr>
          <w:rFonts w:ascii="Times New Roman" w:hAnsi="Times New Roman" w:cs="Times New Roman"/>
          <w:bCs/>
          <w:sz w:val="24"/>
          <w:szCs w:val="24"/>
        </w:rPr>
        <w:t>4 lygis.</w:t>
      </w:r>
      <w:r w:rsidRPr="0094458B">
        <w:rPr>
          <w:rFonts w:ascii="Times New Roman" w:hAnsi="Times New Roman" w:cs="Times New Roman"/>
          <w:sz w:val="24"/>
          <w:szCs w:val="24"/>
        </w:rPr>
        <w:t xml:space="preserve"> </w:t>
      </w:r>
      <w:r w:rsidRPr="0094458B">
        <w:rPr>
          <w:rFonts w:ascii="Times New Roman" w:hAnsi="Times New Roman" w:cs="Times New Roman"/>
          <w:b/>
          <w:sz w:val="24"/>
          <w:szCs w:val="24"/>
        </w:rPr>
        <w:t xml:space="preserve"> </w:t>
      </w:r>
    </w:p>
    <w:p w14:paraId="6060843E" w14:textId="385B1066" w:rsidR="00C94B63" w:rsidRDefault="00C94B63" w:rsidP="0094458B">
      <w:pPr>
        <w:pStyle w:val="Sraopastraipa"/>
        <w:numPr>
          <w:ilvl w:val="0"/>
          <w:numId w:val="2"/>
        </w:numPr>
        <w:tabs>
          <w:tab w:val="left" w:pos="0"/>
          <w:tab w:val="left" w:pos="709"/>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 w:hanging="425"/>
        <w:jc w:val="both"/>
        <w:rPr>
          <w:rFonts w:ascii="Times New Roman" w:hAnsi="Times New Roman" w:cs="Times New Roman"/>
          <w:sz w:val="24"/>
          <w:szCs w:val="24"/>
        </w:rPr>
      </w:pPr>
      <w:r w:rsidRPr="0094458B">
        <w:rPr>
          <w:rFonts w:ascii="Times New Roman" w:hAnsi="Times New Roman" w:cs="Times New Roman"/>
          <w:sz w:val="24"/>
          <w:szCs w:val="24"/>
        </w:rPr>
        <w:t>Pagarbūs mokytojų ir mokinių, mokinių tarpusavio santykiai, kuriant ir palaika</w:t>
      </w:r>
      <w:r w:rsidR="0096630B" w:rsidRPr="0094458B">
        <w:rPr>
          <w:rFonts w:ascii="Times New Roman" w:hAnsi="Times New Roman" w:cs="Times New Roman"/>
          <w:sz w:val="24"/>
          <w:szCs w:val="24"/>
        </w:rPr>
        <w:t>nt įtraukios kultūros nuostatas</w:t>
      </w:r>
      <w:r w:rsidRPr="0094458B">
        <w:rPr>
          <w:rFonts w:ascii="Times New Roman" w:hAnsi="Times New Roman" w:cs="Times New Roman"/>
          <w:sz w:val="24"/>
          <w:szCs w:val="24"/>
        </w:rPr>
        <w:t xml:space="preserve"> (2.2.</w:t>
      </w:r>
      <w:r w:rsidR="0096630B" w:rsidRPr="0094458B">
        <w:rPr>
          <w:rFonts w:ascii="Times New Roman" w:hAnsi="Times New Roman" w:cs="Times New Roman"/>
          <w:bCs/>
          <w:sz w:val="24"/>
          <w:szCs w:val="24"/>
        </w:rPr>
        <w:t xml:space="preserve"> Įtraukios kultūros kūrimas</w:t>
      </w:r>
      <w:r w:rsidRPr="0094458B">
        <w:rPr>
          <w:rFonts w:ascii="Times New Roman" w:hAnsi="Times New Roman" w:cs="Times New Roman"/>
          <w:bCs/>
          <w:sz w:val="24"/>
          <w:szCs w:val="24"/>
        </w:rPr>
        <w:t xml:space="preserve">) </w:t>
      </w:r>
      <w:r w:rsidRPr="0094458B">
        <w:rPr>
          <w:rFonts w:ascii="Times New Roman" w:hAnsi="Times New Roman" w:cs="Times New Roman"/>
          <w:sz w:val="24"/>
          <w:szCs w:val="24"/>
        </w:rPr>
        <w:t>– 3 lygis.</w:t>
      </w:r>
    </w:p>
    <w:p w14:paraId="1890EE67" w14:textId="77777777" w:rsidR="00DC2587" w:rsidRPr="00DC2587" w:rsidRDefault="00DC2587" w:rsidP="00DC2587">
      <w:pPr>
        <w:tabs>
          <w:tab w:val="left" w:pos="0"/>
          <w:tab w:val="left" w:pos="709"/>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4"/>
          <w:szCs w:val="24"/>
        </w:rPr>
      </w:pPr>
    </w:p>
    <w:p w14:paraId="71BE38E1" w14:textId="2B70C758" w:rsidR="00C94B63" w:rsidRDefault="00C94B63" w:rsidP="0094458B">
      <w:pPr>
        <w:tabs>
          <w:tab w:val="left" w:pos="0"/>
          <w:tab w:val="left" w:pos="709"/>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0" w:right="-1"/>
        <w:jc w:val="center"/>
        <w:rPr>
          <w:rFonts w:ascii="Times New Roman" w:hAnsi="Times New Roman" w:cs="Times New Roman"/>
          <w:b/>
          <w:sz w:val="24"/>
          <w:szCs w:val="24"/>
        </w:rPr>
      </w:pPr>
      <w:r w:rsidRPr="0094458B">
        <w:rPr>
          <w:rFonts w:ascii="Times New Roman" w:hAnsi="Times New Roman" w:cs="Times New Roman"/>
          <w:b/>
          <w:sz w:val="24"/>
          <w:szCs w:val="24"/>
        </w:rPr>
        <w:t>Tobulintini mokyklos veiklos aspektai</w:t>
      </w:r>
    </w:p>
    <w:p w14:paraId="209C3DCF" w14:textId="77777777" w:rsidR="00DC2587" w:rsidRPr="0094458B" w:rsidRDefault="00DC2587" w:rsidP="0094458B">
      <w:pPr>
        <w:tabs>
          <w:tab w:val="left" w:pos="0"/>
          <w:tab w:val="left" w:pos="709"/>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0" w:right="-1"/>
        <w:jc w:val="center"/>
        <w:rPr>
          <w:rFonts w:ascii="Times New Roman" w:hAnsi="Times New Roman" w:cs="Times New Roman"/>
          <w:b/>
          <w:sz w:val="24"/>
          <w:szCs w:val="24"/>
        </w:rPr>
      </w:pPr>
    </w:p>
    <w:p w14:paraId="29990155" w14:textId="7CA15290" w:rsidR="00C94B63" w:rsidRPr="0094458B" w:rsidRDefault="00C94B63" w:rsidP="0094458B">
      <w:pPr>
        <w:pStyle w:val="Sraopastraipa"/>
        <w:numPr>
          <w:ilvl w:val="0"/>
          <w:numId w:val="3"/>
        </w:numPr>
        <w:spacing w:after="0" w:line="240" w:lineRule="auto"/>
        <w:ind w:left="709" w:hanging="425"/>
        <w:jc w:val="both"/>
        <w:rPr>
          <w:rFonts w:ascii="Times New Roman" w:hAnsi="Times New Roman" w:cs="Times New Roman"/>
          <w:b/>
          <w:sz w:val="24"/>
          <w:szCs w:val="24"/>
        </w:rPr>
      </w:pPr>
      <w:r w:rsidRPr="0094458B">
        <w:rPr>
          <w:rFonts w:ascii="Times New Roman" w:hAnsi="Times New Roman" w:cs="Times New Roman"/>
          <w:color w:val="000000"/>
          <w:sz w:val="24"/>
          <w:szCs w:val="24"/>
          <w:lang w:eastAsia="pl-PL"/>
        </w:rPr>
        <w:t xml:space="preserve">Ugdymo tikslas pamokose dažnai nepamatuojamas ir menkai siejamas su įtraukiančiu aktualiu kontekstu, </w:t>
      </w:r>
      <w:r w:rsidR="00C324C7" w:rsidRPr="0094458B">
        <w:rPr>
          <w:rFonts w:ascii="Times New Roman" w:hAnsi="Times New Roman" w:cs="Times New Roman"/>
          <w:sz w:val="24"/>
          <w:szCs w:val="24"/>
          <w:lang w:eastAsia="pl-PL"/>
        </w:rPr>
        <w:t xml:space="preserve">kiekvieno mokinio </w:t>
      </w:r>
      <w:r w:rsidRPr="0094458B">
        <w:rPr>
          <w:rFonts w:ascii="Times New Roman" w:hAnsi="Times New Roman" w:cs="Times New Roman"/>
          <w:color w:val="000000"/>
          <w:sz w:val="24"/>
          <w:szCs w:val="24"/>
          <w:lang w:eastAsia="pl-PL"/>
        </w:rPr>
        <w:t xml:space="preserve">siekiamu </w:t>
      </w:r>
      <w:r w:rsidR="00B53BEC" w:rsidRPr="0094458B">
        <w:rPr>
          <w:rFonts w:ascii="Times New Roman" w:hAnsi="Times New Roman" w:cs="Times New Roman"/>
          <w:color w:val="000000"/>
          <w:sz w:val="24"/>
          <w:szCs w:val="24"/>
          <w:lang w:eastAsia="pl-PL"/>
        </w:rPr>
        <w:t xml:space="preserve">asmeniniu </w:t>
      </w:r>
      <w:r w:rsidRPr="0094458B">
        <w:rPr>
          <w:rFonts w:ascii="Times New Roman" w:hAnsi="Times New Roman" w:cs="Times New Roman"/>
          <w:color w:val="000000"/>
          <w:sz w:val="24"/>
          <w:szCs w:val="24"/>
          <w:lang w:eastAsia="pl-PL"/>
        </w:rPr>
        <w:t>rezultatu (2.1.</w:t>
      </w:r>
      <w:r w:rsidR="0096630B" w:rsidRPr="0094458B">
        <w:rPr>
          <w:rFonts w:ascii="Times New Roman" w:hAnsi="Times New Roman" w:cs="Times New Roman"/>
          <w:color w:val="000000"/>
          <w:sz w:val="24"/>
          <w:szCs w:val="24"/>
          <w:lang w:eastAsia="pl-PL"/>
        </w:rPr>
        <w:t xml:space="preserve"> Ugdymo tikslai</w:t>
      </w:r>
      <w:r w:rsidRPr="0094458B">
        <w:rPr>
          <w:rFonts w:ascii="Times New Roman" w:hAnsi="Times New Roman" w:cs="Times New Roman"/>
          <w:color w:val="000000"/>
          <w:sz w:val="24"/>
          <w:szCs w:val="24"/>
          <w:lang w:eastAsia="pl-PL"/>
        </w:rPr>
        <w:t>) – 2 lygis.</w:t>
      </w:r>
    </w:p>
    <w:p w14:paraId="6DD4DB70" w14:textId="1C101914" w:rsidR="00C94B63" w:rsidRPr="0094458B" w:rsidRDefault="00C94B63" w:rsidP="0094458B">
      <w:pPr>
        <w:pStyle w:val="Sraopastraipa"/>
        <w:numPr>
          <w:ilvl w:val="0"/>
          <w:numId w:val="3"/>
        </w:numPr>
        <w:spacing w:after="0" w:line="240" w:lineRule="auto"/>
        <w:ind w:left="709" w:hanging="425"/>
        <w:jc w:val="both"/>
        <w:rPr>
          <w:rFonts w:ascii="Times New Roman" w:hAnsi="Times New Roman" w:cs="Times New Roman"/>
          <w:b/>
          <w:sz w:val="24"/>
          <w:szCs w:val="24"/>
        </w:rPr>
      </w:pPr>
      <w:r w:rsidRPr="0094458B">
        <w:rPr>
          <w:rFonts w:ascii="Times New Roman" w:hAnsi="Times New Roman" w:cs="Times New Roman"/>
          <w:sz w:val="24"/>
          <w:szCs w:val="24"/>
          <w:shd w:val="clear" w:color="auto" w:fill="FFFFFF"/>
          <w:lang w:eastAsia="pl-PL"/>
        </w:rPr>
        <w:t xml:space="preserve">Švietimo pagalbos specialistai ir mokytojų padėjėjai nepakankamai </w:t>
      </w:r>
      <w:r w:rsidRPr="0094458B">
        <w:rPr>
          <w:rFonts w:ascii="Times New Roman" w:hAnsi="Times New Roman" w:cs="Times New Roman"/>
          <w:sz w:val="24"/>
          <w:szCs w:val="24"/>
          <w:lang w:eastAsia="pl-PL"/>
        </w:rPr>
        <w:t>bendradarbiauja su mokytojais planuo</w:t>
      </w:r>
      <w:r w:rsidR="003A790F" w:rsidRPr="0094458B">
        <w:rPr>
          <w:rFonts w:ascii="Times New Roman" w:hAnsi="Times New Roman" w:cs="Times New Roman"/>
          <w:sz w:val="24"/>
          <w:szCs w:val="24"/>
          <w:lang w:eastAsia="pl-PL"/>
        </w:rPr>
        <w:t>dami</w:t>
      </w:r>
      <w:r w:rsidRPr="0094458B">
        <w:rPr>
          <w:rFonts w:ascii="Times New Roman" w:hAnsi="Times New Roman" w:cs="Times New Roman"/>
          <w:sz w:val="24"/>
          <w:szCs w:val="24"/>
          <w:lang w:eastAsia="pl-PL"/>
        </w:rPr>
        <w:t xml:space="preserve"> ir įgyvendin</w:t>
      </w:r>
      <w:r w:rsidR="003A790F" w:rsidRPr="0094458B">
        <w:rPr>
          <w:rFonts w:ascii="Times New Roman" w:hAnsi="Times New Roman" w:cs="Times New Roman"/>
          <w:sz w:val="24"/>
          <w:szCs w:val="24"/>
          <w:lang w:eastAsia="pl-PL"/>
        </w:rPr>
        <w:t>dami</w:t>
      </w:r>
      <w:r w:rsidRPr="0094458B">
        <w:rPr>
          <w:rFonts w:ascii="Times New Roman" w:hAnsi="Times New Roman" w:cs="Times New Roman"/>
          <w:sz w:val="24"/>
          <w:szCs w:val="24"/>
          <w:lang w:eastAsia="pl-PL"/>
        </w:rPr>
        <w:t xml:space="preserve"> ugdymo procesą, </w:t>
      </w:r>
      <w:r w:rsidR="00C324C7" w:rsidRPr="0094458B">
        <w:rPr>
          <w:rFonts w:ascii="Times New Roman" w:hAnsi="Times New Roman" w:cs="Times New Roman"/>
          <w:sz w:val="24"/>
          <w:szCs w:val="24"/>
        </w:rPr>
        <w:t>par</w:t>
      </w:r>
      <w:r w:rsidR="003A790F" w:rsidRPr="0094458B">
        <w:rPr>
          <w:rFonts w:ascii="Times New Roman" w:hAnsi="Times New Roman" w:cs="Times New Roman"/>
          <w:sz w:val="24"/>
          <w:szCs w:val="24"/>
        </w:rPr>
        <w:t>inkdami</w:t>
      </w:r>
      <w:r w:rsidR="00C324C7" w:rsidRPr="0094458B">
        <w:rPr>
          <w:rFonts w:ascii="Times New Roman" w:hAnsi="Times New Roman" w:cs="Times New Roman"/>
          <w:sz w:val="24"/>
          <w:szCs w:val="24"/>
        </w:rPr>
        <w:t xml:space="preserve"> kiekvienam mokiniui </w:t>
      </w:r>
      <w:r w:rsidR="0096630B" w:rsidRPr="0094458B">
        <w:rPr>
          <w:rFonts w:ascii="Times New Roman" w:hAnsi="Times New Roman" w:cs="Times New Roman"/>
          <w:sz w:val="24"/>
          <w:szCs w:val="24"/>
        </w:rPr>
        <w:t>veiksmingiausius mokymosi būdus</w:t>
      </w:r>
      <w:r w:rsidRPr="0094458B">
        <w:rPr>
          <w:rFonts w:ascii="Times New Roman" w:hAnsi="Times New Roman" w:cs="Times New Roman"/>
          <w:sz w:val="24"/>
          <w:szCs w:val="24"/>
        </w:rPr>
        <w:t xml:space="preserve"> </w:t>
      </w:r>
      <w:r w:rsidRPr="0094458B">
        <w:rPr>
          <w:rFonts w:ascii="Times New Roman" w:hAnsi="Times New Roman" w:cs="Times New Roman"/>
          <w:color w:val="000000"/>
          <w:sz w:val="24"/>
          <w:szCs w:val="24"/>
          <w:lang w:eastAsia="pl-PL"/>
        </w:rPr>
        <w:t>(2.1.</w:t>
      </w:r>
      <w:r w:rsidR="0096630B" w:rsidRPr="0094458B">
        <w:rPr>
          <w:rFonts w:ascii="Times New Roman" w:hAnsi="Times New Roman" w:cs="Times New Roman"/>
          <w:iCs/>
          <w:color w:val="000000"/>
          <w:sz w:val="24"/>
          <w:szCs w:val="24"/>
          <w:shd w:val="clear" w:color="auto" w:fill="FFFFFF"/>
          <w:lang w:eastAsia="pl-PL"/>
        </w:rPr>
        <w:t xml:space="preserve"> Švietimo pagalbos specialistų</w:t>
      </w:r>
      <w:r w:rsidR="0096630B" w:rsidRPr="0094458B">
        <w:rPr>
          <w:rFonts w:ascii="Times New Roman" w:hAnsi="Times New Roman" w:cs="Times New Roman"/>
          <w:iCs/>
          <w:color w:val="000000"/>
          <w:sz w:val="24"/>
          <w:szCs w:val="24"/>
          <w:lang w:eastAsia="pl-PL"/>
        </w:rPr>
        <w:t xml:space="preserve"> ir mokytojų padėjėjų vaidmenys</w:t>
      </w:r>
      <w:r w:rsidR="009E0CDC" w:rsidRPr="0094458B">
        <w:rPr>
          <w:rFonts w:ascii="Times New Roman" w:hAnsi="Times New Roman" w:cs="Times New Roman"/>
          <w:color w:val="000000"/>
          <w:sz w:val="24"/>
          <w:szCs w:val="24"/>
          <w:lang w:eastAsia="pl-PL"/>
        </w:rPr>
        <w:t>)</w:t>
      </w:r>
      <w:r w:rsidR="0096630B" w:rsidRPr="0094458B">
        <w:rPr>
          <w:rFonts w:ascii="Times New Roman" w:hAnsi="Times New Roman" w:cs="Times New Roman"/>
          <w:color w:val="000000"/>
          <w:sz w:val="24"/>
          <w:szCs w:val="24"/>
          <w:lang w:eastAsia="pl-PL"/>
        </w:rPr>
        <w:t xml:space="preserve"> </w:t>
      </w:r>
      <w:r w:rsidRPr="0094458B">
        <w:rPr>
          <w:rFonts w:ascii="Times New Roman" w:hAnsi="Times New Roman" w:cs="Times New Roman"/>
          <w:color w:val="000000"/>
          <w:sz w:val="24"/>
          <w:szCs w:val="24"/>
          <w:lang w:eastAsia="pl-PL"/>
        </w:rPr>
        <w:t>– 2 lygis.</w:t>
      </w:r>
    </w:p>
    <w:p w14:paraId="19F3556B" w14:textId="256F1CDE" w:rsidR="00C94B63" w:rsidRPr="00246E37" w:rsidRDefault="00C94B63" w:rsidP="0094458B">
      <w:pPr>
        <w:pStyle w:val="Sraopastraipa"/>
        <w:numPr>
          <w:ilvl w:val="0"/>
          <w:numId w:val="3"/>
        </w:numPr>
        <w:spacing w:after="0" w:line="240" w:lineRule="auto"/>
        <w:ind w:left="709"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Pasiekimų vertinimas daugumoje pamokų neskatina mokinių pasitikėjimo savo galiomis, </w:t>
      </w:r>
      <w:r w:rsidR="0096630B" w:rsidRPr="0094458B">
        <w:rPr>
          <w:rFonts w:ascii="Times New Roman" w:hAnsi="Times New Roman" w:cs="Times New Roman"/>
          <w:sz w:val="24"/>
          <w:szCs w:val="24"/>
        </w:rPr>
        <w:t>nenumato tobulėjimo kryptingumo</w:t>
      </w:r>
      <w:r w:rsidRPr="0094458B">
        <w:rPr>
          <w:rFonts w:ascii="Times New Roman" w:hAnsi="Times New Roman" w:cs="Times New Roman"/>
          <w:sz w:val="24"/>
          <w:szCs w:val="24"/>
        </w:rPr>
        <w:t xml:space="preserve"> (</w:t>
      </w:r>
      <w:r w:rsidR="009E0CDC" w:rsidRPr="0094458B">
        <w:rPr>
          <w:rFonts w:ascii="Times New Roman" w:hAnsi="Times New Roman" w:cs="Times New Roman"/>
          <w:sz w:val="24"/>
          <w:szCs w:val="24"/>
        </w:rPr>
        <w:t>2.2.</w:t>
      </w:r>
      <w:r w:rsidR="0096630B" w:rsidRPr="0094458B">
        <w:rPr>
          <w:rFonts w:ascii="Times New Roman" w:hAnsi="Times New Roman" w:cs="Times New Roman"/>
          <w:bCs/>
          <w:sz w:val="24"/>
          <w:szCs w:val="24"/>
        </w:rPr>
        <w:t xml:space="preserve"> Pasiekimų vertinimas mokinių įvairovėje</w:t>
      </w:r>
      <w:r w:rsidRPr="0094458B">
        <w:rPr>
          <w:rFonts w:ascii="Times New Roman" w:hAnsi="Times New Roman" w:cs="Times New Roman"/>
          <w:bCs/>
          <w:sz w:val="24"/>
          <w:szCs w:val="24"/>
        </w:rPr>
        <w:t xml:space="preserve">) </w:t>
      </w:r>
      <w:r w:rsidRPr="0094458B">
        <w:rPr>
          <w:rFonts w:ascii="Times New Roman" w:hAnsi="Times New Roman" w:cs="Times New Roman"/>
          <w:color w:val="000000"/>
          <w:sz w:val="24"/>
          <w:szCs w:val="24"/>
          <w:lang w:val="en-US" w:eastAsia="pl-PL"/>
        </w:rPr>
        <w:t xml:space="preserve">– 2 </w:t>
      </w:r>
      <w:proofErr w:type="spellStart"/>
      <w:r w:rsidRPr="0094458B">
        <w:rPr>
          <w:rFonts w:ascii="Times New Roman" w:hAnsi="Times New Roman" w:cs="Times New Roman"/>
          <w:color w:val="000000"/>
          <w:sz w:val="24"/>
          <w:szCs w:val="24"/>
          <w:lang w:val="en-US" w:eastAsia="pl-PL"/>
        </w:rPr>
        <w:t>lygis</w:t>
      </w:r>
      <w:proofErr w:type="spellEnd"/>
      <w:r w:rsidRPr="0094458B">
        <w:rPr>
          <w:rFonts w:ascii="Times New Roman" w:hAnsi="Times New Roman" w:cs="Times New Roman"/>
          <w:color w:val="000000"/>
          <w:sz w:val="24"/>
          <w:szCs w:val="24"/>
          <w:lang w:val="en-US" w:eastAsia="pl-PL"/>
        </w:rPr>
        <w:t>.</w:t>
      </w:r>
    </w:p>
    <w:p w14:paraId="32B32D57" w14:textId="028A4C43" w:rsidR="00246E37" w:rsidRDefault="00246E37" w:rsidP="00246E37">
      <w:pPr>
        <w:spacing w:after="0" w:line="240" w:lineRule="auto"/>
        <w:jc w:val="both"/>
        <w:rPr>
          <w:rFonts w:ascii="Times New Roman" w:hAnsi="Times New Roman" w:cs="Times New Roman"/>
          <w:sz w:val="24"/>
          <w:szCs w:val="24"/>
        </w:rPr>
      </w:pPr>
    </w:p>
    <w:p w14:paraId="0E9C69C7" w14:textId="2192BD0E" w:rsidR="00246E37" w:rsidRDefault="00246E37" w:rsidP="00246E37">
      <w:pPr>
        <w:spacing w:after="0" w:line="240" w:lineRule="auto"/>
        <w:jc w:val="both"/>
        <w:rPr>
          <w:rFonts w:ascii="Times New Roman" w:hAnsi="Times New Roman" w:cs="Times New Roman"/>
          <w:sz w:val="24"/>
          <w:szCs w:val="24"/>
        </w:rPr>
      </w:pPr>
    </w:p>
    <w:p w14:paraId="156B90B0" w14:textId="77777777" w:rsidR="00246E37" w:rsidRPr="00246E37" w:rsidRDefault="00246E37" w:rsidP="00246E37">
      <w:pPr>
        <w:spacing w:after="0" w:line="240" w:lineRule="auto"/>
        <w:jc w:val="both"/>
        <w:rPr>
          <w:rFonts w:ascii="Times New Roman" w:hAnsi="Times New Roman" w:cs="Times New Roman"/>
          <w:sz w:val="24"/>
          <w:szCs w:val="24"/>
        </w:rPr>
      </w:pPr>
    </w:p>
    <w:p w14:paraId="7DD62783" w14:textId="5DFECF65" w:rsidR="003B0E10" w:rsidRPr="0094458B" w:rsidRDefault="003B0E10" w:rsidP="0094458B">
      <w:pPr>
        <w:pStyle w:val="Sraopastraipa"/>
        <w:spacing w:after="0" w:line="240" w:lineRule="auto"/>
        <w:ind w:left="709"/>
        <w:jc w:val="both"/>
        <w:rPr>
          <w:rFonts w:ascii="Times New Roman" w:hAnsi="Times New Roman" w:cs="Times New Roman"/>
          <w:sz w:val="24"/>
          <w:szCs w:val="24"/>
        </w:rPr>
      </w:pPr>
    </w:p>
    <w:p w14:paraId="1E60CCE6" w14:textId="6A99B2D9" w:rsidR="00945CB9" w:rsidRDefault="00945CB9" w:rsidP="00246E37">
      <w:pPr>
        <w:pStyle w:val="Sraopastraipa"/>
        <w:numPr>
          <w:ilvl w:val="0"/>
          <w:numId w:val="50"/>
        </w:numPr>
        <w:spacing w:after="0" w:line="240" w:lineRule="auto"/>
        <w:jc w:val="center"/>
        <w:rPr>
          <w:rFonts w:ascii="Times New Roman" w:hAnsi="Times New Roman" w:cs="Times New Roman"/>
          <w:b/>
          <w:sz w:val="24"/>
          <w:szCs w:val="24"/>
        </w:rPr>
      </w:pPr>
      <w:r w:rsidRPr="0094458B">
        <w:rPr>
          <w:rFonts w:ascii="Times New Roman" w:hAnsi="Times New Roman" w:cs="Times New Roman"/>
          <w:b/>
          <w:sz w:val="24"/>
          <w:szCs w:val="24"/>
        </w:rPr>
        <w:lastRenderedPageBreak/>
        <w:t>ĮSIVERTINIMO VEIKSMINGUMO MOKYKLOS PAŽANGAI ĮVERTINIMAS</w:t>
      </w:r>
    </w:p>
    <w:p w14:paraId="17672240" w14:textId="77777777" w:rsidR="00246E37" w:rsidRPr="0094458B" w:rsidRDefault="00246E37" w:rsidP="00246E37">
      <w:pPr>
        <w:pStyle w:val="Sraopastraipa"/>
        <w:spacing w:after="0" w:line="240" w:lineRule="auto"/>
        <w:ind w:left="1429"/>
        <w:rPr>
          <w:rFonts w:ascii="Times New Roman" w:hAnsi="Times New Roman" w:cs="Times New Roman"/>
          <w:b/>
          <w:sz w:val="24"/>
          <w:szCs w:val="24"/>
        </w:rPr>
      </w:pPr>
    </w:p>
    <w:p w14:paraId="3D7E0E9E" w14:textId="15DEDFF1" w:rsidR="004D6AC4" w:rsidRPr="0094458B" w:rsidRDefault="00A238CF" w:rsidP="0094458B">
      <w:pPr>
        <w:spacing w:after="0" w:line="240" w:lineRule="auto"/>
        <w:ind w:firstLine="567"/>
        <w:jc w:val="both"/>
        <w:rPr>
          <w:rFonts w:ascii="Times New Roman" w:hAnsi="Times New Roman" w:cs="Times New Roman"/>
          <w:color w:val="000000"/>
          <w:sz w:val="24"/>
          <w:szCs w:val="24"/>
        </w:rPr>
      </w:pPr>
      <w:r w:rsidRPr="0094458B">
        <w:rPr>
          <w:rFonts w:ascii="Times New Roman" w:hAnsi="Times New Roman" w:cs="Times New Roman"/>
          <w:sz w:val="24"/>
          <w:szCs w:val="24"/>
        </w:rPr>
        <w:t>Progimnazija įsivertinimą vykdo remdamasi Mokyklos, įgyvendinančios bendrojo ugdymo programas, veiklos kokybės įsivertinimo metodika (</w:t>
      </w:r>
      <w:r w:rsidR="00B53BEC" w:rsidRPr="0094458B">
        <w:rPr>
          <w:rFonts w:ascii="Times New Roman" w:hAnsi="Times New Roman" w:cs="Times New Roman"/>
          <w:sz w:val="24"/>
          <w:szCs w:val="24"/>
        </w:rPr>
        <w:t xml:space="preserve">patvirtinta </w:t>
      </w:r>
      <w:r w:rsidRPr="0094458B">
        <w:rPr>
          <w:rFonts w:ascii="Times New Roman" w:hAnsi="Times New Roman" w:cs="Times New Roman"/>
          <w:sz w:val="24"/>
          <w:szCs w:val="24"/>
        </w:rPr>
        <w:t>Lietuvos Respublikos švietimo ir mokslo ministro 2016 m</w:t>
      </w:r>
      <w:r w:rsidR="003A790F" w:rsidRPr="0094458B">
        <w:rPr>
          <w:rFonts w:ascii="Times New Roman" w:hAnsi="Times New Roman" w:cs="Times New Roman"/>
          <w:sz w:val="24"/>
          <w:szCs w:val="24"/>
        </w:rPr>
        <w:t>.</w:t>
      </w:r>
      <w:r w:rsidRPr="0094458B">
        <w:rPr>
          <w:rFonts w:ascii="Times New Roman" w:hAnsi="Times New Roman" w:cs="Times New Roman"/>
          <w:sz w:val="24"/>
          <w:szCs w:val="24"/>
        </w:rPr>
        <w:t xml:space="preserve"> kovo 29 d. įsakym</w:t>
      </w:r>
      <w:r w:rsidR="00B53BEC" w:rsidRPr="0094458B">
        <w:rPr>
          <w:rFonts w:ascii="Times New Roman" w:hAnsi="Times New Roman" w:cs="Times New Roman"/>
          <w:sz w:val="24"/>
          <w:szCs w:val="24"/>
        </w:rPr>
        <w:t>u</w:t>
      </w:r>
      <w:r w:rsidRPr="0094458B">
        <w:rPr>
          <w:rFonts w:ascii="Times New Roman" w:hAnsi="Times New Roman" w:cs="Times New Roman"/>
          <w:sz w:val="24"/>
          <w:szCs w:val="24"/>
        </w:rPr>
        <w:t xml:space="preserve"> Nr. V‒267).</w:t>
      </w:r>
      <w:r w:rsidR="004D6AC4" w:rsidRPr="0094458B">
        <w:rPr>
          <w:rFonts w:ascii="Times New Roman" w:hAnsi="Times New Roman" w:cs="Times New Roman"/>
          <w:sz w:val="24"/>
          <w:szCs w:val="24"/>
        </w:rPr>
        <w:t xml:space="preserve"> 2019 m. </w:t>
      </w:r>
      <w:r w:rsidR="00B53BEC" w:rsidRPr="0094458B">
        <w:rPr>
          <w:rFonts w:ascii="Times New Roman" w:hAnsi="Times New Roman" w:cs="Times New Roman"/>
          <w:sz w:val="24"/>
          <w:szCs w:val="24"/>
        </w:rPr>
        <w:t xml:space="preserve">progimnazija </w:t>
      </w:r>
      <w:r w:rsidR="004D6AC4" w:rsidRPr="0094458B">
        <w:rPr>
          <w:rFonts w:ascii="Times New Roman" w:hAnsi="Times New Roman" w:cs="Times New Roman"/>
          <w:sz w:val="24"/>
          <w:szCs w:val="24"/>
        </w:rPr>
        <w:t>patvirtino Vilniaus Simono Stanevičius progimnazijos veiklos kokybės įsivertinimo modelį, kuriame aprašyti vertinimo etapai, būdai ir principai, atsakomybės ir atskaitomybė. Tačiau rengdama strateginį planą 2020</w:t>
      </w:r>
      <w:r w:rsidR="003A790F" w:rsidRPr="0094458B">
        <w:rPr>
          <w:rFonts w:ascii="Times New Roman" w:hAnsi="Times New Roman" w:cs="Times New Roman"/>
          <w:sz w:val="24"/>
          <w:szCs w:val="24"/>
        </w:rPr>
        <w:t>‒</w:t>
      </w:r>
      <w:r w:rsidR="004D6AC4" w:rsidRPr="0094458B">
        <w:rPr>
          <w:rFonts w:ascii="Times New Roman" w:hAnsi="Times New Roman" w:cs="Times New Roman"/>
          <w:sz w:val="24"/>
          <w:szCs w:val="24"/>
        </w:rPr>
        <w:t>2024 m.</w:t>
      </w:r>
      <w:r w:rsidR="003A790F" w:rsidRPr="0094458B">
        <w:rPr>
          <w:rFonts w:ascii="Times New Roman" w:hAnsi="Times New Roman" w:cs="Times New Roman"/>
          <w:sz w:val="24"/>
          <w:szCs w:val="24"/>
        </w:rPr>
        <w:t xml:space="preserve">, </w:t>
      </w:r>
      <w:r w:rsidR="004D6AC4" w:rsidRPr="0094458B">
        <w:rPr>
          <w:rFonts w:ascii="Times New Roman" w:hAnsi="Times New Roman" w:cs="Times New Roman"/>
          <w:sz w:val="24"/>
          <w:szCs w:val="24"/>
        </w:rPr>
        <w:t>progimnazijos bendruomenė įvardijo SSGG analizė</w:t>
      </w:r>
      <w:r w:rsidR="00B53BEC" w:rsidRPr="0094458B">
        <w:rPr>
          <w:rFonts w:ascii="Times New Roman" w:hAnsi="Times New Roman" w:cs="Times New Roman"/>
          <w:sz w:val="24"/>
          <w:szCs w:val="24"/>
        </w:rPr>
        <w:t>s</w:t>
      </w:r>
      <w:r w:rsidR="004D6AC4" w:rsidRPr="0094458B">
        <w:rPr>
          <w:rFonts w:ascii="Times New Roman" w:hAnsi="Times New Roman" w:cs="Times New Roman"/>
          <w:sz w:val="24"/>
          <w:szCs w:val="24"/>
        </w:rPr>
        <w:t xml:space="preserve"> silpnybę </w:t>
      </w:r>
      <w:r w:rsidR="0096630B" w:rsidRPr="0094458B">
        <w:rPr>
          <w:rFonts w:ascii="Times New Roman" w:hAnsi="Times New Roman" w:cs="Times New Roman"/>
          <w:sz w:val="24"/>
          <w:szCs w:val="24"/>
        </w:rPr>
        <w:t>‒</w:t>
      </w:r>
      <w:r w:rsidR="004D6AC4" w:rsidRPr="0094458B">
        <w:rPr>
          <w:rFonts w:ascii="Times New Roman" w:hAnsi="Times New Roman" w:cs="Times New Roman"/>
          <w:sz w:val="24"/>
          <w:szCs w:val="24"/>
        </w:rPr>
        <w:t xml:space="preserve"> „</w:t>
      </w:r>
      <w:r w:rsidR="004D6AC4" w:rsidRPr="0094458B">
        <w:rPr>
          <w:rFonts w:ascii="Times New Roman" w:hAnsi="Times New Roman" w:cs="Times New Roman"/>
          <w:color w:val="000000"/>
          <w:sz w:val="24"/>
          <w:szCs w:val="24"/>
        </w:rPr>
        <w:t xml:space="preserve">Tobulinti Progimnazijos veiklos įsivertinimą, atskaitomybę“. </w:t>
      </w:r>
    </w:p>
    <w:p w14:paraId="5C4727E1" w14:textId="512AE8EA" w:rsidR="001627B1" w:rsidRPr="0094458B" w:rsidRDefault="001627B1" w:rsidP="0094458B">
      <w:pPr>
        <w:spacing w:after="0" w:line="240" w:lineRule="auto"/>
        <w:ind w:firstLine="567"/>
        <w:jc w:val="both"/>
        <w:rPr>
          <w:rFonts w:ascii="Times New Roman" w:eastAsia="Times New Roman" w:hAnsi="Times New Roman" w:cs="Times New Roman"/>
          <w:sz w:val="24"/>
          <w:szCs w:val="24"/>
        </w:rPr>
      </w:pPr>
      <w:r w:rsidRPr="0094458B">
        <w:rPr>
          <w:rFonts w:ascii="Times New Roman" w:eastAsia="Times New Roman" w:hAnsi="Times New Roman" w:cs="Times New Roman"/>
          <w:sz w:val="24"/>
          <w:szCs w:val="24"/>
        </w:rPr>
        <w:t>Progimnazijos veiklos įsivertinimo grupei vadovauja direktoriaus pavaduotoja ugdymui, procesą koordinuoja direktor</w:t>
      </w:r>
      <w:sdt>
        <w:sdtPr>
          <w:rPr>
            <w:rFonts w:ascii="Times New Roman" w:hAnsi="Times New Roman" w:cs="Times New Roman"/>
            <w:sz w:val="24"/>
            <w:szCs w:val="24"/>
          </w:rPr>
          <w:tag w:val="goog_rdk_4"/>
          <w:id w:val="913285489"/>
        </w:sdtPr>
        <w:sdtEndPr/>
        <w:sdtContent>
          <w:r w:rsidRPr="0094458B">
            <w:rPr>
              <w:rFonts w:ascii="Times New Roman" w:eastAsia="Times New Roman" w:hAnsi="Times New Roman" w:cs="Times New Roman"/>
              <w:sz w:val="24"/>
              <w:szCs w:val="24"/>
            </w:rPr>
            <w:t>iaus</w:t>
          </w:r>
        </w:sdtContent>
      </w:sdt>
      <w:sdt>
        <w:sdtPr>
          <w:rPr>
            <w:rFonts w:ascii="Times New Roman" w:hAnsi="Times New Roman" w:cs="Times New Roman"/>
            <w:sz w:val="24"/>
            <w:szCs w:val="24"/>
          </w:rPr>
          <w:tag w:val="goog_rdk_5"/>
          <w:id w:val="-998421337"/>
        </w:sdtPr>
        <w:sdtEndPr/>
        <w:sdtContent>
          <w:r w:rsidRPr="0094458B">
            <w:rPr>
              <w:rFonts w:ascii="Times New Roman" w:hAnsi="Times New Roman" w:cs="Times New Roman"/>
              <w:sz w:val="24"/>
              <w:szCs w:val="24"/>
            </w:rPr>
            <w:t xml:space="preserve"> </w:t>
          </w:r>
        </w:sdtContent>
      </w:sdt>
      <w:r w:rsidRPr="0094458B">
        <w:rPr>
          <w:rFonts w:ascii="Times New Roman" w:eastAsia="Times New Roman" w:hAnsi="Times New Roman" w:cs="Times New Roman"/>
          <w:sz w:val="24"/>
          <w:szCs w:val="24"/>
        </w:rPr>
        <w:t>įsakymu patvirtinta darbo grupė, kurios sudėtis kinta. Pokalbio su įsivertinimo grupės nariais metu buvo nelengva išsiaiškinti, koks įsivertinimo proceso poveikis mokyklos veiklos kokybės kaitai, įtraukiojo ugdymo sprendimams,</w:t>
      </w:r>
      <w:r w:rsidRPr="0094458B">
        <w:rPr>
          <w:rFonts w:ascii="Times New Roman" w:eastAsia="Times New Roman" w:hAnsi="Times New Roman" w:cs="Times New Roman"/>
          <w:b/>
          <w:sz w:val="24"/>
          <w:szCs w:val="24"/>
        </w:rPr>
        <w:t xml:space="preserve"> </w:t>
      </w:r>
      <w:r w:rsidRPr="0094458B">
        <w:rPr>
          <w:rFonts w:ascii="Times New Roman" w:eastAsia="Times New Roman" w:hAnsi="Times New Roman" w:cs="Times New Roman"/>
          <w:sz w:val="24"/>
          <w:szCs w:val="24"/>
        </w:rPr>
        <w:t xml:space="preserve">nes pokalbyje </w:t>
      </w:r>
      <w:r w:rsidR="00B53BEC" w:rsidRPr="0094458B">
        <w:rPr>
          <w:rFonts w:ascii="Times New Roman" w:eastAsia="Times New Roman" w:hAnsi="Times New Roman" w:cs="Times New Roman"/>
          <w:sz w:val="24"/>
          <w:szCs w:val="24"/>
        </w:rPr>
        <w:t xml:space="preserve">dalyvavę </w:t>
      </w:r>
      <w:r w:rsidRPr="0094458B">
        <w:rPr>
          <w:rFonts w:ascii="Times New Roman" w:eastAsia="Times New Roman" w:hAnsi="Times New Roman" w:cs="Times New Roman"/>
          <w:sz w:val="24"/>
          <w:szCs w:val="24"/>
        </w:rPr>
        <w:t>nariai kalbėjo apie užgriuvusią ekstremalią padėtį,</w:t>
      </w:r>
      <w:r w:rsidR="0096630B" w:rsidRPr="0094458B">
        <w:rPr>
          <w:rFonts w:ascii="Times New Roman" w:eastAsia="Times New Roman" w:hAnsi="Times New Roman" w:cs="Times New Roman"/>
          <w:sz w:val="24"/>
          <w:szCs w:val="24"/>
        </w:rPr>
        <w:t xml:space="preserve"> kad grupėje </w:t>
      </w:r>
      <w:r w:rsidR="00B53BEC" w:rsidRPr="0094458B">
        <w:rPr>
          <w:rFonts w:ascii="Times New Roman" w:eastAsia="Times New Roman" w:hAnsi="Times New Roman" w:cs="Times New Roman"/>
          <w:sz w:val="24"/>
          <w:szCs w:val="24"/>
        </w:rPr>
        <w:t xml:space="preserve">dirba </w:t>
      </w:r>
      <w:r w:rsidR="0096630B" w:rsidRPr="0094458B">
        <w:rPr>
          <w:rFonts w:ascii="Times New Roman" w:eastAsia="Times New Roman" w:hAnsi="Times New Roman" w:cs="Times New Roman"/>
          <w:sz w:val="24"/>
          <w:szCs w:val="24"/>
        </w:rPr>
        <w:t>neseniai, todėl</w:t>
      </w:r>
      <w:r w:rsidRPr="0094458B">
        <w:rPr>
          <w:rFonts w:ascii="Times New Roman" w:eastAsia="Times New Roman" w:hAnsi="Times New Roman" w:cs="Times New Roman"/>
          <w:sz w:val="24"/>
          <w:szCs w:val="24"/>
        </w:rPr>
        <w:t xml:space="preserve"> netur</w:t>
      </w:r>
      <w:r w:rsidR="00B53BEC" w:rsidRPr="0094458B">
        <w:rPr>
          <w:rFonts w:ascii="Times New Roman" w:eastAsia="Times New Roman" w:hAnsi="Times New Roman" w:cs="Times New Roman"/>
          <w:sz w:val="24"/>
          <w:szCs w:val="24"/>
        </w:rPr>
        <w:t>i</w:t>
      </w:r>
      <w:r w:rsidRPr="0094458B">
        <w:rPr>
          <w:rFonts w:ascii="Times New Roman" w:eastAsia="Times New Roman" w:hAnsi="Times New Roman" w:cs="Times New Roman"/>
          <w:sz w:val="24"/>
          <w:szCs w:val="24"/>
        </w:rPr>
        <w:t xml:space="preserve"> pakankam</w:t>
      </w:r>
      <w:sdt>
        <w:sdtPr>
          <w:rPr>
            <w:rFonts w:ascii="Times New Roman" w:eastAsia="Times New Roman" w:hAnsi="Times New Roman" w:cs="Times New Roman"/>
            <w:sz w:val="24"/>
            <w:szCs w:val="24"/>
          </w:rPr>
          <w:tag w:val="goog_rdk_12"/>
          <w:id w:val="1456760994"/>
        </w:sdtPr>
        <w:sdtEndPr/>
        <w:sdtContent>
          <w:r w:rsidRPr="0094458B">
            <w:rPr>
              <w:rFonts w:ascii="Times New Roman" w:eastAsia="Times New Roman" w:hAnsi="Times New Roman" w:cs="Times New Roman"/>
              <w:sz w:val="24"/>
              <w:szCs w:val="24"/>
            </w:rPr>
            <w:t>ai</w:t>
          </w:r>
        </w:sdtContent>
      </w:sdt>
      <w:r w:rsidRPr="0094458B">
        <w:rPr>
          <w:rFonts w:ascii="Times New Roman" w:eastAsia="Times New Roman" w:hAnsi="Times New Roman" w:cs="Times New Roman"/>
          <w:sz w:val="24"/>
          <w:szCs w:val="24"/>
        </w:rPr>
        <w:t xml:space="preserve"> patirties</w:t>
      </w:r>
      <w:r w:rsidR="00B53BEC" w:rsidRPr="0094458B">
        <w:rPr>
          <w:rFonts w:ascii="Times New Roman" w:eastAsia="Times New Roman" w:hAnsi="Times New Roman" w:cs="Times New Roman"/>
          <w:sz w:val="24"/>
          <w:szCs w:val="24"/>
        </w:rPr>
        <w:t xml:space="preserve"> ir</w:t>
      </w:r>
      <w:r w:rsidRPr="0094458B">
        <w:rPr>
          <w:rFonts w:ascii="Times New Roman" w:eastAsia="Times New Roman" w:hAnsi="Times New Roman" w:cs="Times New Roman"/>
          <w:sz w:val="24"/>
          <w:szCs w:val="24"/>
        </w:rPr>
        <w:t xml:space="preserve"> </w:t>
      </w:r>
      <w:r w:rsidR="00B53BEC" w:rsidRPr="0094458B">
        <w:rPr>
          <w:rFonts w:ascii="Times New Roman" w:eastAsia="Times New Roman" w:hAnsi="Times New Roman" w:cs="Times New Roman"/>
          <w:sz w:val="24"/>
          <w:szCs w:val="24"/>
        </w:rPr>
        <w:t>ne</w:t>
      </w:r>
      <w:r w:rsidRPr="0094458B">
        <w:rPr>
          <w:rFonts w:ascii="Times New Roman" w:eastAsia="Times New Roman" w:hAnsi="Times New Roman" w:cs="Times New Roman"/>
          <w:sz w:val="24"/>
          <w:szCs w:val="24"/>
        </w:rPr>
        <w:t>gal</w:t>
      </w:r>
      <w:r w:rsidR="00B53BEC" w:rsidRPr="0094458B">
        <w:rPr>
          <w:rFonts w:ascii="Times New Roman" w:eastAsia="Times New Roman" w:hAnsi="Times New Roman" w:cs="Times New Roman"/>
          <w:sz w:val="24"/>
          <w:szCs w:val="24"/>
        </w:rPr>
        <w:t>i</w:t>
      </w:r>
      <w:r w:rsidRPr="0094458B">
        <w:rPr>
          <w:rFonts w:ascii="Times New Roman" w:eastAsia="Times New Roman" w:hAnsi="Times New Roman" w:cs="Times New Roman"/>
          <w:sz w:val="24"/>
          <w:szCs w:val="24"/>
        </w:rPr>
        <w:t xml:space="preserve"> </w:t>
      </w:r>
      <w:r w:rsidR="00B53BEC" w:rsidRPr="0094458B">
        <w:rPr>
          <w:rFonts w:ascii="Times New Roman" w:eastAsia="Times New Roman" w:hAnsi="Times New Roman" w:cs="Times New Roman"/>
          <w:sz w:val="24"/>
          <w:szCs w:val="24"/>
        </w:rPr>
        <w:t xml:space="preserve">daryti </w:t>
      </w:r>
      <w:r w:rsidRPr="0094458B">
        <w:rPr>
          <w:rFonts w:ascii="Times New Roman" w:eastAsia="Times New Roman" w:hAnsi="Times New Roman" w:cs="Times New Roman"/>
          <w:sz w:val="24"/>
          <w:szCs w:val="24"/>
        </w:rPr>
        <w:t>toki</w:t>
      </w:r>
      <w:r w:rsidR="00B53BEC" w:rsidRPr="0094458B">
        <w:rPr>
          <w:rFonts w:ascii="Times New Roman" w:eastAsia="Times New Roman" w:hAnsi="Times New Roman" w:cs="Times New Roman"/>
          <w:sz w:val="24"/>
          <w:szCs w:val="24"/>
        </w:rPr>
        <w:t>ų</w:t>
      </w:r>
      <w:r w:rsidRPr="0094458B">
        <w:rPr>
          <w:rFonts w:ascii="Times New Roman" w:eastAsia="Times New Roman" w:hAnsi="Times New Roman" w:cs="Times New Roman"/>
          <w:sz w:val="24"/>
          <w:szCs w:val="24"/>
        </w:rPr>
        <w:t xml:space="preserve"> įžvalg</w:t>
      </w:r>
      <w:r w:rsidR="00B53BEC" w:rsidRPr="0094458B">
        <w:rPr>
          <w:rFonts w:ascii="Times New Roman" w:eastAsia="Times New Roman" w:hAnsi="Times New Roman" w:cs="Times New Roman"/>
          <w:sz w:val="24"/>
          <w:szCs w:val="24"/>
        </w:rPr>
        <w:t>ų</w:t>
      </w:r>
      <w:r w:rsidRPr="0094458B">
        <w:rPr>
          <w:rFonts w:ascii="Times New Roman" w:eastAsia="Times New Roman" w:hAnsi="Times New Roman" w:cs="Times New Roman"/>
          <w:sz w:val="24"/>
          <w:szCs w:val="24"/>
        </w:rPr>
        <w:t xml:space="preserve">. </w:t>
      </w:r>
    </w:p>
    <w:p w14:paraId="02A149A8" w14:textId="30A6810A" w:rsidR="00945CB9" w:rsidRPr="0094458B" w:rsidRDefault="004D6AC4" w:rsidP="0094458B">
      <w:pPr>
        <w:spacing w:after="0" w:line="240" w:lineRule="auto"/>
        <w:ind w:firstLine="567"/>
        <w:jc w:val="both"/>
        <w:rPr>
          <w:rFonts w:ascii="Times New Roman" w:hAnsi="Times New Roman" w:cs="Times New Roman"/>
          <w:b/>
          <w:i/>
          <w:sz w:val="24"/>
          <w:szCs w:val="24"/>
        </w:rPr>
      </w:pPr>
      <w:r w:rsidRPr="0094458B">
        <w:rPr>
          <w:rFonts w:ascii="Times New Roman" w:hAnsi="Times New Roman" w:cs="Times New Roman"/>
          <w:sz w:val="24"/>
          <w:szCs w:val="24"/>
        </w:rPr>
        <w:t xml:space="preserve">Vertintojams pateiktoje Mokyklos veiklos įsivertinimo rezultatų ir veiklos tobulinimo informacijoje pateikti gana išsamūs duomenys apie </w:t>
      </w:r>
      <w:r w:rsidR="009E52FB" w:rsidRPr="0094458B">
        <w:rPr>
          <w:rFonts w:ascii="Times New Roman" w:hAnsi="Times New Roman" w:cs="Times New Roman"/>
          <w:sz w:val="24"/>
          <w:szCs w:val="24"/>
        </w:rPr>
        <w:t xml:space="preserve">per pastaruosius dvejus metus darytą pažangą ir pasiektus veiklos kokybės rezultatus. </w:t>
      </w:r>
      <w:r w:rsidR="00E10DEF" w:rsidRPr="0094458B">
        <w:rPr>
          <w:rFonts w:ascii="Times New Roman" w:hAnsi="Times New Roman" w:cs="Times New Roman"/>
          <w:sz w:val="24"/>
          <w:szCs w:val="24"/>
        </w:rPr>
        <w:t xml:space="preserve">Reikėtų pastebėti, kad </w:t>
      </w:r>
      <w:r w:rsidRPr="0094458B">
        <w:rPr>
          <w:rFonts w:ascii="Times New Roman" w:hAnsi="Times New Roman" w:cs="Times New Roman"/>
          <w:sz w:val="24"/>
          <w:szCs w:val="24"/>
        </w:rPr>
        <w:t>įsivertinimo komanda įvairiais duomenų rinkimo metodais (</w:t>
      </w:r>
      <w:r w:rsidR="009E52FB" w:rsidRPr="0094458B">
        <w:rPr>
          <w:rFonts w:ascii="Times New Roman" w:hAnsi="Times New Roman" w:cs="Times New Roman"/>
          <w:sz w:val="24"/>
          <w:szCs w:val="24"/>
        </w:rPr>
        <w:t>IQES</w:t>
      </w:r>
      <w:r w:rsidR="00FD49E8" w:rsidRPr="0094458B">
        <w:rPr>
          <w:rFonts w:ascii="Times New Roman" w:hAnsi="Times New Roman" w:cs="Times New Roman"/>
          <w:sz w:val="24"/>
          <w:szCs w:val="24"/>
        </w:rPr>
        <w:t>-</w:t>
      </w:r>
      <w:proofErr w:type="spellStart"/>
      <w:r w:rsidR="009E52FB" w:rsidRPr="0094458B">
        <w:rPr>
          <w:rFonts w:ascii="Times New Roman" w:hAnsi="Times New Roman" w:cs="Times New Roman"/>
          <w:sz w:val="24"/>
          <w:szCs w:val="24"/>
        </w:rPr>
        <w:t>online</w:t>
      </w:r>
      <w:proofErr w:type="spellEnd"/>
      <w:r w:rsidR="009E52FB" w:rsidRPr="0094458B">
        <w:rPr>
          <w:rFonts w:ascii="Times New Roman" w:hAnsi="Times New Roman" w:cs="Times New Roman"/>
          <w:sz w:val="24"/>
          <w:szCs w:val="24"/>
        </w:rPr>
        <w:t xml:space="preserve">, </w:t>
      </w:r>
      <w:r w:rsidRPr="0094458B">
        <w:rPr>
          <w:rFonts w:ascii="Times New Roman" w:hAnsi="Times New Roman" w:cs="Times New Roman"/>
          <w:sz w:val="24"/>
          <w:szCs w:val="24"/>
        </w:rPr>
        <w:t xml:space="preserve">apklausomis, </w:t>
      </w:r>
      <w:r w:rsidR="009E52FB" w:rsidRPr="0094458B">
        <w:rPr>
          <w:rFonts w:ascii="Times New Roman" w:hAnsi="Times New Roman" w:cs="Times New Roman"/>
          <w:sz w:val="24"/>
          <w:szCs w:val="24"/>
        </w:rPr>
        <w:t xml:space="preserve">NMPP </w:t>
      </w:r>
      <w:r w:rsidR="00FD49E8" w:rsidRPr="0094458B">
        <w:rPr>
          <w:rFonts w:ascii="Times New Roman" w:hAnsi="Times New Roman" w:cs="Times New Roman"/>
          <w:sz w:val="24"/>
          <w:szCs w:val="24"/>
        </w:rPr>
        <w:t>ataskaitų</w:t>
      </w:r>
      <w:r w:rsidR="009E52FB" w:rsidRPr="0094458B">
        <w:rPr>
          <w:rFonts w:ascii="Times New Roman" w:hAnsi="Times New Roman" w:cs="Times New Roman"/>
          <w:sz w:val="24"/>
          <w:szCs w:val="24"/>
        </w:rPr>
        <w:t xml:space="preserve">, </w:t>
      </w:r>
      <w:r w:rsidR="00FD49E8" w:rsidRPr="0094458B">
        <w:rPr>
          <w:rFonts w:ascii="Times New Roman" w:hAnsi="Times New Roman" w:cs="Times New Roman"/>
          <w:sz w:val="24"/>
          <w:szCs w:val="24"/>
        </w:rPr>
        <w:t xml:space="preserve">individualių </w:t>
      </w:r>
      <w:r w:rsidR="009E52FB" w:rsidRPr="0094458B">
        <w:rPr>
          <w:rFonts w:ascii="Times New Roman" w:hAnsi="Times New Roman" w:cs="Times New Roman"/>
          <w:sz w:val="24"/>
          <w:szCs w:val="24"/>
        </w:rPr>
        <w:t>mokinių pasiek</w:t>
      </w:r>
      <w:r w:rsidR="00FD49E8" w:rsidRPr="0094458B">
        <w:rPr>
          <w:rFonts w:ascii="Times New Roman" w:hAnsi="Times New Roman" w:cs="Times New Roman"/>
          <w:sz w:val="24"/>
          <w:szCs w:val="24"/>
        </w:rPr>
        <w:t>imų ir pažangos stebėjimo</w:t>
      </w:r>
      <w:r w:rsidR="009E52FB" w:rsidRPr="0094458B">
        <w:rPr>
          <w:rFonts w:ascii="Times New Roman" w:hAnsi="Times New Roman" w:cs="Times New Roman"/>
          <w:sz w:val="24"/>
          <w:szCs w:val="24"/>
        </w:rPr>
        <w:t xml:space="preserve">, </w:t>
      </w:r>
      <w:r w:rsidRPr="0094458B">
        <w:rPr>
          <w:rFonts w:ascii="Times New Roman" w:hAnsi="Times New Roman" w:cs="Times New Roman"/>
          <w:sz w:val="24"/>
          <w:szCs w:val="24"/>
        </w:rPr>
        <w:t xml:space="preserve">dokumentų analize ir kt.) surinktus duomenis </w:t>
      </w:r>
      <w:r w:rsidR="00FD49E8" w:rsidRPr="0094458B">
        <w:rPr>
          <w:rFonts w:ascii="Times New Roman" w:hAnsi="Times New Roman" w:cs="Times New Roman"/>
          <w:sz w:val="24"/>
          <w:szCs w:val="24"/>
        </w:rPr>
        <w:t xml:space="preserve">analizuoja, teikia </w:t>
      </w:r>
      <w:r w:rsidRPr="0094458B">
        <w:rPr>
          <w:rFonts w:ascii="Times New Roman" w:hAnsi="Times New Roman" w:cs="Times New Roman"/>
          <w:sz w:val="24"/>
          <w:szCs w:val="24"/>
        </w:rPr>
        <w:t>konkrečias įžvalgas</w:t>
      </w:r>
      <w:r w:rsidR="00FD49E8" w:rsidRPr="0094458B">
        <w:rPr>
          <w:rFonts w:ascii="Times New Roman" w:hAnsi="Times New Roman" w:cs="Times New Roman"/>
          <w:sz w:val="24"/>
          <w:szCs w:val="24"/>
        </w:rPr>
        <w:t>.</w:t>
      </w:r>
      <w:r w:rsidR="00FD49E8" w:rsidRPr="0094458B">
        <w:rPr>
          <w:rFonts w:ascii="Times New Roman" w:hAnsi="Times New Roman" w:cs="Times New Roman"/>
          <w:b/>
          <w:i/>
          <w:sz w:val="24"/>
          <w:szCs w:val="24"/>
        </w:rPr>
        <w:t xml:space="preserve"> </w:t>
      </w:r>
    </w:p>
    <w:p w14:paraId="09B9347D" w14:textId="25EBEC52" w:rsidR="00BE6AF2" w:rsidRPr="0094458B" w:rsidRDefault="00BE6AF2" w:rsidP="0094458B">
      <w:pPr>
        <w:spacing w:after="0" w:line="240" w:lineRule="auto"/>
        <w:ind w:firstLine="709"/>
        <w:jc w:val="both"/>
        <w:rPr>
          <w:rFonts w:ascii="Times New Roman" w:hAnsi="Times New Roman" w:cs="Times New Roman"/>
          <w:sz w:val="24"/>
          <w:szCs w:val="24"/>
        </w:rPr>
      </w:pPr>
      <w:r w:rsidRPr="0094458B">
        <w:rPr>
          <w:rFonts w:ascii="Times New Roman" w:hAnsi="Times New Roman" w:cs="Times New Roman"/>
          <w:sz w:val="24"/>
          <w:szCs w:val="24"/>
        </w:rPr>
        <w:t xml:space="preserve">Išorinio vertinimo </w:t>
      </w:r>
      <w:r w:rsidR="009622FF" w:rsidRPr="0094458B">
        <w:rPr>
          <w:rFonts w:ascii="Times New Roman" w:hAnsi="Times New Roman" w:cs="Times New Roman"/>
          <w:sz w:val="24"/>
          <w:szCs w:val="24"/>
        </w:rPr>
        <w:t>komanda</w:t>
      </w:r>
      <w:r w:rsidRPr="0094458B">
        <w:rPr>
          <w:rFonts w:ascii="Times New Roman" w:hAnsi="Times New Roman" w:cs="Times New Roman"/>
          <w:sz w:val="24"/>
          <w:szCs w:val="24"/>
        </w:rPr>
        <w:t xml:space="preserve"> konstatuoja, kad įsivertinimo procesas </w:t>
      </w:r>
      <w:r w:rsidR="00C501A8" w:rsidRPr="0094458B">
        <w:rPr>
          <w:rFonts w:ascii="Times New Roman" w:hAnsi="Times New Roman" w:cs="Times New Roman"/>
          <w:sz w:val="24"/>
          <w:szCs w:val="24"/>
        </w:rPr>
        <w:t>pro</w:t>
      </w:r>
      <w:r w:rsidRPr="0094458B">
        <w:rPr>
          <w:rFonts w:ascii="Times New Roman" w:hAnsi="Times New Roman" w:cs="Times New Roman"/>
          <w:sz w:val="24"/>
          <w:szCs w:val="24"/>
        </w:rPr>
        <w:t>gimnazij</w:t>
      </w:r>
      <w:r w:rsidR="009622FF" w:rsidRPr="0094458B">
        <w:rPr>
          <w:rFonts w:ascii="Times New Roman" w:hAnsi="Times New Roman" w:cs="Times New Roman"/>
          <w:sz w:val="24"/>
          <w:szCs w:val="24"/>
        </w:rPr>
        <w:t xml:space="preserve">oje būtų produktyvesnis, jeigu </w:t>
      </w:r>
      <w:r w:rsidRPr="0094458B">
        <w:rPr>
          <w:rFonts w:ascii="Times New Roman" w:hAnsi="Times New Roman" w:cs="Times New Roman"/>
          <w:sz w:val="24"/>
          <w:szCs w:val="24"/>
        </w:rPr>
        <w:t xml:space="preserve">visa bendruomenė įsijungtų į </w:t>
      </w:r>
      <w:r w:rsidR="00C501A8" w:rsidRPr="0094458B">
        <w:rPr>
          <w:rFonts w:ascii="Times New Roman" w:hAnsi="Times New Roman" w:cs="Times New Roman"/>
          <w:sz w:val="24"/>
          <w:szCs w:val="24"/>
        </w:rPr>
        <w:t xml:space="preserve">progimnazijos </w:t>
      </w:r>
      <w:r w:rsidRPr="0094458B">
        <w:rPr>
          <w:rFonts w:ascii="Times New Roman" w:hAnsi="Times New Roman" w:cs="Times New Roman"/>
          <w:sz w:val="24"/>
          <w:szCs w:val="24"/>
        </w:rPr>
        <w:t>stipriųjų ir tobulintinų sričių nustatymą, kryptingesnį išvadų ir rekomendacijų panaudojimą, realių pokyčių inicijavimą (</w:t>
      </w:r>
      <w:r w:rsidR="00C501A8" w:rsidRPr="0094458B">
        <w:rPr>
          <w:rFonts w:ascii="Times New Roman" w:hAnsi="Times New Roman" w:cs="Times New Roman"/>
          <w:sz w:val="24"/>
          <w:szCs w:val="24"/>
        </w:rPr>
        <w:t xml:space="preserve">aktyvų </w:t>
      </w:r>
      <w:r w:rsidR="009622FF" w:rsidRPr="0094458B">
        <w:rPr>
          <w:rFonts w:ascii="Times New Roman" w:hAnsi="Times New Roman" w:cs="Times New Roman"/>
          <w:sz w:val="24"/>
          <w:szCs w:val="24"/>
        </w:rPr>
        <w:t xml:space="preserve">visų mokinių dalyvavimą, </w:t>
      </w:r>
      <w:r w:rsidRPr="0094458B">
        <w:rPr>
          <w:rFonts w:ascii="Times New Roman" w:hAnsi="Times New Roman" w:cs="Times New Roman"/>
          <w:sz w:val="24"/>
          <w:szCs w:val="24"/>
        </w:rPr>
        <w:t xml:space="preserve">ugdymosi pasiekimų gerinimą, </w:t>
      </w:r>
      <w:r w:rsidR="009622FF" w:rsidRPr="0094458B">
        <w:rPr>
          <w:rFonts w:ascii="Times New Roman" w:hAnsi="Times New Roman" w:cs="Times New Roman"/>
          <w:sz w:val="24"/>
          <w:szCs w:val="24"/>
        </w:rPr>
        <w:t>veiksmingo pagalbos mokiniui modelio kūrimą, tikėjimo mokinio galiomis stiprinimą</w:t>
      </w:r>
      <w:r w:rsidR="00D823E6" w:rsidRPr="0094458B">
        <w:rPr>
          <w:rFonts w:ascii="Times New Roman" w:hAnsi="Times New Roman" w:cs="Times New Roman"/>
          <w:sz w:val="24"/>
          <w:szCs w:val="24"/>
        </w:rPr>
        <w:t>)</w:t>
      </w:r>
      <w:r w:rsidR="009622FF" w:rsidRPr="0094458B">
        <w:rPr>
          <w:rFonts w:ascii="Times New Roman" w:hAnsi="Times New Roman" w:cs="Times New Roman"/>
          <w:sz w:val="24"/>
          <w:szCs w:val="24"/>
        </w:rPr>
        <w:t xml:space="preserve">. </w:t>
      </w:r>
      <w:r w:rsidR="00C501A8" w:rsidRPr="0094458B">
        <w:rPr>
          <w:rFonts w:ascii="Times New Roman" w:hAnsi="Times New Roman" w:cs="Times New Roman"/>
          <w:sz w:val="24"/>
          <w:szCs w:val="24"/>
        </w:rPr>
        <w:t>Prie to prisidėtų</w:t>
      </w:r>
      <w:r w:rsidRPr="0094458B">
        <w:rPr>
          <w:rFonts w:ascii="Times New Roman" w:hAnsi="Times New Roman" w:cs="Times New Roman"/>
          <w:sz w:val="24"/>
          <w:szCs w:val="24"/>
        </w:rPr>
        <w:t xml:space="preserve"> </w:t>
      </w:r>
      <w:r w:rsidR="00C501A8" w:rsidRPr="0094458B">
        <w:rPr>
          <w:rFonts w:ascii="Times New Roman" w:hAnsi="Times New Roman" w:cs="Times New Roman"/>
          <w:sz w:val="24"/>
          <w:szCs w:val="24"/>
        </w:rPr>
        <w:t xml:space="preserve">aktyvus </w:t>
      </w:r>
      <w:r w:rsidRPr="0094458B">
        <w:rPr>
          <w:rFonts w:ascii="Times New Roman" w:hAnsi="Times New Roman" w:cs="Times New Roman"/>
          <w:sz w:val="24"/>
          <w:szCs w:val="24"/>
        </w:rPr>
        <w:t xml:space="preserve">kiekvieno bendruomenės nario (mokytojo, mokinio ir tėvelio) įsitraukimas į </w:t>
      </w:r>
      <w:r w:rsidR="00C501A8" w:rsidRPr="0094458B">
        <w:rPr>
          <w:rFonts w:ascii="Times New Roman" w:hAnsi="Times New Roman" w:cs="Times New Roman"/>
          <w:sz w:val="24"/>
          <w:szCs w:val="24"/>
        </w:rPr>
        <w:t xml:space="preserve">progimnazijos </w:t>
      </w:r>
      <w:r w:rsidRPr="0094458B">
        <w:rPr>
          <w:rFonts w:ascii="Times New Roman" w:hAnsi="Times New Roman" w:cs="Times New Roman"/>
          <w:sz w:val="24"/>
          <w:szCs w:val="24"/>
        </w:rPr>
        <w:t xml:space="preserve">tobulinimo veiklas bei viešas šio proceso pristatymas visoms suinteresuotoms grupėms susirinkimų metu, </w:t>
      </w:r>
      <w:r w:rsidR="009622FF" w:rsidRPr="0094458B">
        <w:rPr>
          <w:rFonts w:ascii="Times New Roman" w:hAnsi="Times New Roman" w:cs="Times New Roman"/>
          <w:sz w:val="24"/>
          <w:szCs w:val="24"/>
        </w:rPr>
        <w:t>pro</w:t>
      </w:r>
      <w:r w:rsidRPr="0094458B">
        <w:rPr>
          <w:rFonts w:ascii="Times New Roman" w:hAnsi="Times New Roman" w:cs="Times New Roman"/>
          <w:sz w:val="24"/>
          <w:szCs w:val="24"/>
        </w:rPr>
        <w:t>gimnazijos interneto svetainėje.</w:t>
      </w:r>
    </w:p>
    <w:p w14:paraId="6BDBFD9A" w14:textId="77777777" w:rsidR="009622FF" w:rsidRPr="0094458B" w:rsidRDefault="009622FF" w:rsidP="0094458B">
      <w:pPr>
        <w:spacing w:after="0" w:line="240" w:lineRule="auto"/>
        <w:ind w:left="360"/>
        <w:jc w:val="center"/>
        <w:rPr>
          <w:rFonts w:ascii="Times New Roman" w:hAnsi="Times New Roman" w:cs="Times New Roman"/>
          <w:b/>
          <w:sz w:val="24"/>
          <w:szCs w:val="24"/>
        </w:rPr>
      </w:pPr>
    </w:p>
    <w:p w14:paraId="41D8ECDA" w14:textId="04B870D1" w:rsidR="00945CB9" w:rsidRPr="00246E37" w:rsidRDefault="00945CB9" w:rsidP="00246E37">
      <w:pPr>
        <w:pStyle w:val="Sraopastraipa"/>
        <w:numPr>
          <w:ilvl w:val="0"/>
          <w:numId w:val="50"/>
        </w:numPr>
        <w:spacing w:after="0" w:line="240" w:lineRule="auto"/>
        <w:jc w:val="center"/>
        <w:rPr>
          <w:rFonts w:ascii="Times New Roman" w:hAnsi="Times New Roman" w:cs="Times New Roman"/>
          <w:b/>
          <w:sz w:val="24"/>
          <w:szCs w:val="24"/>
        </w:rPr>
      </w:pPr>
      <w:r w:rsidRPr="00246E37">
        <w:rPr>
          <w:rFonts w:ascii="Times New Roman" w:hAnsi="Times New Roman" w:cs="Times New Roman"/>
          <w:b/>
          <w:sz w:val="24"/>
          <w:szCs w:val="24"/>
        </w:rPr>
        <w:t>VERTINAMŲ VEIKLOS SRIČIŲ VERTINIMAS</w:t>
      </w:r>
    </w:p>
    <w:p w14:paraId="7300E75B" w14:textId="77777777" w:rsidR="00246E37" w:rsidRPr="00246E37" w:rsidRDefault="00246E37" w:rsidP="00246E37">
      <w:pPr>
        <w:pStyle w:val="Sraopastraipa"/>
        <w:spacing w:after="0" w:line="240" w:lineRule="auto"/>
        <w:ind w:left="1429"/>
        <w:rPr>
          <w:rFonts w:ascii="Times New Roman" w:hAnsi="Times New Roman" w:cs="Times New Roman"/>
          <w:b/>
          <w:sz w:val="24"/>
          <w:szCs w:val="24"/>
        </w:rPr>
      </w:pPr>
    </w:p>
    <w:p w14:paraId="7DAFBB15" w14:textId="77777777" w:rsidR="00945CB9" w:rsidRPr="0094458B" w:rsidRDefault="00945CB9" w:rsidP="0094458B">
      <w:pPr>
        <w:pStyle w:val="Sraopastraipa"/>
        <w:numPr>
          <w:ilvl w:val="0"/>
          <w:numId w:val="1"/>
        </w:numPr>
        <w:spacing w:after="0" w:line="240" w:lineRule="auto"/>
        <w:rPr>
          <w:rFonts w:ascii="Times New Roman" w:hAnsi="Times New Roman" w:cs="Times New Roman"/>
          <w:b/>
          <w:sz w:val="24"/>
          <w:szCs w:val="24"/>
        </w:rPr>
      </w:pPr>
      <w:r w:rsidRPr="0094458B">
        <w:rPr>
          <w:rFonts w:ascii="Times New Roman" w:hAnsi="Times New Roman" w:cs="Times New Roman"/>
          <w:b/>
          <w:sz w:val="24"/>
          <w:szCs w:val="24"/>
          <w:lang w:eastAsia="lt-LT"/>
        </w:rPr>
        <w:t>Vertinimo sritis: LYDERYSTĖ IR VADYBA</w:t>
      </w:r>
    </w:p>
    <w:p w14:paraId="59A8FFDA" w14:textId="6803F3F0" w:rsidR="00945CB9" w:rsidRPr="0094458B" w:rsidRDefault="001B22E1" w:rsidP="0094458B">
      <w:pPr>
        <w:spacing w:after="0" w:line="240" w:lineRule="auto"/>
        <w:rPr>
          <w:rFonts w:ascii="Times New Roman" w:hAnsi="Times New Roman" w:cs="Times New Roman"/>
          <w:sz w:val="24"/>
          <w:szCs w:val="24"/>
          <w:lang w:val="en-US"/>
        </w:rPr>
      </w:pPr>
      <w:r w:rsidRPr="0094458B">
        <w:rPr>
          <w:rFonts w:ascii="Times New Roman" w:hAnsi="Times New Roman" w:cs="Times New Roman"/>
          <w:b/>
          <w:sz w:val="24"/>
          <w:szCs w:val="24"/>
        </w:rPr>
        <w:t xml:space="preserve">Vertinimo lygis – </w:t>
      </w:r>
      <w:r w:rsidRPr="0094458B">
        <w:rPr>
          <w:rFonts w:ascii="Times New Roman" w:hAnsi="Times New Roman" w:cs="Times New Roman"/>
          <w:b/>
          <w:sz w:val="24"/>
          <w:szCs w:val="24"/>
          <w:lang w:val="en-US"/>
        </w:rPr>
        <w:t>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825"/>
      </w:tblGrid>
      <w:tr w:rsidR="002D7FED" w:rsidRPr="0094458B" w14:paraId="2C402F7C" w14:textId="77777777" w:rsidTr="004A2EEE">
        <w:tc>
          <w:tcPr>
            <w:tcW w:w="2093" w:type="dxa"/>
            <w:tcBorders>
              <w:bottom w:val="single" w:sz="4" w:space="0" w:color="auto"/>
            </w:tcBorders>
            <w:shd w:val="clear" w:color="auto" w:fill="F2F2F2"/>
            <w:vAlign w:val="center"/>
          </w:tcPr>
          <w:p w14:paraId="5F1FBD4E" w14:textId="77777777" w:rsidR="00945CB9" w:rsidRPr="0094458B" w:rsidRDefault="00945CB9" w:rsidP="0094458B">
            <w:pPr>
              <w:spacing w:after="0" w:line="240" w:lineRule="auto"/>
              <w:jc w:val="center"/>
              <w:rPr>
                <w:rFonts w:ascii="Times New Roman" w:hAnsi="Times New Roman" w:cs="Times New Roman"/>
                <w:b/>
                <w:bCs/>
                <w:sz w:val="24"/>
                <w:szCs w:val="24"/>
              </w:rPr>
            </w:pPr>
            <w:r w:rsidRPr="0094458B">
              <w:rPr>
                <w:rFonts w:ascii="Times New Roman" w:hAnsi="Times New Roman" w:cs="Times New Roman"/>
                <w:b/>
                <w:bCs/>
                <w:sz w:val="24"/>
                <w:szCs w:val="24"/>
              </w:rPr>
              <w:t xml:space="preserve">Rodiklis, vertinimo lygis  </w:t>
            </w:r>
          </w:p>
        </w:tc>
        <w:tc>
          <w:tcPr>
            <w:tcW w:w="7825" w:type="dxa"/>
            <w:tcBorders>
              <w:bottom w:val="single" w:sz="4" w:space="0" w:color="auto"/>
            </w:tcBorders>
            <w:shd w:val="clear" w:color="auto" w:fill="F2F2F2"/>
            <w:vAlign w:val="center"/>
          </w:tcPr>
          <w:p w14:paraId="5FAE483A" w14:textId="77777777" w:rsidR="00945CB9" w:rsidRPr="0094458B" w:rsidRDefault="00945CB9" w:rsidP="0094458B">
            <w:pPr>
              <w:spacing w:after="0" w:line="240" w:lineRule="auto"/>
              <w:jc w:val="center"/>
              <w:rPr>
                <w:rFonts w:ascii="Times New Roman" w:hAnsi="Times New Roman" w:cs="Times New Roman"/>
                <w:sz w:val="24"/>
                <w:szCs w:val="24"/>
                <w:lang w:eastAsia="en-GB"/>
              </w:rPr>
            </w:pPr>
            <w:r w:rsidRPr="0094458B">
              <w:rPr>
                <w:rFonts w:ascii="Times New Roman" w:hAnsi="Times New Roman" w:cs="Times New Roman"/>
                <w:sz w:val="24"/>
                <w:szCs w:val="24"/>
                <w:lang w:eastAsia="en-GB"/>
              </w:rPr>
              <w:t>Vertinimo pagrindimas,</w:t>
            </w:r>
          </w:p>
          <w:p w14:paraId="3C15D2AE" w14:textId="77777777" w:rsidR="00945CB9" w:rsidRPr="0094458B" w:rsidRDefault="00945CB9" w:rsidP="0094458B">
            <w:pPr>
              <w:spacing w:after="0" w:line="240" w:lineRule="auto"/>
              <w:jc w:val="center"/>
              <w:rPr>
                <w:rFonts w:ascii="Times New Roman" w:hAnsi="Times New Roman" w:cs="Times New Roman"/>
                <w:b/>
                <w:bCs/>
                <w:iCs/>
                <w:sz w:val="24"/>
                <w:szCs w:val="24"/>
              </w:rPr>
            </w:pPr>
            <w:r w:rsidRPr="0094458B">
              <w:rPr>
                <w:rFonts w:ascii="Times New Roman" w:hAnsi="Times New Roman" w:cs="Times New Roman"/>
                <w:i/>
                <w:sz w:val="24"/>
                <w:szCs w:val="24"/>
                <w:lang w:eastAsia="en-GB"/>
              </w:rPr>
              <w:t>apibendrinimas</w:t>
            </w:r>
          </w:p>
        </w:tc>
      </w:tr>
      <w:tr w:rsidR="002D7FED" w:rsidRPr="0094458B" w14:paraId="24BA127E" w14:textId="77777777" w:rsidTr="004A2EEE">
        <w:tc>
          <w:tcPr>
            <w:tcW w:w="2093" w:type="dxa"/>
            <w:shd w:val="clear" w:color="auto" w:fill="auto"/>
          </w:tcPr>
          <w:p w14:paraId="356A6C75" w14:textId="0352B7C6" w:rsidR="00945CB9" w:rsidRPr="0094458B" w:rsidRDefault="00945CB9" w:rsidP="0094458B">
            <w:pPr>
              <w:spacing w:after="0" w:line="240" w:lineRule="auto"/>
              <w:rPr>
                <w:rFonts w:ascii="Times New Roman" w:hAnsi="Times New Roman" w:cs="Times New Roman"/>
                <w:sz w:val="24"/>
                <w:szCs w:val="24"/>
              </w:rPr>
            </w:pPr>
            <w:r w:rsidRPr="0094458B">
              <w:rPr>
                <w:rFonts w:ascii="Times New Roman" w:hAnsi="Times New Roman" w:cs="Times New Roman"/>
                <w:caps/>
                <w:sz w:val="24"/>
                <w:szCs w:val="24"/>
              </w:rPr>
              <w:t>1.1. </w:t>
            </w:r>
            <w:r w:rsidRPr="0094458B">
              <w:rPr>
                <w:rFonts w:ascii="Times New Roman" w:hAnsi="Times New Roman" w:cs="Times New Roman"/>
                <w:sz w:val="24"/>
                <w:szCs w:val="24"/>
              </w:rPr>
              <w:t xml:space="preserve">Perspektyva ir bendruomenės susitarimai, </w:t>
            </w:r>
            <w:r w:rsidR="00577FC9" w:rsidRPr="0094458B">
              <w:rPr>
                <w:rFonts w:ascii="Times New Roman" w:hAnsi="Times New Roman" w:cs="Times New Roman"/>
                <w:sz w:val="24"/>
                <w:szCs w:val="24"/>
              </w:rPr>
              <w:t>3 lygis</w:t>
            </w:r>
            <w:r w:rsidRPr="0094458B">
              <w:rPr>
                <w:rFonts w:ascii="Times New Roman" w:hAnsi="Times New Roman" w:cs="Times New Roman"/>
                <w:sz w:val="24"/>
                <w:szCs w:val="24"/>
              </w:rPr>
              <w:t xml:space="preserve"> </w:t>
            </w:r>
          </w:p>
          <w:p w14:paraId="4ECF9820" w14:textId="77777777" w:rsidR="00945CB9" w:rsidRPr="0094458B" w:rsidRDefault="00945CB9" w:rsidP="0094458B">
            <w:pPr>
              <w:spacing w:after="0" w:line="240" w:lineRule="auto"/>
              <w:rPr>
                <w:rFonts w:ascii="Times New Roman" w:hAnsi="Times New Roman" w:cs="Times New Roman"/>
                <w:sz w:val="24"/>
                <w:szCs w:val="24"/>
              </w:rPr>
            </w:pPr>
          </w:p>
          <w:p w14:paraId="0D0BD261" w14:textId="77777777" w:rsidR="00945CB9" w:rsidRPr="0094458B" w:rsidRDefault="00945CB9" w:rsidP="0094458B">
            <w:pPr>
              <w:spacing w:after="0" w:line="240" w:lineRule="auto"/>
              <w:rPr>
                <w:rFonts w:ascii="Times New Roman" w:hAnsi="Times New Roman" w:cs="Times New Roman"/>
                <w:b/>
                <w:bCs/>
                <w:iCs/>
                <w:sz w:val="24"/>
                <w:szCs w:val="24"/>
              </w:rPr>
            </w:pPr>
          </w:p>
        </w:tc>
        <w:tc>
          <w:tcPr>
            <w:tcW w:w="7825" w:type="dxa"/>
            <w:shd w:val="clear" w:color="auto" w:fill="auto"/>
          </w:tcPr>
          <w:p w14:paraId="4F60C5FD" w14:textId="31DAA43C" w:rsidR="0097497F" w:rsidRPr="0094458B" w:rsidRDefault="003A790F" w:rsidP="0094458B">
            <w:pPr>
              <w:tabs>
                <w:tab w:val="left" w:pos="154"/>
              </w:tabs>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Kurdama 2020‒</w:t>
            </w:r>
            <w:r w:rsidR="00E10DEF" w:rsidRPr="0094458B">
              <w:rPr>
                <w:rFonts w:ascii="Times New Roman" w:hAnsi="Times New Roman" w:cs="Times New Roman"/>
                <w:sz w:val="24"/>
                <w:szCs w:val="24"/>
              </w:rPr>
              <w:t xml:space="preserve">2024 metų </w:t>
            </w:r>
            <w:r w:rsidR="003F2962" w:rsidRPr="0094458B">
              <w:rPr>
                <w:rFonts w:ascii="Times New Roman" w:hAnsi="Times New Roman" w:cs="Times New Roman"/>
                <w:sz w:val="24"/>
                <w:szCs w:val="24"/>
              </w:rPr>
              <w:t>s</w:t>
            </w:r>
            <w:r w:rsidR="00E10DEF" w:rsidRPr="0094458B">
              <w:rPr>
                <w:rFonts w:ascii="Times New Roman" w:hAnsi="Times New Roman" w:cs="Times New Roman"/>
                <w:sz w:val="24"/>
                <w:szCs w:val="24"/>
              </w:rPr>
              <w:t>trateginį planą ir bendradarbiaudama su dauguma bendruomenės narių</w:t>
            </w:r>
            <w:r w:rsidR="003F2962" w:rsidRPr="0094458B">
              <w:rPr>
                <w:rFonts w:ascii="Times New Roman" w:hAnsi="Times New Roman" w:cs="Times New Roman"/>
                <w:sz w:val="24"/>
                <w:szCs w:val="24"/>
              </w:rPr>
              <w:t>,</w:t>
            </w:r>
            <w:r w:rsidR="00E10DEF" w:rsidRPr="0094458B">
              <w:rPr>
                <w:rFonts w:ascii="Times New Roman" w:hAnsi="Times New Roman" w:cs="Times New Roman"/>
                <w:sz w:val="24"/>
                <w:szCs w:val="24"/>
              </w:rPr>
              <w:t xml:space="preserve"> </w:t>
            </w:r>
            <w:r w:rsidR="003F2962" w:rsidRPr="0094458B">
              <w:rPr>
                <w:rFonts w:ascii="Times New Roman" w:hAnsi="Times New Roman" w:cs="Times New Roman"/>
                <w:sz w:val="24"/>
                <w:szCs w:val="24"/>
              </w:rPr>
              <w:t>p</w:t>
            </w:r>
            <w:r w:rsidR="00E10DEF" w:rsidRPr="0094458B">
              <w:rPr>
                <w:rFonts w:ascii="Times New Roman" w:hAnsi="Times New Roman" w:cs="Times New Roman"/>
                <w:sz w:val="24"/>
                <w:szCs w:val="24"/>
              </w:rPr>
              <w:t>rogimnazija susitarė dėl bendros vizijos ir strateginės savo įstaigos krypties</w:t>
            </w:r>
            <w:r w:rsidR="0097497F" w:rsidRPr="0094458B">
              <w:rPr>
                <w:rFonts w:ascii="Times New Roman" w:hAnsi="Times New Roman" w:cs="Times New Roman"/>
                <w:sz w:val="24"/>
                <w:szCs w:val="24"/>
              </w:rPr>
              <w:t>:</w:t>
            </w:r>
          </w:p>
          <w:p w14:paraId="74B96B2D" w14:textId="2BDB6F16" w:rsidR="0097497F" w:rsidRPr="0094458B" w:rsidRDefault="006E34AA" w:rsidP="0094458B">
            <w:pPr>
              <w:numPr>
                <w:ilvl w:val="0"/>
                <w:numId w:val="20"/>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Siekiant, kad</w:t>
            </w:r>
            <w:r w:rsidRPr="0094458B">
              <w:rPr>
                <w:rFonts w:ascii="Times New Roman" w:hAnsi="Times New Roman" w:cs="Times New Roman"/>
                <w:bCs/>
                <w:sz w:val="24"/>
                <w:szCs w:val="24"/>
              </w:rPr>
              <w:t xml:space="preserve"> </w:t>
            </w:r>
            <w:r w:rsidR="00B72EEC" w:rsidRPr="0094458B">
              <w:rPr>
                <w:rFonts w:ascii="Times New Roman" w:hAnsi="Times New Roman" w:cs="Times New Roman"/>
                <w:sz w:val="24"/>
                <w:szCs w:val="24"/>
              </w:rPr>
              <w:t>įtraukiojo ugdymo idėjo</w:t>
            </w:r>
            <w:r w:rsidRPr="0094458B">
              <w:rPr>
                <w:rFonts w:ascii="Times New Roman" w:hAnsi="Times New Roman" w:cs="Times New Roman"/>
                <w:sz w:val="24"/>
                <w:szCs w:val="24"/>
              </w:rPr>
              <w:t>s būtų į</w:t>
            </w:r>
            <w:r w:rsidR="00B72EEC" w:rsidRPr="0094458B">
              <w:rPr>
                <w:rFonts w:ascii="Times New Roman" w:hAnsi="Times New Roman" w:cs="Times New Roman"/>
                <w:sz w:val="24"/>
                <w:szCs w:val="24"/>
              </w:rPr>
              <w:t>t</w:t>
            </w:r>
            <w:r w:rsidRPr="0094458B">
              <w:rPr>
                <w:rFonts w:ascii="Times New Roman" w:hAnsi="Times New Roman" w:cs="Times New Roman"/>
                <w:sz w:val="24"/>
                <w:szCs w:val="24"/>
              </w:rPr>
              <w:t xml:space="preserve">virtintos pagrindiniuose mokyklos dokumentuose, </w:t>
            </w:r>
            <w:r w:rsidR="003F2962" w:rsidRPr="0094458B">
              <w:rPr>
                <w:rFonts w:ascii="Times New Roman" w:hAnsi="Times New Roman" w:cs="Times New Roman"/>
                <w:sz w:val="24"/>
                <w:szCs w:val="24"/>
              </w:rPr>
              <w:t>p</w:t>
            </w:r>
            <w:r w:rsidRPr="0094458B">
              <w:rPr>
                <w:rFonts w:ascii="Times New Roman" w:hAnsi="Times New Roman" w:cs="Times New Roman"/>
                <w:sz w:val="24"/>
                <w:szCs w:val="24"/>
              </w:rPr>
              <w:t xml:space="preserve">rogimnazijos </w:t>
            </w:r>
            <w:r w:rsidR="0097497F" w:rsidRPr="0094458B">
              <w:rPr>
                <w:rFonts w:ascii="Times New Roman" w:hAnsi="Times New Roman" w:cs="Times New Roman"/>
                <w:sz w:val="24"/>
                <w:szCs w:val="24"/>
              </w:rPr>
              <w:t>sukurta ir fiksuota strateginiame plane vizija papildyta</w:t>
            </w:r>
            <w:r w:rsidRPr="0094458B">
              <w:rPr>
                <w:rFonts w:ascii="Times New Roman" w:hAnsi="Times New Roman" w:cs="Times New Roman"/>
                <w:sz w:val="24"/>
                <w:szCs w:val="24"/>
              </w:rPr>
              <w:t xml:space="preserve"> nauja formuluote –„</w:t>
            </w:r>
            <w:r w:rsidR="0097497F" w:rsidRPr="0094458B">
              <w:rPr>
                <w:rFonts w:ascii="Times New Roman" w:hAnsi="Times New Roman" w:cs="Times New Roman"/>
                <w:sz w:val="24"/>
                <w:szCs w:val="24"/>
              </w:rPr>
              <w:t>Mokykla, kurioje kiekvienas bendruomenės narys, priklausomai nuo savo gebėjimų, polinkių, interesų, galėtų s</w:t>
            </w:r>
            <w:r w:rsidRPr="0094458B">
              <w:rPr>
                <w:rFonts w:ascii="Times New Roman" w:hAnsi="Times New Roman" w:cs="Times New Roman"/>
                <w:sz w:val="24"/>
                <w:szCs w:val="24"/>
              </w:rPr>
              <w:t>ėkmingai mokytis, veikti, kurti“</w:t>
            </w:r>
            <w:r w:rsidR="00E10DEF" w:rsidRPr="0094458B">
              <w:rPr>
                <w:rFonts w:ascii="Times New Roman" w:hAnsi="Times New Roman" w:cs="Times New Roman"/>
                <w:sz w:val="24"/>
                <w:szCs w:val="24"/>
              </w:rPr>
              <w:t>.</w:t>
            </w:r>
          </w:p>
          <w:p w14:paraId="49785B7B" w14:textId="1C4157F1" w:rsidR="006E34AA" w:rsidRPr="0094458B" w:rsidRDefault="006E34AA" w:rsidP="0094458B">
            <w:pPr>
              <w:pStyle w:val="Sraopastraipa"/>
              <w:numPr>
                <w:ilvl w:val="0"/>
                <w:numId w:val="20"/>
              </w:numPr>
              <w:spacing w:after="0" w:line="240" w:lineRule="auto"/>
              <w:ind w:left="459" w:hanging="284"/>
              <w:jc w:val="both"/>
              <w:rPr>
                <w:rFonts w:ascii="Times New Roman" w:hAnsi="Times New Roman" w:cs="Times New Roman"/>
                <w:sz w:val="24"/>
                <w:szCs w:val="24"/>
                <w:lang w:eastAsia="lt-LT"/>
              </w:rPr>
            </w:pPr>
            <w:r w:rsidRPr="0094458B">
              <w:rPr>
                <w:rFonts w:ascii="Times New Roman" w:hAnsi="Times New Roman" w:cs="Times New Roman"/>
                <w:sz w:val="24"/>
                <w:szCs w:val="24"/>
              </w:rPr>
              <w:t xml:space="preserve">Iš pokalbių su </w:t>
            </w:r>
            <w:r w:rsidR="003A2B3C" w:rsidRPr="0094458B">
              <w:rPr>
                <w:rFonts w:ascii="Times New Roman" w:hAnsi="Times New Roman" w:cs="Times New Roman"/>
                <w:sz w:val="24"/>
                <w:szCs w:val="24"/>
              </w:rPr>
              <w:t>bendruomenė</w:t>
            </w:r>
            <w:r w:rsidR="00B72EEC" w:rsidRPr="0094458B">
              <w:rPr>
                <w:rFonts w:ascii="Times New Roman" w:hAnsi="Times New Roman" w:cs="Times New Roman"/>
                <w:sz w:val="24"/>
                <w:szCs w:val="24"/>
              </w:rPr>
              <w:t>s</w:t>
            </w:r>
            <w:r w:rsidR="003A2B3C" w:rsidRPr="0094458B">
              <w:rPr>
                <w:rFonts w:ascii="Times New Roman" w:hAnsi="Times New Roman" w:cs="Times New Roman"/>
                <w:sz w:val="24"/>
                <w:szCs w:val="24"/>
              </w:rPr>
              <w:t xml:space="preserve"> nariais galim</w:t>
            </w:r>
            <w:r w:rsidR="003F2962" w:rsidRPr="0094458B">
              <w:rPr>
                <w:rFonts w:ascii="Times New Roman" w:hAnsi="Times New Roman" w:cs="Times New Roman"/>
                <w:sz w:val="24"/>
                <w:szCs w:val="24"/>
              </w:rPr>
              <w:t>a</w:t>
            </w:r>
            <w:r w:rsidR="003A2B3C" w:rsidRPr="0094458B">
              <w:rPr>
                <w:rFonts w:ascii="Times New Roman" w:hAnsi="Times New Roman" w:cs="Times New Roman"/>
                <w:sz w:val="24"/>
                <w:szCs w:val="24"/>
              </w:rPr>
              <w:t xml:space="preserve"> teigti, kad</w:t>
            </w:r>
            <w:r w:rsidRPr="0094458B">
              <w:rPr>
                <w:rFonts w:ascii="Times New Roman" w:hAnsi="Times New Roman" w:cs="Times New Roman"/>
                <w:sz w:val="24"/>
                <w:szCs w:val="24"/>
              </w:rPr>
              <w:t xml:space="preserve"> strategin</w:t>
            </w:r>
            <w:r w:rsidR="003A2B3C" w:rsidRPr="0094458B">
              <w:rPr>
                <w:rFonts w:ascii="Times New Roman" w:hAnsi="Times New Roman" w:cs="Times New Roman"/>
                <w:sz w:val="24"/>
                <w:szCs w:val="24"/>
              </w:rPr>
              <w:t>is</w:t>
            </w:r>
            <w:r w:rsidRPr="0094458B">
              <w:rPr>
                <w:rFonts w:ascii="Times New Roman" w:hAnsi="Times New Roman" w:cs="Times New Roman"/>
                <w:sz w:val="24"/>
                <w:szCs w:val="24"/>
              </w:rPr>
              <w:t xml:space="preserve"> ir kit</w:t>
            </w:r>
            <w:r w:rsidR="003A2B3C" w:rsidRPr="0094458B">
              <w:rPr>
                <w:rFonts w:ascii="Times New Roman" w:hAnsi="Times New Roman" w:cs="Times New Roman"/>
                <w:sz w:val="24"/>
                <w:szCs w:val="24"/>
              </w:rPr>
              <w:t>i veiklą reglamentuojantys planai</w:t>
            </w:r>
            <w:r w:rsidRPr="0094458B">
              <w:rPr>
                <w:rFonts w:ascii="Times New Roman" w:hAnsi="Times New Roman" w:cs="Times New Roman"/>
                <w:sz w:val="24"/>
                <w:szCs w:val="24"/>
              </w:rPr>
              <w:t xml:space="preserve"> </w:t>
            </w:r>
            <w:r w:rsidR="003A2B3C" w:rsidRPr="0094458B">
              <w:rPr>
                <w:rFonts w:ascii="Times New Roman" w:hAnsi="Times New Roman" w:cs="Times New Roman"/>
                <w:sz w:val="24"/>
                <w:szCs w:val="24"/>
              </w:rPr>
              <w:t xml:space="preserve">dažniausiai rengiami atsižvelgiant į </w:t>
            </w:r>
            <w:r w:rsidRPr="0094458B">
              <w:rPr>
                <w:rFonts w:ascii="Times New Roman" w:hAnsi="Times New Roman" w:cs="Times New Roman"/>
                <w:sz w:val="24"/>
                <w:szCs w:val="24"/>
              </w:rPr>
              <w:t xml:space="preserve">mokytojų, </w:t>
            </w:r>
            <w:r w:rsidR="003A2B3C" w:rsidRPr="0094458B">
              <w:rPr>
                <w:rFonts w:ascii="Times New Roman" w:hAnsi="Times New Roman" w:cs="Times New Roman"/>
                <w:sz w:val="24"/>
                <w:szCs w:val="24"/>
              </w:rPr>
              <w:t>mokinių, tėvų pasiūlymus bei patarimus.</w:t>
            </w:r>
            <w:r w:rsidR="0057534F" w:rsidRPr="0094458B">
              <w:rPr>
                <w:rFonts w:ascii="Times New Roman" w:hAnsi="Times New Roman" w:cs="Times New Roman"/>
                <w:sz w:val="24"/>
                <w:szCs w:val="24"/>
              </w:rPr>
              <w:t xml:space="preserve"> Taip pat yra teigiama, kad sustiprėjo mokyklos darbuotojų bendradarbiavimas sie</w:t>
            </w:r>
            <w:r w:rsidR="00E10DEF" w:rsidRPr="0094458B">
              <w:rPr>
                <w:rFonts w:ascii="Times New Roman" w:hAnsi="Times New Roman" w:cs="Times New Roman"/>
                <w:sz w:val="24"/>
                <w:szCs w:val="24"/>
              </w:rPr>
              <w:t>kiant kiekvieno mokinio sėkmės.</w:t>
            </w:r>
          </w:p>
          <w:p w14:paraId="3D997DEF" w14:textId="3E8AFCC9" w:rsidR="003A2B3C" w:rsidRPr="0094458B" w:rsidRDefault="003A2B3C" w:rsidP="0094458B">
            <w:pPr>
              <w:pStyle w:val="Sraopastraipa"/>
              <w:numPr>
                <w:ilvl w:val="0"/>
                <w:numId w:val="20"/>
              </w:numPr>
              <w:spacing w:after="0" w:line="240" w:lineRule="auto"/>
              <w:ind w:left="459" w:hanging="284"/>
              <w:jc w:val="both"/>
              <w:rPr>
                <w:rFonts w:ascii="Times New Roman" w:hAnsi="Times New Roman" w:cs="Times New Roman"/>
                <w:sz w:val="24"/>
                <w:szCs w:val="24"/>
              </w:rPr>
            </w:pPr>
            <w:r w:rsidRPr="0094458B">
              <w:rPr>
                <w:rFonts w:ascii="Times New Roman" w:eastAsia="Times New Roman" w:hAnsi="Times New Roman" w:cs="Times New Roman"/>
                <w:bCs/>
                <w:sz w:val="24"/>
                <w:szCs w:val="24"/>
              </w:rPr>
              <w:lastRenderedPageBreak/>
              <w:t>Progimnazijos bendruomenė susitarė dėl pasirinktos ugdymo krypties – novatoriško verslumo ugdymo programos (NVUP) bei užsibrėžto strateginio tikslo – stiprinti progimnazijos narių tapatumą ir atsakomybę dėl veiklos kokybės įgyvendinimo, plėtojimo, gilinimo.</w:t>
            </w:r>
            <w:r w:rsidR="003F35BC" w:rsidRPr="0094458B">
              <w:rPr>
                <w:rFonts w:ascii="Times New Roman" w:eastAsia="Times New Roman" w:hAnsi="Times New Roman" w:cs="Times New Roman"/>
                <w:bCs/>
                <w:sz w:val="24"/>
                <w:szCs w:val="24"/>
              </w:rPr>
              <w:t xml:space="preserve"> Tai vienas iš sti</w:t>
            </w:r>
            <w:r w:rsidR="00E10DEF" w:rsidRPr="0094458B">
              <w:rPr>
                <w:rFonts w:ascii="Times New Roman" w:eastAsia="Times New Roman" w:hAnsi="Times New Roman" w:cs="Times New Roman"/>
                <w:bCs/>
                <w:sz w:val="24"/>
                <w:szCs w:val="24"/>
              </w:rPr>
              <w:t>priųjų mokyklos veiklos aspektų.</w:t>
            </w:r>
            <w:r w:rsidRPr="0094458B">
              <w:rPr>
                <w:rFonts w:ascii="Times New Roman" w:hAnsi="Times New Roman" w:cs="Times New Roman"/>
                <w:sz w:val="24"/>
                <w:szCs w:val="24"/>
              </w:rPr>
              <w:t xml:space="preserve"> </w:t>
            </w:r>
          </w:p>
          <w:p w14:paraId="7669C721" w14:textId="19D027FA" w:rsidR="00591B2D" w:rsidRPr="0094458B" w:rsidRDefault="00591B2D" w:rsidP="0094458B">
            <w:pPr>
              <w:pStyle w:val="Sraopastraipa"/>
              <w:numPr>
                <w:ilvl w:val="0"/>
                <w:numId w:val="20"/>
              </w:numPr>
              <w:tabs>
                <w:tab w:val="left" w:pos="459"/>
              </w:tabs>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Iš pokalbio su vieno SUP </w:t>
            </w:r>
            <w:r w:rsidR="003F2962" w:rsidRPr="0094458B">
              <w:rPr>
                <w:rFonts w:ascii="Times New Roman" w:hAnsi="Times New Roman" w:cs="Times New Roman"/>
                <w:sz w:val="24"/>
                <w:szCs w:val="24"/>
              </w:rPr>
              <w:t xml:space="preserve">turinčio </w:t>
            </w:r>
            <w:r w:rsidRPr="0094458B">
              <w:rPr>
                <w:rFonts w:ascii="Times New Roman" w:hAnsi="Times New Roman" w:cs="Times New Roman"/>
                <w:sz w:val="24"/>
                <w:szCs w:val="24"/>
              </w:rPr>
              <w:t>mokinio tėvais galim</w:t>
            </w:r>
            <w:r w:rsidR="003F2962" w:rsidRPr="0094458B">
              <w:rPr>
                <w:rFonts w:ascii="Times New Roman" w:hAnsi="Times New Roman" w:cs="Times New Roman"/>
                <w:sz w:val="24"/>
                <w:szCs w:val="24"/>
              </w:rPr>
              <w:t>a</w:t>
            </w:r>
            <w:r w:rsidRPr="0094458B">
              <w:rPr>
                <w:rFonts w:ascii="Times New Roman" w:hAnsi="Times New Roman" w:cs="Times New Roman"/>
                <w:sz w:val="24"/>
                <w:szCs w:val="24"/>
              </w:rPr>
              <w:t xml:space="preserve"> teigti, kad labai svarbu išnaudoti visas galimybes įtraukiant įvairių gebėjimų vaikus į visas formalias ir neformalias </w:t>
            </w:r>
            <w:r w:rsidR="003F2962" w:rsidRPr="0094458B">
              <w:rPr>
                <w:rFonts w:ascii="Times New Roman" w:hAnsi="Times New Roman" w:cs="Times New Roman"/>
                <w:sz w:val="24"/>
                <w:szCs w:val="24"/>
              </w:rPr>
              <w:t xml:space="preserve">mokyklos </w:t>
            </w:r>
            <w:r w:rsidRPr="0094458B">
              <w:rPr>
                <w:rFonts w:ascii="Times New Roman" w:hAnsi="Times New Roman" w:cs="Times New Roman"/>
                <w:sz w:val="24"/>
                <w:szCs w:val="24"/>
              </w:rPr>
              <w:t xml:space="preserve">veiklas. Jie pritarė, kad taikant </w:t>
            </w:r>
            <w:r w:rsidR="003F2962" w:rsidRPr="0094458B">
              <w:rPr>
                <w:rFonts w:ascii="Times New Roman" w:hAnsi="Times New Roman" w:cs="Times New Roman"/>
                <w:sz w:val="24"/>
                <w:szCs w:val="24"/>
              </w:rPr>
              <w:t>NVUP</w:t>
            </w:r>
            <w:r w:rsidRPr="0094458B">
              <w:rPr>
                <w:rFonts w:ascii="Times New Roman" w:hAnsi="Times New Roman" w:cs="Times New Roman"/>
                <w:sz w:val="24"/>
                <w:szCs w:val="24"/>
              </w:rPr>
              <w:t xml:space="preserve"> elementus galima </w:t>
            </w:r>
            <w:r w:rsidR="00437D2D" w:rsidRPr="0094458B">
              <w:rPr>
                <w:rFonts w:ascii="Times New Roman" w:hAnsi="Times New Roman" w:cs="Times New Roman"/>
                <w:sz w:val="24"/>
                <w:szCs w:val="24"/>
              </w:rPr>
              <w:t>tapti</w:t>
            </w:r>
            <w:r w:rsidRPr="0094458B">
              <w:rPr>
                <w:rFonts w:ascii="Times New Roman" w:hAnsi="Times New Roman" w:cs="Times New Roman"/>
                <w:sz w:val="24"/>
                <w:szCs w:val="24"/>
              </w:rPr>
              <w:t xml:space="preserve"> išskirtin</w:t>
            </w:r>
            <w:r w:rsidR="00437D2D" w:rsidRPr="0094458B">
              <w:rPr>
                <w:rFonts w:ascii="Times New Roman" w:hAnsi="Times New Roman" w:cs="Times New Roman"/>
                <w:sz w:val="24"/>
                <w:szCs w:val="24"/>
              </w:rPr>
              <w:t>e iš</w:t>
            </w:r>
            <w:r w:rsidRPr="0094458B">
              <w:rPr>
                <w:rFonts w:ascii="Times New Roman" w:hAnsi="Times New Roman" w:cs="Times New Roman"/>
                <w:sz w:val="24"/>
                <w:szCs w:val="24"/>
              </w:rPr>
              <w:t xml:space="preserve"> kitų mokyklų ir išauginti socialinio verslumo dvasia orientuotą kartą.</w:t>
            </w:r>
          </w:p>
          <w:p w14:paraId="424FF4ED" w14:textId="46884FCA" w:rsidR="0002025A" w:rsidRPr="0094458B" w:rsidRDefault="0002025A" w:rsidP="0094458B">
            <w:pPr>
              <w:tabs>
                <w:tab w:val="left" w:pos="567"/>
              </w:tabs>
              <w:spacing w:after="0" w:line="240" w:lineRule="auto"/>
              <w:jc w:val="both"/>
              <w:rPr>
                <w:rFonts w:ascii="Times New Roman" w:hAnsi="Times New Roman" w:cs="Times New Roman"/>
                <w:sz w:val="24"/>
                <w:szCs w:val="24"/>
                <w:lang w:eastAsia="lt-LT"/>
              </w:rPr>
            </w:pPr>
            <w:r w:rsidRPr="0094458B">
              <w:rPr>
                <w:rFonts w:ascii="Times New Roman" w:hAnsi="Times New Roman" w:cs="Times New Roman"/>
                <w:sz w:val="24"/>
                <w:szCs w:val="24"/>
                <w:lang w:eastAsia="lt-LT"/>
              </w:rPr>
              <w:t>Dali</w:t>
            </w:r>
            <w:r w:rsidR="00BD4C75" w:rsidRPr="0094458B">
              <w:rPr>
                <w:rFonts w:ascii="Times New Roman" w:hAnsi="Times New Roman" w:cs="Times New Roman"/>
                <w:sz w:val="24"/>
                <w:szCs w:val="24"/>
                <w:lang w:eastAsia="lt-LT"/>
              </w:rPr>
              <w:t xml:space="preserve">s mokyklos </w:t>
            </w:r>
            <w:r w:rsidRPr="0094458B">
              <w:rPr>
                <w:rFonts w:ascii="Times New Roman" w:hAnsi="Times New Roman" w:cs="Times New Roman"/>
                <w:sz w:val="24"/>
                <w:szCs w:val="24"/>
                <w:lang w:eastAsia="lt-LT"/>
              </w:rPr>
              <w:t>veiklos tobulinimo sprendimų (</w:t>
            </w:r>
            <w:r w:rsidRPr="0094458B">
              <w:rPr>
                <w:rFonts w:ascii="Times New Roman" w:hAnsi="Times New Roman" w:cs="Times New Roman"/>
                <w:color w:val="000000"/>
                <w:sz w:val="24"/>
                <w:szCs w:val="24"/>
              </w:rPr>
              <w:t xml:space="preserve">ką būtų galima atlikti geriau ar patobulinti) </w:t>
            </w:r>
            <w:r w:rsidRPr="0094458B">
              <w:rPr>
                <w:rFonts w:ascii="Times New Roman" w:hAnsi="Times New Roman" w:cs="Times New Roman"/>
                <w:sz w:val="24"/>
                <w:szCs w:val="24"/>
                <w:lang w:eastAsia="lt-LT"/>
              </w:rPr>
              <w:t>priimami vadovaujantis naujausiais tyrimais ir bendromis diskusijomis:</w:t>
            </w:r>
          </w:p>
          <w:p w14:paraId="5FBC2CB7" w14:textId="15DCBC90" w:rsidR="00945CB9" w:rsidRPr="0094458B" w:rsidRDefault="00BD4C75" w:rsidP="0094458B">
            <w:pPr>
              <w:pStyle w:val="Sraopastraipa"/>
              <w:numPr>
                <w:ilvl w:val="0"/>
                <w:numId w:val="20"/>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t>Dauguma mokyklos veiklos</w:t>
            </w:r>
            <w:r w:rsidR="00C32132" w:rsidRPr="0094458B">
              <w:rPr>
                <w:rFonts w:ascii="Times New Roman" w:hAnsi="Times New Roman" w:cs="Times New Roman"/>
                <w:sz w:val="24"/>
                <w:szCs w:val="24"/>
              </w:rPr>
              <w:t xml:space="preserve"> dokumentų parengti atsižvelgiant į </w:t>
            </w:r>
            <w:proofErr w:type="spellStart"/>
            <w:r w:rsidR="00C32132" w:rsidRPr="0094458B">
              <w:rPr>
                <w:rFonts w:ascii="Times New Roman" w:hAnsi="Times New Roman" w:cs="Times New Roman"/>
                <w:iCs/>
                <w:sz w:val="24"/>
                <w:szCs w:val="24"/>
              </w:rPr>
              <w:t>švietimo</w:t>
            </w:r>
            <w:proofErr w:type="spellEnd"/>
            <w:r w:rsidR="00C32132" w:rsidRPr="0094458B">
              <w:rPr>
                <w:rFonts w:ascii="Times New Roman" w:hAnsi="Times New Roman" w:cs="Times New Roman"/>
                <w:iCs/>
                <w:sz w:val="24"/>
                <w:szCs w:val="24"/>
              </w:rPr>
              <w:t xml:space="preserve"> </w:t>
            </w:r>
            <w:proofErr w:type="spellStart"/>
            <w:r w:rsidR="00C32132" w:rsidRPr="0094458B">
              <w:rPr>
                <w:rFonts w:ascii="Times New Roman" w:hAnsi="Times New Roman" w:cs="Times New Roman"/>
                <w:iCs/>
                <w:sz w:val="24"/>
                <w:szCs w:val="24"/>
              </w:rPr>
              <w:t>stebėsenos</w:t>
            </w:r>
            <w:proofErr w:type="spellEnd"/>
            <w:r w:rsidR="00C32132" w:rsidRPr="0094458B">
              <w:rPr>
                <w:rFonts w:ascii="Times New Roman" w:hAnsi="Times New Roman" w:cs="Times New Roman"/>
                <w:iCs/>
                <w:sz w:val="24"/>
                <w:szCs w:val="24"/>
              </w:rPr>
              <w:t xml:space="preserve">, mokinių pasiekimų ir </w:t>
            </w:r>
            <w:proofErr w:type="spellStart"/>
            <w:r w:rsidR="00C32132" w:rsidRPr="0094458B">
              <w:rPr>
                <w:rFonts w:ascii="Times New Roman" w:hAnsi="Times New Roman" w:cs="Times New Roman"/>
                <w:iCs/>
                <w:sz w:val="24"/>
                <w:szCs w:val="24"/>
              </w:rPr>
              <w:t>pažangos</w:t>
            </w:r>
            <w:proofErr w:type="spellEnd"/>
            <w:r w:rsidR="00C32132" w:rsidRPr="0094458B">
              <w:rPr>
                <w:rFonts w:ascii="Times New Roman" w:hAnsi="Times New Roman" w:cs="Times New Roman"/>
                <w:iCs/>
                <w:sz w:val="24"/>
                <w:szCs w:val="24"/>
              </w:rPr>
              <w:t xml:space="preserve"> vertinimo ugdymo procese duomeni</w:t>
            </w:r>
            <w:r w:rsidR="00B72EEC" w:rsidRPr="0094458B">
              <w:rPr>
                <w:rFonts w:ascii="Times New Roman" w:hAnsi="Times New Roman" w:cs="Times New Roman"/>
                <w:iCs/>
                <w:sz w:val="24"/>
                <w:szCs w:val="24"/>
              </w:rPr>
              <w:t>s ir informaciją</w:t>
            </w:r>
            <w:r w:rsidR="00C32132" w:rsidRPr="0094458B">
              <w:rPr>
                <w:rFonts w:ascii="Times New Roman" w:hAnsi="Times New Roman" w:cs="Times New Roman"/>
                <w:iCs/>
                <w:sz w:val="24"/>
                <w:szCs w:val="24"/>
              </w:rPr>
              <w:t>, NMPP, nacionalinių ir tarptauti</w:t>
            </w:r>
            <w:r w:rsidR="00B72EEC" w:rsidRPr="0094458B">
              <w:rPr>
                <w:rFonts w:ascii="Times New Roman" w:hAnsi="Times New Roman" w:cs="Times New Roman"/>
                <w:iCs/>
                <w:sz w:val="24"/>
                <w:szCs w:val="24"/>
              </w:rPr>
              <w:t>nių mokinių pasiekimų tyrimus</w:t>
            </w:r>
            <w:r w:rsidR="00C32132" w:rsidRPr="0094458B">
              <w:rPr>
                <w:rFonts w:ascii="Times New Roman" w:hAnsi="Times New Roman" w:cs="Times New Roman"/>
                <w:iCs/>
                <w:sz w:val="24"/>
                <w:szCs w:val="24"/>
              </w:rPr>
              <w:t xml:space="preserve">, mokyklos veiklos </w:t>
            </w:r>
            <w:proofErr w:type="spellStart"/>
            <w:r w:rsidR="00C32132" w:rsidRPr="0094458B">
              <w:rPr>
                <w:rFonts w:ascii="Times New Roman" w:hAnsi="Times New Roman" w:cs="Times New Roman"/>
                <w:iCs/>
                <w:sz w:val="24"/>
                <w:szCs w:val="24"/>
              </w:rPr>
              <w:t>įsivertinimo</w:t>
            </w:r>
            <w:proofErr w:type="spellEnd"/>
            <w:r w:rsidR="00C32132" w:rsidRPr="0094458B">
              <w:rPr>
                <w:rFonts w:ascii="Times New Roman" w:hAnsi="Times New Roman" w:cs="Times New Roman"/>
                <w:iCs/>
                <w:sz w:val="24"/>
                <w:szCs w:val="24"/>
              </w:rPr>
              <w:t xml:space="preserve"> rezultat</w:t>
            </w:r>
            <w:r w:rsidR="00B72EEC" w:rsidRPr="0094458B">
              <w:rPr>
                <w:rFonts w:ascii="Times New Roman" w:hAnsi="Times New Roman" w:cs="Times New Roman"/>
                <w:iCs/>
                <w:sz w:val="24"/>
                <w:szCs w:val="24"/>
              </w:rPr>
              <w:t>us</w:t>
            </w:r>
            <w:r w:rsidR="00E10DEF" w:rsidRPr="0094458B">
              <w:rPr>
                <w:rFonts w:ascii="Times New Roman" w:hAnsi="Times New Roman" w:cs="Times New Roman"/>
                <w:iCs/>
                <w:sz w:val="24"/>
                <w:szCs w:val="24"/>
              </w:rPr>
              <w:t>.</w:t>
            </w:r>
            <w:r w:rsidR="00C32132" w:rsidRPr="0094458B">
              <w:rPr>
                <w:rFonts w:ascii="Times New Roman" w:hAnsi="Times New Roman" w:cs="Times New Roman"/>
                <w:sz w:val="24"/>
                <w:szCs w:val="24"/>
              </w:rPr>
              <w:t xml:space="preserve"> </w:t>
            </w:r>
          </w:p>
          <w:p w14:paraId="1A450515" w14:textId="619A6794" w:rsidR="00C32132" w:rsidRPr="0094458B" w:rsidRDefault="00C32132" w:rsidP="0094458B">
            <w:pPr>
              <w:pStyle w:val="Sraopastraipa"/>
              <w:numPr>
                <w:ilvl w:val="0"/>
                <w:numId w:val="20"/>
              </w:numPr>
              <w:tabs>
                <w:tab w:val="left" w:pos="567"/>
              </w:tabs>
              <w:spacing w:after="0" w:line="240" w:lineRule="auto"/>
              <w:ind w:left="459" w:hanging="284"/>
              <w:contextualSpacing w:val="0"/>
              <w:jc w:val="both"/>
              <w:rPr>
                <w:rFonts w:ascii="Times New Roman" w:hAnsi="Times New Roman" w:cs="Times New Roman"/>
                <w:color w:val="000000"/>
                <w:sz w:val="24"/>
                <w:szCs w:val="24"/>
              </w:rPr>
            </w:pPr>
            <w:r w:rsidRPr="0094458B">
              <w:rPr>
                <w:rFonts w:ascii="Times New Roman" w:hAnsi="Times New Roman" w:cs="Times New Roman"/>
                <w:color w:val="000000"/>
                <w:sz w:val="24"/>
                <w:szCs w:val="24"/>
              </w:rPr>
              <w:t xml:space="preserve">Kasmet vykstantis veiklos kokybės įsivertinimas padeda mokyklai </w:t>
            </w:r>
            <w:r w:rsidR="003A790F" w:rsidRPr="0094458B">
              <w:rPr>
                <w:rFonts w:ascii="Times New Roman" w:hAnsi="Times New Roman" w:cs="Times New Roman"/>
                <w:color w:val="000000"/>
                <w:sz w:val="24"/>
                <w:szCs w:val="24"/>
              </w:rPr>
              <w:t>pa</w:t>
            </w:r>
            <w:r w:rsidR="002B6A6D" w:rsidRPr="0094458B">
              <w:rPr>
                <w:rFonts w:ascii="Times New Roman" w:hAnsi="Times New Roman" w:cs="Times New Roman"/>
                <w:color w:val="000000"/>
                <w:sz w:val="24"/>
                <w:szCs w:val="24"/>
              </w:rPr>
              <w:t>rengti</w:t>
            </w:r>
            <w:r w:rsidRPr="0094458B">
              <w:rPr>
                <w:rFonts w:ascii="Times New Roman" w:hAnsi="Times New Roman" w:cs="Times New Roman"/>
                <w:color w:val="000000"/>
                <w:sz w:val="24"/>
                <w:szCs w:val="24"/>
              </w:rPr>
              <w:t xml:space="preserve"> mokyklos tobulinimo planus, tačiau pasirinktos priemonės ne visada duoda norimą rezultatą</w:t>
            </w:r>
            <w:r w:rsidR="0002025A" w:rsidRPr="0094458B">
              <w:rPr>
                <w:rFonts w:ascii="Times New Roman" w:hAnsi="Times New Roman" w:cs="Times New Roman"/>
                <w:color w:val="000000"/>
                <w:sz w:val="24"/>
                <w:szCs w:val="24"/>
              </w:rPr>
              <w:t xml:space="preserve">, nes 2015 m. Nacionalinės mokyklų vertinimo agentūros išorės vertinimo metu </w:t>
            </w:r>
            <w:r w:rsidR="00E7686E" w:rsidRPr="0094458B">
              <w:rPr>
                <w:rFonts w:ascii="Times New Roman" w:hAnsi="Times New Roman" w:cs="Times New Roman"/>
                <w:color w:val="000000"/>
                <w:sz w:val="24"/>
                <w:szCs w:val="24"/>
              </w:rPr>
              <w:t>dauguma išskirtų</w:t>
            </w:r>
            <w:r w:rsidR="00B72EEC" w:rsidRPr="0094458B">
              <w:rPr>
                <w:rFonts w:ascii="Times New Roman" w:hAnsi="Times New Roman" w:cs="Times New Roman"/>
                <w:color w:val="000000"/>
                <w:sz w:val="24"/>
                <w:szCs w:val="24"/>
              </w:rPr>
              <w:t xml:space="preserve"> tobulintinų</w:t>
            </w:r>
            <w:r w:rsidR="0002025A" w:rsidRPr="0094458B">
              <w:rPr>
                <w:rFonts w:ascii="Times New Roman" w:hAnsi="Times New Roman" w:cs="Times New Roman"/>
                <w:color w:val="000000"/>
                <w:sz w:val="24"/>
                <w:szCs w:val="24"/>
              </w:rPr>
              <w:t xml:space="preserve"> veiklos aspe</w:t>
            </w:r>
            <w:r w:rsidR="00E7686E" w:rsidRPr="0094458B">
              <w:rPr>
                <w:rFonts w:ascii="Times New Roman" w:hAnsi="Times New Roman" w:cs="Times New Roman"/>
                <w:color w:val="000000"/>
                <w:sz w:val="24"/>
                <w:szCs w:val="24"/>
              </w:rPr>
              <w:t xml:space="preserve">ktų </w:t>
            </w:r>
            <w:r w:rsidR="00437D2D" w:rsidRPr="0094458B">
              <w:rPr>
                <w:rFonts w:ascii="Times New Roman" w:hAnsi="Times New Roman" w:cs="Times New Roman"/>
                <w:color w:val="000000"/>
                <w:sz w:val="24"/>
                <w:szCs w:val="24"/>
              </w:rPr>
              <w:t xml:space="preserve">įvardyti kaip </w:t>
            </w:r>
            <w:r w:rsidR="0002025A" w:rsidRPr="0094458B">
              <w:rPr>
                <w:rFonts w:ascii="Times New Roman" w:hAnsi="Times New Roman" w:cs="Times New Roman"/>
                <w:color w:val="000000"/>
                <w:sz w:val="24"/>
                <w:szCs w:val="24"/>
              </w:rPr>
              <w:t>tobulintini ir šio iš</w:t>
            </w:r>
            <w:r w:rsidR="00E7686E" w:rsidRPr="0094458B">
              <w:rPr>
                <w:rFonts w:ascii="Times New Roman" w:hAnsi="Times New Roman" w:cs="Times New Roman"/>
                <w:color w:val="000000"/>
                <w:sz w:val="24"/>
                <w:szCs w:val="24"/>
              </w:rPr>
              <w:t>o</w:t>
            </w:r>
            <w:r w:rsidR="0002025A" w:rsidRPr="0094458B">
              <w:rPr>
                <w:rFonts w:ascii="Times New Roman" w:hAnsi="Times New Roman" w:cs="Times New Roman"/>
                <w:color w:val="000000"/>
                <w:sz w:val="24"/>
                <w:szCs w:val="24"/>
              </w:rPr>
              <w:t>rės vertin</w:t>
            </w:r>
            <w:r w:rsidR="00E7686E" w:rsidRPr="0094458B">
              <w:rPr>
                <w:rFonts w:ascii="Times New Roman" w:hAnsi="Times New Roman" w:cs="Times New Roman"/>
                <w:color w:val="000000"/>
                <w:sz w:val="24"/>
                <w:szCs w:val="24"/>
              </w:rPr>
              <w:t xml:space="preserve">imo </w:t>
            </w:r>
            <w:r w:rsidR="0002025A" w:rsidRPr="0094458B">
              <w:rPr>
                <w:rFonts w:ascii="Times New Roman" w:hAnsi="Times New Roman" w:cs="Times New Roman"/>
                <w:color w:val="000000"/>
                <w:sz w:val="24"/>
                <w:szCs w:val="24"/>
              </w:rPr>
              <w:t>m</w:t>
            </w:r>
            <w:r w:rsidR="00E7686E" w:rsidRPr="0094458B">
              <w:rPr>
                <w:rFonts w:ascii="Times New Roman" w:hAnsi="Times New Roman" w:cs="Times New Roman"/>
                <w:color w:val="000000"/>
                <w:sz w:val="24"/>
                <w:szCs w:val="24"/>
              </w:rPr>
              <w:t>e</w:t>
            </w:r>
            <w:r w:rsidR="0002025A" w:rsidRPr="0094458B">
              <w:rPr>
                <w:rFonts w:ascii="Times New Roman" w:hAnsi="Times New Roman" w:cs="Times New Roman"/>
                <w:color w:val="000000"/>
                <w:sz w:val="24"/>
                <w:szCs w:val="24"/>
              </w:rPr>
              <w:t>tu</w:t>
            </w:r>
            <w:r w:rsidR="00E10DEF" w:rsidRPr="0094458B">
              <w:rPr>
                <w:rFonts w:ascii="Times New Roman" w:hAnsi="Times New Roman" w:cs="Times New Roman"/>
                <w:color w:val="000000"/>
                <w:sz w:val="24"/>
                <w:szCs w:val="24"/>
              </w:rPr>
              <w:t>.</w:t>
            </w:r>
          </w:p>
          <w:p w14:paraId="1CCB2A1F" w14:textId="7B8476B9" w:rsidR="00E7686E" w:rsidRPr="0094458B" w:rsidRDefault="00E7686E" w:rsidP="0094458B">
            <w:pPr>
              <w:pStyle w:val="Sraopastraipa"/>
              <w:numPr>
                <w:ilvl w:val="0"/>
                <w:numId w:val="20"/>
              </w:numPr>
              <w:tabs>
                <w:tab w:val="left" w:pos="459"/>
              </w:tabs>
              <w:spacing w:after="0" w:line="240" w:lineRule="auto"/>
              <w:ind w:left="459" w:hanging="284"/>
              <w:contextualSpacing w:val="0"/>
              <w:jc w:val="both"/>
              <w:rPr>
                <w:rFonts w:ascii="Times New Roman" w:hAnsi="Times New Roman" w:cs="Times New Roman"/>
                <w:color w:val="000000"/>
                <w:sz w:val="24"/>
                <w:szCs w:val="24"/>
                <w:lang w:eastAsia="lt-LT"/>
              </w:rPr>
            </w:pPr>
            <w:r w:rsidRPr="0094458B">
              <w:rPr>
                <w:rFonts w:ascii="Times New Roman" w:hAnsi="Times New Roman" w:cs="Times New Roman"/>
                <w:color w:val="000000"/>
                <w:sz w:val="24"/>
                <w:szCs w:val="24"/>
              </w:rPr>
              <w:t>Dalis m</w:t>
            </w:r>
            <w:r w:rsidRPr="0094458B">
              <w:rPr>
                <w:rFonts w:ascii="Times New Roman" w:hAnsi="Times New Roman" w:cs="Times New Roman"/>
                <w:sz w:val="24"/>
                <w:szCs w:val="24"/>
                <w:lang w:eastAsia="lt-LT"/>
              </w:rPr>
              <w:t>okyklos bendruomenės narių atsakingai dalyvauja įgyvendin</w:t>
            </w:r>
            <w:r w:rsidR="00907082" w:rsidRPr="0094458B">
              <w:rPr>
                <w:rFonts w:ascii="Times New Roman" w:hAnsi="Times New Roman" w:cs="Times New Roman"/>
                <w:sz w:val="24"/>
                <w:szCs w:val="24"/>
                <w:lang w:eastAsia="lt-LT"/>
              </w:rPr>
              <w:t xml:space="preserve">ant </w:t>
            </w:r>
            <w:r w:rsidRPr="0094458B">
              <w:rPr>
                <w:rFonts w:ascii="Times New Roman" w:hAnsi="Times New Roman" w:cs="Times New Roman"/>
                <w:sz w:val="24"/>
                <w:szCs w:val="24"/>
                <w:lang w:eastAsia="lt-LT"/>
              </w:rPr>
              <w:t>išsikeltus</w:t>
            </w:r>
            <w:r w:rsidR="00907082" w:rsidRPr="0094458B">
              <w:rPr>
                <w:rFonts w:ascii="Times New Roman" w:hAnsi="Times New Roman" w:cs="Times New Roman"/>
                <w:sz w:val="24"/>
                <w:szCs w:val="24"/>
                <w:lang w:eastAsia="lt-LT"/>
              </w:rPr>
              <w:t xml:space="preserve"> mokyklos tikslus ir uždavinius.</w:t>
            </w:r>
            <w:r w:rsidRPr="0094458B">
              <w:rPr>
                <w:rFonts w:ascii="Times New Roman" w:hAnsi="Times New Roman" w:cs="Times New Roman"/>
                <w:color w:val="000000"/>
                <w:sz w:val="24"/>
                <w:szCs w:val="24"/>
              </w:rPr>
              <w:t xml:space="preserve"> Numatytas strateginio veiklos plano įgyvendinimo įsivertinimas </w:t>
            </w:r>
            <w:r w:rsidR="00C32132" w:rsidRPr="0094458B">
              <w:rPr>
                <w:rFonts w:ascii="Times New Roman" w:hAnsi="Times New Roman" w:cs="Times New Roman"/>
                <w:color w:val="000000"/>
                <w:sz w:val="24"/>
                <w:szCs w:val="24"/>
              </w:rPr>
              <w:t xml:space="preserve">pagal numatytus rodiklius. Mokytojai savo darbą, veiklas įsivertina metiniame pokalbyje su </w:t>
            </w:r>
            <w:r w:rsidRPr="0094458B">
              <w:rPr>
                <w:rFonts w:ascii="Times New Roman" w:hAnsi="Times New Roman" w:cs="Times New Roman"/>
                <w:color w:val="000000"/>
                <w:sz w:val="24"/>
                <w:szCs w:val="24"/>
              </w:rPr>
              <w:t>pro</w:t>
            </w:r>
            <w:r w:rsidR="00907082" w:rsidRPr="0094458B">
              <w:rPr>
                <w:rFonts w:ascii="Times New Roman" w:hAnsi="Times New Roman" w:cs="Times New Roman"/>
                <w:color w:val="000000"/>
                <w:sz w:val="24"/>
                <w:szCs w:val="24"/>
              </w:rPr>
              <w:t xml:space="preserve">gimnazijos vadovais, kuriame fiksuojamos kiekvieno atliktos veiklos tik dalinai siejamos su konkrečiomis strateginio ir metinio veiklos plano priemonėmis. </w:t>
            </w:r>
          </w:p>
          <w:p w14:paraId="67F099F1" w14:textId="23CB8EDF" w:rsidR="00907082" w:rsidRPr="0094458B" w:rsidRDefault="00907082" w:rsidP="0094458B">
            <w:pPr>
              <w:tabs>
                <w:tab w:val="left" w:pos="172"/>
              </w:tabs>
              <w:spacing w:after="0" w:line="240" w:lineRule="auto"/>
              <w:jc w:val="both"/>
              <w:rPr>
                <w:rFonts w:ascii="Times New Roman" w:hAnsi="Times New Roman" w:cs="Times New Roman"/>
                <w:bCs/>
                <w:color w:val="000000"/>
                <w:sz w:val="24"/>
                <w:szCs w:val="24"/>
              </w:rPr>
            </w:pPr>
            <w:r w:rsidRPr="0094458B">
              <w:rPr>
                <w:rFonts w:ascii="Times New Roman" w:hAnsi="Times New Roman" w:cs="Times New Roman"/>
                <w:bCs/>
                <w:color w:val="000000"/>
                <w:sz w:val="24"/>
                <w:szCs w:val="24"/>
              </w:rPr>
              <w:t xml:space="preserve">Progimnazijos veiklai užtikrinti didelę reikšmę turi optimalus </w:t>
            </w:r>
            <w:r w:rsidR="008D2817" w:rsidRPr="0094458B">
              <w:rPr>
                <w:rFonts w:ascii="Times New Roman" w:hAnsi="Times New Roman" w:cs="Times New Roman"/>
                <w:bCs/>
                <w:color w:val="000000"/>
                <w:sz w:val="24"/>
                <w:szCs w:val="24"/>
              </w:rPr>
              <w:t xml:space="preserve">žmogiškųjų ir </w:t>
            </w:r>
            <w:r w:rsidRPr="0094458B">
              <w:rPr>
                <w:rFonts w:ascii="Times New Roman" w:hAnsi="Times New Roman" w:cs="Times New Roman"/>
                <w:bCs/>
                <w:color w:val="000000"/>
                <w:sz w:val="24"/>
                <w:szCs w:val="24"/>
              </w:rPr>
              <w:t>materiali</w:t>
            </w:r>
            <w:r w:rsidR="00437D2D" w:rsidRPr="0094458B">
              <w:rPr>
                <w:rFonts w:ascii="Times New Roman" w:hAnsi="Times New Roman" w:cs="Times New Roman"/>
                <w:bCs/>
                <w:color w:val="000000"/>
                <w:sz w:val="24"/>
                <w:szCs w:val="24"/>
              </w:rPr>
              <w:t>ųjų</w:t>
            </w:r>
            <w:r w:rsidRPr="0094458B">
              <w:rPr>
                <w:rFonts w:ascii="Times New Roman" w:hAnsi="Times New Roman" w:cs="Times New Roman"/>
                <w:bCs/>
                <w:color w:val="000000"/>
                <w:sz w:val="24"/>
                <w:szCs w:val="24"/>
              </w:rPr>
              <w:t xml:space="preserve"> </w:t>
            </w:r>
            <w:r w:rsidR="00B72EEC" w:rsidRPr="0094458B">
              <w:rPr>
                <w:rFonts w:ascii="Times New Roman" w:hAnsi="Times New Roman" w:cs="Times New Roman"/>
                <w:bCs/>
                <w:color w:val="000000"/>
                <w:sz w:val="24"/>
                <w:szCs w:val="24"/>
              </w:rPr>
              <w:t xml:space="preserve">resursų </w:t>
            </w:r>
            <w:r w:rsidRPr="0094458B">
              <w:rPr>
                <w:rFonts w:ascii="Times New Roman" w:hAnsi="Times New Roman" w:cs="Times New Roman"/>
                <w:bCs/>
                <w:color w:val="000000"/>
                <w:sz w:val="24"/>
                <w:szCs w:val="24"/>
              </w:rPr>
              <w:t xml:space="preserve">paskirstymas: </w:t>
            </w:r>
          </w:p>
          <w:p w14:paraId="49F431D0" w14:textId="7B23E58A" w:rsidR="008D2817" w:rsidRPr="0094458B" w:rsidRDefault="00E10DEF" w:rsidP="0094458B">
            <w:pPr>
              <w:pStyle w:val="Sraopastraipa"/>
              <w:numPr>
                <w:ilvl w:val="0"/>
                <w:numId w:val="20"/>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color w:val="000000"/>
                <w:sz w:val="24"/>
                <w:szCs w:val="24"/>
              </w:rPr>
              <w:t>Progimnazijoje</w:t>
            </w:r>
            <w:r w:rsidR="008D2817" w:rsidRPr="0094458B">
              <w:rPr>
                <w:rFonts w:ascii="Times New Roman" w:hAnsi="Times New Roman" w:cs="Times New Roman"/>
                <w:color w:val="000000"/>
                <w:sz w:val="24"/>
                <w:szCs w:val="24"/>
              </w:rPr>
              <w:t xml:space="preserve"> dirba 4 ekspertai, 13 metodininkų, 34 vyresni</w:t>
            </w:r>
            <w:r w:rsidR="00B72EEC" w:rsidRPr="0094458B">
              <w:rPr>
                <w:rFonts w:ascii="Times New Roman" w:hAnsi="Times New Roman" w:cs="Times New Roman"/>
                <w:color w:val="000000"/>
                <w:sz w:val="24"/>
                <w:szCs w:val="24"/>
              </w:rPr>
              <w:t>eji</w:t>
            </w:r>
            <w:r w:rsidR="008D2817" w:rsidRPr="0094458B">
              <w:rPr>
                <w:rFonts w:ascii="Times New Roman" w:hAnsi="Times New Roman" w:cs="Times New Roman"/>
                <w:color w:val="000000"/>
                <w:sz w:val="24"/>
                <w:szCs w:val="24"/>
              </w:rPr>
              <w:t xml:space="preserve"> mokytoj</w:t>
            </w:r>
            <w:r w:rsidR="00B72EEC" w:rsidRPr="0094458B">
              <w:rPr>
                <w:rFonts w:ascii="Times New Roman" w:hAnsi="Times New Roman" w:cs="Times New Roman"/>
                <w:color w:val="000000"/>
                <w:sz w:val="24"/>
                <w:szCs w:val="24"/>
              </w:rPr>
              <w:t>ai</w:t>
            </w:r>
            <w:r w:rsidR="008D2817" w:rsidRPr="0094458B">
              <w:rPr>
                <w:rFonts w:ascii="Times New Roman" w:hAnsi="Times New Roman" w:cs="Times New Roman"/>
                <w:color w:val="000000"/>
                <w:sz w:val="24"/>
                <w:szCs w:val="24"/>
              </w:rPr>
              <w:t xml:space="preserve">, du mokslų daktarai. Suburta visa pagalbos vaikui specialistų grupė: logopedas, specialusis pedagogas, socialinis pedagogas, psichologas, psichologo </w:t>
            </w:r>
            <w:r w:rsidR="00B72EEC" w:rsidRPr="0094458B">
              <w:rPr>
                <w:rFonts w:ascii="Times New Roman" w:hAnsi="Times New Roman" w:cs="Times New Roman"/>
                <w:color w:val="000000"/>
                <w:sz w:val="24"/>
                <w:szCs w:val="24"/>
              </w:rPr>
              <w:t>asistentas</w:t>
            </w:r>
            <w:r w:rsidR="008D2817" w:rsidRPr="0094458B">
              <w:rPr>
                <w:rFonts w:ascii="Times New Roman" w:hAnsi="Times New Roman" w:cs="Times New Roman"/>
                <w:color w:val="000000"/>
                <w:sz w:val="24"/>
                <w:szCs w:val="24"/>
              </w:rPr>
              <w:t>, visuomenės sveikatos priežiūros specialis</w:t>
            </w:r>
            <w:r w:rsidRPr="0094458B">
              <w:rPr>
                <w:rFonts w:ascii="Times New Roman" w:hAnsi="Times New Roman" w:cs="Times New Roman"/>
                <w:color w:val="000000"/>
                <w:sz w:val="24"/>
                <w:szCs w:val="24"/>
              </w:rPr>
              <w:t>tas.</w:t>
            </w:r>
          </w:p>
          <w:p w14:paraId="144EA5F1" w14:textId="5334B7A2" w:rsidR="00907082" w:rsidRPr="0094458B" w:rsidRDefault="00907082" w:rsidP="0094458B">
            <w:pPr>
              <w:pStyle w:val="Sraopastraipa"/>
              <w:numPr>
                <w:ilvl w:val="0"/>
                <w:numId w:val="20"/>
              </w:numPr>
              <w:tabs>
                <w:tab w:val="left" w:pos="172"/>
              </w:tabs>
              <w:spacing w:after="0" w:line="240" w:lineRule="auto"/>
              <w:ind w:left="459" w:hanging="284"/>
              <w:contextualSpacing w:val="0"/>
              <w:jc w:val="both"/>
              <w:rPr>
                <w:rFonts w:ascii="Times New Roman" w:hAnsi="Times New Roman" w:cs="Times New Roman"/>
                <w:sz w:val="24"/>
                <w:szCs w:val="24"/>
              </w:rPr>
            </w:pPr>
            <w:r w:rsidRPr="0094458B">
              <w:rPr>
                <w:rFonts w:ascii="Times New Roman" w:hAnsi="Times New Roman" w:cs="Times New Roman"/>
                <w:sz w:val="24"/>
                <w:szCs w:val="24"/>
              </w:rPr>
              <w:t>Progimnaz</w:t>
            </w:r>
            <w:r w:rsidR="00B72EEC" w:rsidRPr="0094458B">
              <w:rPr>
                <w:rFonts w:ascii="Times New Roman" w:hAnsi="Times New Roman" w:cs="Times New Roman"/>
                <w:sz w:val="24"/>
                <w:szCs w:val="24"/>
              </w:rPr>
              <w:t>ija maksimaliai ir tikslingai pa</w:t>
            </w:r>
            <w:r w:rsidRPr="0094458B">
              <w:rPr>
                <w:rFonts w:ascii="Times New Roman" w:hAnsi="Times New Roman" w:cs="Times New Roman"/>
                <w:sz w:val="24"/>
                <w:szCs w:val="24"/>
              </w:rPr>
              <w:t>naudoja skirtas lėšas ugdymo procesui organizuoti, strateginiams tikslams įgyvendinti. Progimnazijos turimų lėšų pakanka vadovėliams ir kitoms modernioms mokymo(</w:t>
            </w:r>
            <w:proofErr w:type="spellStart"/>
            <w:r w:rsidRPr="0094458B">
              <w:rPr>
                <w:rFonts w:ascii="Times New Roman" w:hAnsi="Times New Roman" w:cs="Times New Roman"/>
                <w:sz w:val="24"/>
                <w:szCs w:val="24"/>
              </w:rPr>
              <w:t>si</w:t>
            </w:r>
            <w:proofErr w:type="spellEnd"/>
            <w:r w:rsidRPr="0094458B">
              <w:rPr>
                <w:rFonts w:ascii="Times New Roman" w:hAnsi="Times New Roman" w:cs="Times New Roman"/>
                <w:sz w:val="24"/>
                <w:szCs w:val="24"/>
              </w:rPr>
              <w:t>) priemonėms įsigyti</w:t>
            </w:r>
            <w:r w:rsidR="00E10DEF" w:rsidRPr="0094458B">
              <w:rPr>
                <w:rFonts w:ascii="Times New Roman" w:hAnsi="Times New Roman" w:cs="Times New Roman"/>
                <w:sz w:val="24"/>
                <w:szCs w:val="24"/>
              </w:rPr>
              <w:t>.</w:t>
            </w:r>
          </w:p>
          <w:p w14:paraId="4EE2ED9C" w14:textId="2B3242B5" w:rsidR="00032ECC" w:rsidRPr="0094458B" w:rsidRDefault="008D2817" w:rsidP="0094458B">
            <w:pPr>
              <w:pStyle w:val="Pagrindinistekstas2"/>
              <w:numPr>
                <w:ilvl w:val="0"/>
                <w:numId w:val="20"/>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Mokyklos pastatas atnaujinamas ES struktūrinių fondų lėšomis. </w:t>
            </w:r>
            <w:r w:rsidR="00032ECC" w:rsidRPr="0094458B">
              <w:rPr>
                <w:rFonts w:ascii="Times New Roman" w:hAnsi="Times New Roman" w:cs="Times New Roman"/>
                <w:sz w:val="24"/>
                <w:szCs w:val="24"/>
              </w:rPr>
              <w:t>S</w:t>
            </w:r>
            <w:r w:rsidRPr="0094458B">
              <w:rPr>
                <w:rFonts w:ascii="Times New Roman" w:hAnsi="Times New Roman" w:cs="Times New Roman"/>
                <w:sz w:val="24"/>
                <w:szCs w:val="24"/>
              </w:rPr>
              <w:t xml:space="preserve">udaryta Strateginiam planui įgyvendinti </w:t>
            </w:r>
            <w:r w:rsidR="00437D2D" w:rsidRPr="0094458B">
              <w:rPr>
                <w:rFonts w:ascii="Times New Roman" w:hAnsi="Times New Roman" w:cs="Times New Roman"/>
                <w:sz w:val="24"/>
                <w:szCs w:val="24"/>
              </w:rPr>
              <w:t xml:space="preserve">sudaryta </w:t>
            </w:r>
            <w:r w:rsidRPr="0094458B">
              <w:rPr>
                <w:rFonts w:ascii="Times New Roman" w:hAnsi="Times New Roman" w:cs="Times New Roman"/>
                <w:sz w:val="24"/>
                <w:szCs w:val="24"/>
              </w:rPr>
              <w:t>įstaigos edukacinių e</w:t>
            </w:r>
            <w:r w:rsidR="00032ECC" w:rsidRPr="0094458B">
              <w:rPr>
                <w:rFonts w:ascii="Times New Roman" w:hAnsi="Times New Roman" w:cs="Times New Roman"/>
                <w:sz w:val="24"/>
                <w:szCs w:val="24"/>
              </w:rPr>
              <w:t>rdvių plėtros grupė.</w:t>
            </w:r>
            <w:r w:rsidRPr="0094458B">
              <w:rPr>
                <w:rFonts w:ascii="Times New Roman" w:hAnsi="Times New Roman" w:cs="Times New Roman"/>
                <w:sz w:val="24"/>
                <w:szCs w:val="24"/>
              </w:rPr>
              <w:t xml:space="preserve"> </w:t>
            </w:r>
            <w:r w:rsidR="00B72EEC" w:rsidRPr="0094458B">
              <w:rPr>
                <w:rFonts w:ascii="Times New Roman" w:hAnsi="Times New Roman" w:cs="Times New Roman"/>
                <w:sz w:val="24"/>
                <w:szCs w:val="24"/>
              </w:rPr>
              <w:t>Mokykla savo lėšas</w:t>
            </w:r>
            <w:r w:rsidR="00032ECC" w:rsidRPr="0094458B">
              <w:rPr>
                <w:rFonts w:ascii="Times New Roman" w:hAnsi="Times New Roman" w:cs="Times New Roman"/>
                <w:sz w:val="24"/>
                <w:szCs w:val="24"/>
              </w:rPr>
              <w:t xml:space="preserve"> tikslingai investuoja atnaujindama ugdymo aplinkas: papildomai įrengti 3</w:t>
            </w:r>
            <w:r w:rsidR="00BD4C75" w:rsidRPr="0094458B">
              <w:rPr>
                <w:rFonts w:ascii="Times New Roman" w:hAnsi="Times New Roman" w:cs="Times New Roman"/>
                <w:sz w:val="24"/>
                <w:szCs w:val="24"/>
              </w:rPr>
              <w:t xml:space="preserve"> dalykiniai kabinetai</w:t>
            </w:r>
            <w:r w:rsidR="00032ECC" w:rsidRPr="0094458B">
              <w:rPr>
                <w:rFonts w:ascii="Times New Roman" w:hAnsi="Times New Roman" w:cs="Times New Roman"/>
                <w:sz w:val="24"/>
                <w:szCs w:val="24"/>
              </w:rPr>
              <w:t xml:space="preserve">, 3 </w:t>
            </w:r>
            <w:r w:rsidR="00437D2D" w:rsidRPr="0094458B">
              <w:rPr>
                <w:rFonts w:ascii="Times New Roman" w:hAnsi="Times New Roman" w:cs="Times New Roman"/>
                <w:sz w:val="24"/>
                <w:szCs w:val="24"/>
              </w:rPr>
              <w:t>„</w:t>
            </w:r>
            <w:r w:rsidR="00032ECC" w:rsidRPr="0094458B">
              <w:rPr>
                <w:rFonts w:ascii="Times New Roman" w:hAnsi="Times New Roman" w:cs="Times New Roman"/>
                <w:sz w:val="24"/>
                <w:szCs w:val="24"/>
              </w:rPr>
              <w:t>Samsung</w:t>
            </w:r>
            <w:r w:rsidR="00437D2D" w:rsidRPr="0094458B">
              <w:rPr>
                <w:rFonts w:ascii="Times New Roman" w:hAnsi="Times New Roman" w:cs="Times New Roman"/>
                <w:sz w:val="24"/>
                <w:szCs w:val="24"/>
              </w:rPr>
              <w:t>“</w:t>
            </w:r>
            <w:r w:rsidR="00032ECC" w:rsidRPr="0094458B">
              <w:rPr>
                <w:rFonts w:ascii="Times New Roman" w:hAnsi="Times New Roman" w:cs="Times New Roman"/>
                <w:sz w:val="24"/>
                <w:szCs w:val="24"/>
              </w:rPr>
              <w:t xml:space="preserve"> planš</w:t>
            </w:r>
            <w:r w:rsidR="00E10DEF" w:rsidRPr="0094458B">
              <w:rPr>
                <w:rFonts w:ascii="Times New Roman" w:hAnsi="Times New Roman" w:cs="Times New Roman"/>
                <w:sz w:val="24"/>
                <w:szCs w:val="24"/>
              </w:rPr>
              <w:t>etinių kompiuterių klasės ir kt.</w:t>
            </w:r>
          </w:p>
          <w:p w14:paraId="6DC85FF3" w14:textId="30F6BEF1" w:rsidR="00032ECC" w:rsidRPr="0094458B" w:rsidRDefault="00032ECC" w:rsidP="0094458B">
            <w:pPr>
              <w:pStyle w:val="Pagrindinistekstas2"/>
              <w:numPr>
                <w:ilvl w:val="0"/>
                <w:numId w:val="20"/>
              </w:numPr>
              <w:tabs>
                <w:tab w:val="left" w:pos="172"/>
              </w:tabs>
              <w:spacing w:after="0" w:line="240" w:lineRule="auto"/>
              <w:ind w:left="459" w:hanging="284"/>
              <w:jc w:val="both"/>
              <w:rPr>
                <w:rFonts w:ascii="Times New Roman" w:hAnsi="Times New Roman" w:cs="Times New Roman"/>
                <w:bCs/>
                <w:color w:val="000000"/>
                <w:sz w:val="24"/>
                <w:szCs w:val="24"/>
              </w:rPr>
            </w:pPr>
            <w:r w:rsidRPr="0094458B">
              <w:rPr>
                <w:rFonts w:ascii="Times New Roman" w:hAnsi="Times New Roman" w:cs="Times New Roman"/>
                <w:sz w:val="24"/>
                <w:szCs w:val="24"/>
              </w:rPr>
              <w:t xml:space="preserve">Įrengtas laikinas įėjimas neįgaliesiems į mokyklą (įėjimas </w:t>
            </w:r>
            <w:r w:rsidR="002D111D" w:rsidRPr="0094458B">
              <w:rPr>
                <w:rFonts w:ascii="Times New Roman" w:hAnsi="Times New Roman" w:cs="Times New Roman"/>
                <w:sz w:val="24"/>
                <w:szCs w:val="24"/>
              </w:rPr>
              <w:t>„</w:t>
            </w:r>
            <w:r w:rsidRPr="0094458B">
              <w:rPr>
                <w:rFonts w:ascii="Times New Roman" w:hAnsi="Times New Roman" w:cs="Times New Roman"/>
                <w:sz w:val="24"/>
                <w:szCs w:val="24"/>
              </w:rPr>
              <w:t xml:space="preserve">E“). </w:t>
            </w:r>
            <w:r w:rsidR="00437D2D" w:rsidRPr="0094458B">
              <w:rPr>
                <w:rFonts w:ascii="Times New Roman" w:hAnsi="Times New Roman" w:cs="Times New Roman"/>
                <w:sz w:val="24"/>
                <w:szCs w:val="24"/>
              </w:rPr>
              <w:t xml:space="preserve">Vyksta </w:t>
            </w:r>
            <w:r w:rsidRPr="0094458B">
              <w:rPr>
                <w:rFonts w:ascii="Times New Roman" w:hAnsi="Times New Roman" w:cs="Times New Roman"/>
                <w:sz w:val="24"/>
                <w:szCs w:val="24"/>
              </w:rPr>
              <w:t>poilsio ir</w:t>
            </w:r>
            <w:r w:rsidR="00B72EEC" w:rsidRPr="0094458B">
              <w:rPr>
                <w:rFonts w:ascii="Times New Roman" w:hAnsi="Times New Roman" w:cs="Times New Roman"/>
                <w:sz w:val="24"/>
                <w:szCs w:val="24"/>
              </w:rPr>
              <w:t xml:space="preserve"> kūrybin</w:t>
            </w:r>
            <w:r w:rsidR="00437D2D" w:rsidRPr="0094458B">
              <w:rPr>
                <w:rFonts w:ascii="Times New Roman" w:hAnsi="Times New Roman" w:cs="Times New Roman"/>
                <w:sz w:val="24"/>
                <w:szCs w:val="24"/>
              </w:rPr>
              <w:t>ių</w:t>
            </w:r>
            <w:r w:rsidR="00B72EEC" w:rsidRPr="0094458B">
              <w:rPr>
                <w:rFonts w:ascii="Times New Roman" w:hAnsi="Times New Roman" w:cs="Times New Roman"/>
                <w:sz w:val="24"/>
                <w:szCs w:val="24"/>
              </w:rPr>
              <w:t xml:space="preserve"> erdv</w:t>
            </w:r>
            <w:r w:rsidR="00437D2D" w:rsidRPr="0094458B">
              <w:rPr>
                <w:rFonts w:ascii="Times New Roman" w:hAnsi="Times New Roman" w:cs="Times New Roman"/>
                <w:sz w:val="24"/>
                <w:szCs w:val="24"/>
              </w:rPr>
              <w:t>ių</w:t>
            </w:r>
            <w:r w:rsidR="00B72EEC" w:rsidRPr="0094458B">
              <w:rPr>
                <w:rFonts w:ascii="Times New Roman" w:hAnsi="Times New Roman" w:cs="Times New Roman"/>
                <w:sz w:val="24"/>
                <w:szCs w:val="24"/>
              </w:rPr>
              <w:t xml:space="preserve">, kurios bus </w:t>
            </w:r>
            <w:r w:rsidR="00E10DEF" w:rsidRPr="0094458B">
              <w:rPr>
                <w:rFonts w:ascii="Times New Roman" w:hAnsi="Times New Roman" w:cs="Times New Roman"/>
                <w:sz w:val="24"/>
                <w:szCs w:val="24"/>
              </w:rPr>
              <w:t>naudojamos SUP vaik</w:t>
            </w:r>
            <w:r w:rsidR="00437D2D" w:rsidRPr="0094458B">
              <w:rPr>
                <w:rFonts w:ascii="Times New Roman" w:hAnsi="Times New Roman" w:cs="Times New Roman"/>
                <w:sz w:val="24"/>
                <w:szCs w:val="24"/>
              </w:rPr>
              <w:t>ams</w:t>
            </w:r>
            <w:r w:rsidR="00E10DEF" w:rsidRPr="0094458B">
              <w:rPr>
                <w:rFonts w:ascii="Times New Roman" w:hAnsi="Times New Roman" w:cs="Times New Roman"/>
                <w:sz w:val="24"/>
                <w:szCs w:val="24"/>
              </w:rPr>
              <w:t xml:space="preserve"> ugdy</w:t>
            </w:r>
            <w:r w:rsidR="00437D2D" w:rsidRPr="0094458B">
              <w:rPr>
                <w:rFonts w:ascii="Times New Roman" w:hAnsi="Times New Roman" w:cs="Times New Roman"/>
                <w:sz w:val="24"/>
                <w:szCs w:val="24"/>
              </w:rPr>
              <w:t>t</w:t>
            </w:r>
            <w:r w:rsidR="00E10DEF" w:rsidRPr="0094458B">
              <w:rPr>
                <w:rFonts w:ascii="Times New Roman" w:hAnsi="Times New Roman" w:cs="Times New Roman"/>
                <w:sz w:val="24"/>
                <w:szCs w:val="24"/>
              </w:rPr>
              <w:t>i</w:t>
            </w:r>
            <w:r w:rsidR="00437D2D" w:rsidRPr="0094458B">
              <w:rPr>
                <w:rFonts w:ascii="Times New Roman" w:hAnsi="Times New Roman" w:cs="Times New Roman"/>
                <w:sz w:val="24"/>
                <w:szCs w:val="24"/>
              </w:rPr>
              <w:t>, įrengimo darbai</w:t>
            </w:r>
            <w:r w:rsidR="00E10DEF" w:rsidRPr="0094458B">
              <w:rPr>
                <w:rFonts w:ascii="Times New Roman" w:hAnsi="Times New Roman" w:cs="Times New Roman"/>
                <w:sz w:val="24"/>
                <w:szCs w:val="24"/>
              </w:rPr>
              <w:t>.</w:t>
            </w:r>
          </w:p>
          <w:p w14:paraId="1B9C9912" w14:textId="6725211B" w:rsidR="00032ECC" w:rsidRPr="0094458B" w:rsidRDefault="00032ECC" w:rsidP="0094458B">
            <w:pPr>
              <w:pStyle w:val="Pagrindinistekstas2"/>
              <w:numPr>
                <w:ilvl w:val="0"/>
                <w:numId w:val="20"/>
              </w:numPr>
              <w:tabs>
                <w:tab w:val="left" w:pos="172"/>
              </w:tabs>
              <w:spacing w:after="0" w:line="240" w:lineRule="auto"/>
              <w:ind w:left="459" w:hanging="284"/>
              <w:jc w:val="both"/>
              <w:rPr>
                <w:rFonts w:ascii="Times New Roman" w:hAnsi="Times New Roman" w:cs="Times New Roman"/>
                <w:bCs/>
                <w:color w:val="000000"/>
                <w:sz w:val="24"/>
                <w:szCs w:val="24"/>
              </w:rPr>
            </w:pPr>
            <w:r w:rsidRPr="0094458B">
              <w:rPr>
                <w:rFonts w:ascii="Times New Roman" w:hAnsi="Times New Roman" w:cs="Times New Roman"/>
                <w:color w:val="000000"/>
                <w:sz w:val="24"/>
                <w:szCs w:val="24"/>
              </w:rPr>
              <w:lastRenderedPageBreak/>
              <w:t xml:space="preserve">Kabinetai aprūpinti būtinomis mokymo priemonėmis. </w:t>
            </w:r>
            <w:r w:rsidRPr="0094458B">
              <w:rPr>
                <w:rFonts w:ascii="Times New Roman" w:hAnsi="Times New Roman" w:cs="Times New Roman"/>
                <w:sz w:val="24"/>
                <w:szCs w:val="24"/>
              </w:rPr>
              <w:t xml:space="preserve">Praplėsta IKT bazė: įrengta 26 kompiuterių klasė įvairių dalykų pratyboms, </w:t>
            </w:r>
            <w:r w:rsidR="00437D2D" w:rsidRPr="0094458B">
              <w:rPr>
                <w:rFonts w:ascii="Times New Roman" w:hAnsi="Times New Roman" w:cs="Times New Roman"/>
                <w:sz w:val="24"/>
                <w:szCs w:val="24"/>
              </w:rPr>
              <w:t xml:space="preserve">įsigyta </w:t>
            </w:r>
            <w:r w:rsidRPr="0094458B">
              <w:rPr>
                <w:rFonts w:ascii="Times New Roman" w:hAnsi="Times New Roman" w:cs="Times New Roman"/>
                <w:sz w:val="24"/>
                <w:szCs w:val="24"/>
              </w:rPr>
              <w:t>1 interaktyvi lenta,</w:t>
            </w:r>
            <w:r w:rsidR="00E10DEF" w:rsidRPr="0094458B">
              <w:rPr>
                <w:rFonts w:ascii="Times New Roman" w:hAnsi="Times New Roman" w:cs="Times New Roman"/>
                <w:sz w:val="24"/>
                <w:szCs w:val="24"/>
              </w:rPr>
              <w:t xml:space="preserve"> dvi nešiojamos</w:t>
            </w:r>
            <w:r w:rsidR="00437D2D" w:rsidRPr="0094458B">
              <w:rPr>
                <w:rFonts w:ascii="Times New Roman" w:hAnsi="Times New Roman" w:cs="Times New Roman"/>
                <w:sz w:val="24"/>
                <w:szCs w:val="24"/>
              </w:rPr>
              <w:t>ios</w:t>
            </w:r>
            <w:r w:rsidR="00E10DEF" w:rsidRPr="0094458B">
              <w:rPr>
                <w:rFonts w:ascii="Times New Roman" w:hAnsi="Times New Roman" w:cs="Times New Roman"/>
                <w:sz w:val="24"/>
                <w:szCs w:val="24"/>
              </w:rPr>
              <w:t xml:space="preserve"> garso kolonėlės.</w:t>
            </w:r>
            <w:r w:rsidRPr="0094458B">
              <w:rPr>
                <w:rFonts w:ascii="Times New Roman" w:hAnsi="Times New Roman" w:cs="Times New Roman"/>
                <w:sz w:val="24"/>
                <w:szCs w:val="24"/>
              </w:rPr>
              <w:t xml:space="preserve"> </w:t>
            </w:r>
          </w:p>
          <w:p w14:paraId="15687E7B" w14:textId="0507ED6F" w:rsidR="0011622C" w:rsidRPr="0094458B" w:rsidRDefault="0011622C" w:rsidP="0094458B">
            <w:pPr>
              <w:pStyle w:val="Betarp"/>
              <w:numPr>
                <w:ilvl w:val="0"/>
                <w:numId w:val="20"/>
              </w:numPr>
              <w:tabs>
                <w:tab w:val="left" w:pos="459"/>
              </w:tabs>
              <w:ind w:left="459" w:hanging="284"/>
              <w:jc w:val="both"/>
              <w:rPr>
                <w:rFonts w:ascii="Times New Roman" w:hAnsi="Times New Roman" w:cs="Times New Roman"/>
                <w:w w:val="102"/>
                <w:sz w:val="24"/>
                <w:szCs w:val="24"/>
                <w:lang w:eastAsia="lt-LT"/>
              </w:rPr>
            </w:pPr>
            <w:r w:rsidRPr="0094458B">
              <w:rPr>
                <w:rFonts w:ascii="Times New Roman" w:hAnsi="Times New Roman" w:cs="Times New Roman"/>
                <w:sz w:val="24"/>
                <w:szCs w:val="24"/>
                <w:lang w:eastAsia="lt-LT"/>
              </w:rPr>
              <w:t>Apibendrinus vertintojų st</w:t>
            </w:r>
            <w:r w:rsidR="00E10DEF" w:rsidRPr="0094458B">
              <w:rPr>
                <w:rFonts w:ascii="Times New Roman" w:hAnsi="Times New Roman" w:cs="Times New Roman"/>
                <w:sz w:val="24"/>
                <w:szCs w:val="24"/>
                <w:lang w:eastAsia="lt-LT"/>
              </w:rPr>
              <w:t>ebėtų pamokų protokolų duomenis</w:t>
            </w:r>
            <w:r w:rsidR="00437D2D" w:rsidRPr="0094458B">
              <w:rPr>
                <w:rFonts w:ascii="Times New Roman" w:hAnsi="Times New Roman" w:cs="Times New Roman"/>
                <w:sz w:val="24"/>
                <w:szCs w:val="24"/>
                <w:lang w:eastAsia="lt-LT"/>
              </w:rPr>
              <w:t>,</w:t>
            </w:r>
            <w:r w:rsidRPr="0094458B">
              <w:rPr>
                <w:rFonts w:ascii="Times New Roman" w:hAnsi="Times New Roman" w:cs="Times New Roman"/>
                <w:sz w:val="24"/>
                <w:szCs w:val="24"/>
                <w:lang w:eastAsia="lt-LT"/>
              </w:rPr>
              <w:t xml:space="preserve"> paaiškėjo, kad „Ugdymosi aplinkos“ vertinimo vidurkis yra 2,85. </w:t>
            </w:r>
            <w:r w:rsidRPr="0094458B">
              <w:rPr>
                <w:rFonts w:ascii="Times New Roman" w:eastAsia="Calibri" w:hAnsi="Times New Roman" w:cs="Times New Roman"/>
                <w:w w:val="102"/>
                <w:sz w:val="24"/>
                <w:szCs w:val="24"/>
              </w:rPr>
              <w:t xml:space="preserve">Dažniausias vertinimas (moda) – 3 </w:t>
            </w:r>
            <w:r w:rsidRPr="0094458B">
              <w:rPr>
                <w:rFonts w:ascii="Times New Roman" w:hAnsi="Times New Roman" w:cs="Times New Roman"/>
                <w:w w:val="102"/>
                <w:sz w:val="24"/>
                <w:szCs w:val="24"/>
                <w:lang w:eastAsia="lt-LT"/>
              </w:rPr>
              <w:t xml:space="preserve">(žr. </w:t>
            </w:r>
            <w:r w:rsidR="00437D2D" w:rsidRPr="0094458B">
              <w:rPr>
                <w:rFonts w:ascii="Times New Roman" w:hAnsi="Times New Roman" w:cs="Times New Roman"/>
                <w:w w:val="102"/>
                <w:sz w:val="24"/>
                <w:szCs w:val="24"/>
                <w:lang w:eastAsia="lt-LT"/>
              </w:rPr>
              <w:t xml:space="preserve">1 </w:t>
            </w:r>
            <w:r w:rsidR="006F1C0E" w:rsidRPr="0094458B">
              <w:rPr>
                <w:rFonts w:ascii="Times New Roman" w:hAnsi="Times New Roman" w:cs="Times New Roman"/>
                <w:w w:val="102"/>
                <w:sz w:val="24"/>
                <w:szCs w:val="24"/>
                <w:lang w:eastAsia="lt-LT"/>
              </w:rPr>
              <w:t>l</w:t>
            </w:r>
            <w:r w:rsidRPr="0094458B">
              <w:rPr>
                <w:rFonts w:ascii="Times New Roman" w:hAnsi="Times New Roman" w:cs="Times New Roman"/>
                <w:w w:val="102"/>
                <w:sz w:val="24"/>
                <w:szCs w:val="24"/>
                <w:lang w:eastAsia="lt-LT"/>
              </w:rPr>
              <w:t>entelę</w:t>
            </w:r>
            <w:r w:rsidR="00E10DEF" w:rsidRPr="0094458B">
              <w:rPr>
                <w:rFonts w:ascii="Times New Roman" w:hAnsi="Times New Roman" w:cs="Times New Roman"/>
                <w:w w:val="102"/>
                <w:sz w:val="24"/>
                <w:szCs w:val="24"/>
                <w:lang w:eastAsia="lt-LT"/>
              </w:rPr>
              <w:t>).</w:t>
            </w:r>
            <w:r w:rsidRPr="0094458B">
              <w:rPr>
                <w:rFonts w:ascii="Times New Roman" w:hAnsi="Times New Roman" w:cs="Times New Roman"/>
                <w:w w:val="102"/>
                <w:sz w:val="24"/>
                <w:szCs w:val="24"/>
                <w:lang w:eastAsia="lt-LT"/>
              </w:rPr>
              <w:t xml:space="preserve"> </w:t>
            </w:r>
          </w:p>
          <w:p w14:paraId="3491B284" w14:textId="64FE4C70" w:rsidR="0011622C" w:rsidRPr="0094458B" w:rsidRDefault="0011622C" w:rsidP="0094458B">
            <w:pPr>
              <w:pStyle w:val="Betarp"/>
              <w:numPr>
                <w:ilvl w:val="0"/>
                <w:numId w:val="20"/>
              </w:numPr>
              <w:tabs>
                <w:tab w:val="left" w:pos="185"/>
                <w:tab w:val="left" w:pos="459"/>
              </w:tabs>
              <w:ind w:left="459" w:hanging="284"/>
              <w:jc w:val="both"/>
              <w:rPr>
                <w:rFonts w:ascii="Times New Roman" w:hAnsi="Times New Roman" w:cs="Times New Roman"/>
                <w:sz w:val="24"/>
                <w:szCs w:val="24"/>
                <w:lang w:eastAsia="lt-LT"/>
              </w:rPr>
            </w:pPr>
            <w:r w:rsidRPr="0094458B">
              <w:rPr>
                <w:rFonts w:ascii="Times New Roman" w:hAnsi="Times New Roman" w:cs="Times New Roman"/>
                <w:w w:val="102"/>
                <w:sz w:val="24"/>
                <w:szCs w:val="24"/>
                <w:lang w:eastAsia="lt-LT"/>
              </w:rPr>
              <w:t>Optimalus išteklių panaudojimas pamokoje</w:t>
            </w:r>
            <w:r w:rsidR="006F1C0E" w:rsidRPr="0094458B">
              <w:rPr>
                <w:rFonts w:ascii="Times New Roman" w:hAnsi="Times New Roman" w:cs="Times New Roman"/>
                <w:w w:val="102"/>
                <w:sz w:val="24"/>
                <w:szCs w:val="24"/>
                <w:lang w:eastAsia="lt-LT"/>
              </w:rPr>
              <w:t>,</w:t>
            </w:r>
            <w:r w:rsidRPr="0094458B">
              <w:rPr>
                <w:rFonts w:ascii="Times New Roman" w:hAnsi="Times New Roman" w:cs="Times New Roman"/>
                <w:sz w:val="24"/>
                <w:szCs w:val="24"/>
                <w:lang w:eastAsia="lt-LT"/>
              </w:rPr>
              <w:t xml:space="preserve"> kaip stiprusis pamokos aspektas</w:t>
            </w:r>
            <w:r w:rsidR="006F1C0E" w:rsidRPr="0094458B">
              <w:rPr>
                <w:rFonts w:ascii="Times New Roman" w:hAnsi="Times New Roman" w:cs="Times New Roman"/>
                <w:sz w:val="24"/>
                <w:szCs w:val="24"/>
                <w:lang w:eastAsia="lt-LT"/>
              </w:rPr>
              <w:t>,</w:t>
            </w:r>
            <w:r w:rsidRPr="0094458B">
              <w:rPr>
                <w:rFonts w:ascii="Times New Roman" w:hAnsi="Times New Roman" w:cs="Times New Roman"/>
                <w:sz w:val="24"/>
                <w:szCs w:val="24"/>
                <w:lang w:eastAsia="lt-LT"/>
              </w:rPr>
              <w:t xml:space="preserve"> paminėtas 29 pamokose (44,6 proc.), kaip tobulintinas – 8 pamokose (23,</w:t>
            </w:r>
            <w:r w:rsidR="00E10DEF" w:rsidRPr="0094458B">
              <w:rPr>
                <w:rFonts w:ascii="Times New Roman" w:hAnsi="Times New Roman" w:cs="Times New Roman"/>
                <w:sz w:val="24"/>
                <w:szCs w:val="24"/>
                <w:lang w:eastAsia="lt-LT"/>
              </w:rPr>
              <w:t>3 proc.).</w:t>
            </w:r>
          </w:p>
          <w:p w14:paraId="1E9DE9E6" w14:textId="1C2C728D" w:rsidR="00C7615D" w:rsidRPr="0094458B" w:rsidRDefault="002069D8" w:rsidP="0094458B">
            <w:pPr>
              <w:pStyle w:val="Pagrindinistekstas2"/>
              <w:numPr>
                <w:ilvl w:val="0"/>
                <w:numId w:val="20"/>
              </w:numPr>
              <w:tabs>
                <w:tab w:val="left" w:pos="172"/>
              </w:tabs>
              <w:spacing w:after="0" w:line="240" w:lineRule="auto"/>
              <w:ind w:left="459" w:hanging="284"/>
              <w:jc w:val="both"/>
              <w:rPr>
                <w:rFonts w:ascii="Times New Roman" w:hAnsi="Times New Roman" w:cs="Times New Roman"/>
                <w:bCs/>
                <w:color w:val="000000"/>
                <w:sz w:val="24"/>
                <w:szCs w:val="24"/>
              </w:rPr>
            </w:pPr>
            <w:r w:rsidRPr="0094458B">
              <w:rPr>
                <w:rFonts w:ascii="Times New Roman" w:hAnsi="Times New Roman" w:cs="Times New Roman"/>
                <w:bCs/>
                <w:color w:val="000000"/>
                <w:sz w:val="24"/>
                <w:szCs w:val="24"/>
              </w:rPr>
              <w:t>T</w:t>
            </w:r>
            <w:r w:rsidR="00B72EEC" w:rsidRPr="0094458B">
              <w:rPr>
                <w:rFonts w:ascii="Times New Roman" w:hAnsi="Times New Roman" w:cs="Times New Roman"/>
                <w:bCs/>
                <w:color w:val="000000"/>
                <w:sz w:val="24"/>
                <w:szCs w:val="24"/>
              </w:rPr>
              <w:t>inkama</w:t>
            </w:r>
            <w:r w:rsidR="00C7615D" w:rsidRPr="0094458B">
              <w:rPr>
                <w:rFonts w:ascii="Times New Roman" w:hAnsi="Times New Roman" w:cs="Times New Roman"/>
                <w:bCs/>
                <w:color w:val="000000"/>
                <w:sz w:val="24"/>
                <w:szCs w:val="24"/>
              </w:rPr>
              <w:t>s tikslui pasiekti ugdymo priemon</w:t>
            </w:r>
            <w:r w:rsidRPr="0094458B">
              <w:rPr>
                <w:rFonts w:ascii="Times New Roman" w:hAnsi="Times New Roman" w:cs="Times New Roman"/>
                <w:bCs/>
                <w:color w:val="000000"/>
                <w:sz w:val="24"/>
                <w:szCs w:val="24"/>
              </w:rPr>
              <w:t xml:space="preserve">ių naudojimas </w:t>
            </w:r>
            <w:r w:rsidR="00C7615D" w:rsidRPr="0094458B">
              <w:rPr>
                <w:rFonts w:ascii="Times New Roman" w:hAnsi="Times New Roman" w:cs="Times New Roman"/>
                <w:bCs/>
                <w:color w:val="000000"/>
                <w:sz w:val="24"/>
                <w:szCs w:val="24"/>
              </w:rPr>
              <w:t>stebėt</w:t>
            </w:r>
            <w:r w:rsidRPr="0094458B">
              <w:rPr>
                <w:rFonts w:ascii="Times New Roman" w:hAnsi="Times New Roman" w:cs="Times New Roman"/>
                <w:bCs/>
                <w:color w:val="000000"/>
                <w:sz w:val="24"/>
                <w:szCs w:val="24"/>
              </w:rPr>
              <w:t>a</w:t>
            </w:r>
            <w:r w:rsidR="00C7615D" w:rsidRPr="0094458B">
              <w:rPr>
                <w:rFonts w:ascii="Times New Roman" w:hAnsi="Times New Roman" w:cs="Times New Roman"/>
                <w:bCs/>
                <w:color w:val="000000"/>
                <w:sz w:val="24"/>
                <w:szCs w:val="24"/>
              </w:rPr>
              <w:t>s lietuvių k.</w:t>
            </w:r>
            <w:r w:rsidR="005D69D6" w:rsidRPr="0094458B">
              <w:rPr>
                <w:rFonts w:ascii="Times New Roman" w:hAnsi="Times New Roman" w:cs="Times New Roman"/>
                <w:bCs/>
                <w:color w:val="000000"/>
                <w:sz w:val="24"/>
                <w:szCs w:val="24"/>
              </w:rPr>
              <w:t xml:space="preserve"> </w:t>
            </w:r>
            <w:r w:rsidR="00C7615D" w:rsidRPr="0094458B">
              <w:rPr>
                <w:rFonts w:ascii="Times New Roman" w:hAnsi="Times New Roman" w:cs="Times New Roman"/>
                <w:bCs/>
                <w:color w:val="000000"/>
                <w:sz w:val="24"/>
                <w:szCs w:val="24"/>
              </w:rPr>
              <w:t>1d kl., anglų k.</w:t>
            </w:r>
            <w:r w:rsidR="005D69D6" w:rsidRPr="0094458B">
              <w:rPr>
                <w:rFonts w:ascii="Times New Roman" w:hAnsi="Times New Roman" w:cs="Times New Roman"/>
                <w:bCs/>
                <w:color w:val="000000"/>
                <w:sz w:val="24"/>
                <w:szCs w:val="24"/>
              </w:rPr>
              <w:t xml:space="preserve"> </w:t>
            </w:r>
            <w:r w:rsidR="006F1C0E" w:rsidRPr="0094458B">
              <w:rPr>
                <w:rFonts w:ascii="Times New Roman" w:hAnsi="Times New Roman" w:cs="Times New Roman"/>
                <w:bCs/>
                <w:color w:val="000000"/>
                <w:sz w:val="24"/>
                <w:szCs w:val="24"/>
              </w:rPr>
              <w:t>4</w:t>
            </w:r>
            <w:r w:rsidR="00C7615D" w:rsidRPr="0094458B">
              <w:rPr>
                <w:rFonts w:ascii="Times New Roman" w:hAnsi="Times New Roman" w:cs="Times New Roman"/>
                <w:bCs/>
                <w:color w:val="000000"/>
                <w:sz w:val="24"/>
                <w:szCs w:val="24"/>
              </w:rPr>
              <w:t>d kl.</w:t>
            </w:r>
            <w:r w:rsidR="001627B1" w:rsidRPr="0094458B">
              <w:rPr>
                <w:rFonts w:ascii="Times New Roman" w:hAnsi="Times New Roman" w:cs="Times New Roman"/>
                <w:bCs/>
                <w:color w:val="000000"/>
                <w:sz w:val="24"/>
                <w:szCs w:val="24"/>
              </w:rPr>
              <w:t>,</w:t>
            </w:r>
            <w:r w:rsidR="00C7615D" w:rsidRPr="0094458B">
              <w:rPr>
                <w:rFonts w:ascii="Times New Roman" w:hAnsi="Times New Roman" w:cs="Times New Roman"/>
                <w:bCs/>
                <w:color w:val="000000"/>
                <w:sz w:val="24"/>
                <w:szCs w:val="24"/>
              </w:rPr>
              <w:t xml:space="preserve"> muzikos </w:t>
            </w:r>
            <w:r w:rsidR="001627B1" w:rsidRPr="0094458B">
              <w:rPr>
                <w:rFonts w:ascii="Times New Roman" w:hAnsi="Times New Roman" w:cs="Times New Roman"/>
                <w:bCs/>
                <w:color w:val="000000"/>
                <w:sz w:val="24"/>
                <w:szCs w:val="24"/>
              </w:rPr>
              <w:t>4c kl.,</w:t>
            </w:r>
            <w:r w:rsidR="006F1C0E" w:rsidRPr="0094458B">
              <w:rPr>
                <w:rFonts w:ascii="Times New Roman" w:hAnsi="Times New Roman" w:cs="Times New Roman"/>
                <w:bCs/>
                <w:color w:val="000000"/>
                <w:sz w:val="24"/>
                <w:szCs w:val="24"/>
              </w:rPr>
              <w:t xml:space="preserve"> gamtos ir žmogaus 5e kl., fizinio ugdymo 6</w:t>
            </w:r>
            <w:r w:rsidRPr="0094458B">
              <w:rPr>
                <w:rFonts w:ascii="Times New Roman" w:hAnsi="Times New Roman" w:cs="Times New Roman"/>
                <w:bCs/>
                <w:color w:val="000000"/>
                <w:sz w:val="24"/>
                <w:szCs w:val="24"/>
              </w:rPr>
              <w:t>b/c kl., kai buvo sudarytos puikios sąlygos mokytis skirtingų gebėjimų ir poreikių mokiniams.</w:t>
            </w:r>
          </w:p>
          <w:p w14:paraId="1992830C" w14:textId="0CEA7E99" w:rsidR="00C32132" w:rsidRPr="0094458B" w:rsidRDefault="002069D8" w:rsidP="0094458B">
            <w:pPr>
              <w:numPr>
                <w:ilvl w:val="0"/>
                <w:numId w:val="21"/>
              </w:numPr>
              <w:spacing w:after="0" w:line="240" w:lineRule="auto"/>
              <w:ind w:left="0"/>
              <w:jc w:val="both"/>
              <w:rPr>
                <w:rFonts w:ascii="Times New Roman" w:hAnsi="Times New Roman" w:cs="Times New Roman"/>
                <w:iCs/>
                <w:sz w:val="24"/>
                <w:szCs w:val="24"/>
              </w:rPr>
            </w:pPr>
            <w:r w:rsidRPr="0094458B">
              <w:rPr>
                <w:rFonts w:ascii="Times New Roman" w:hAnsi="Times New Roman" w:cs="Times New Roman"/>
                <w:iCs/>
                <w:sz w:val="24"/>
                <w:szCs w:val="24"/>
              </w:rPr>
              <w:t>Apibendrinimas</w:t>
            </w:r>
            <w:r w:rsidR="00BD4C75" w:rsidRPr="0094458B">
              <w:rPr>
                <w:rFonts w:ascii="Times New Roman" w:hAnsi="Times New Roman" w:cs="Times New Roman"/>
                <w:iCs/>
                <w:sz w:val="24"/>
                <w:szCs w:val="24"/>
              </w:rPr>
              <w:t xml:space="preserve">. </w:t>
            </w:r>
            <w:r w:rsidR="00BD4C75" w:rsidRPr="0094458B">
              <w:rPr>
                <w:rFonts w:ascii="Times New Roman" w:hAnsi="Times New Roman" w:cs="Times New Roman"/>
                <w:sz w:val="24"/>
                <w:szCs w:val="24"/>
              </w:rPr>
              <w:t>Mokyklos vizija yra reali mokyklos veiklos perspektyva, priimtina daugumai progimnazijos bendruomenės narių. Iš</w:t>
            </w:r>
            <w:r w:rsidR="005D69D6" w:rsidRPr="0094458B">
              <w:rPr>
                <w:rFonts w:ascii="Times New Roman" w:hAnsi="Times New Roman" w:cs="Times New Roman"/>
                <w:sz w:val="24"/>
                <w:szCs w:val="24"/>
              </w:rPr>
              <w:t>analizavus</w:t>
            </w:r>
            <w:r w:rsidR="00BD4C75" w:rsidRPr="0094458B">
              <w:rPr>
                <w:rFonts w:ascii="Times New Roman" w:hAnsi="Times New Roman" w:cs="Times New Roman"/>
                <w:sz w:val="24"/>
                <w:szCs w:val="24"/>
              </w:rPr>
              <w:t xml:space="preserve"> strategini</w:t>
            </w:r>
            <w:r w:rsidR="005D69D6" w:rsidRPr="0094458B">
              <w:rPr>
                <w:rFonts w:ascii="Times New Roman" w:hAnsi="Times New Roman" w:cs="Times New Roman"/>
                <w:sz w:val="24"/>
                <w:szCs w:val="24"/>
              </w:rPr>
              <w:t>us</w:t>
            </w:r>
            <w:r w:rsidR="00BD4C75" w:rsidRPr="0094458B">
              <w:rPr>
                <w:rFonts w:ascii="Times New Roman" w:hAnsi="Times New Roman" w:cs="Times New Roman"/>
                <w:sz w:val="24"/>
                <w:szCs w:val="24"/>
              </w:rPr>
              <w:t xml:space="preserve"> dokument</w:t>
            </w:r>
            <w:r w:rsidR="005D69D6" w:rsidRPr="0094458B">
              <w:rPr>
                <w:rFonts w:ascii="Times New Roman" w:hAnsi="Times New Roman" w:cs="Times New Roman"/>
                <w:sz w:val="24"/>
                <w:szCs w:val="24"/>
              </w:rPr>
              <w:t>us</w:t>
            </w:r>
            <w:r w:rsidR="00BD4C75" w:rsidRPr="0094458B">
              <w:rPr>
                <w:rFonts w:ascii="Times New Roman" w:hAnsi="Times New Roman" w:cs="Times New Roman"/>
                <w:sz w:val="24"/>
                <w:szCs w:val="24"/>
              </w:rPr>
              <w:t xml:space="preserve"> ir </w:t>
            </w:r>
            <w:r w:rsidR="005D69D6" w:rsidRPr="0094458B">
              <w:rPr>
                <w:rFonts w:ascii="Times New Roman" w:hAnsi="Times New Roman" w:cs="Times New Roman"/>
                <w:sz w:val="24"/>
                <w:szCs w:val="24"/>
              </w:rPr>
              <w:t>po pokalbių su</w:t>
            </w:r>
            <w:r w:rsidR="00BD4C75" w:rsidRPr="0094458B">
              <w:rPr>
                <w:rFonts w:ascii="Times New Roman" w:hAnsi="Times New Roman" w:cs="Times New Roman"/>
                <w:sz w:val="24"/>
                <w:szCs w:val="24"/>
              </w:rPr>
              <w:t xml:space="preserve"> bendruomenės na</w:t>
            </w:r>
            <w:r w:rsidR="00F279B1" w:rsidRPr="0094458B">
              <w:rPr>
                <w:rFonts w:ascii="Times New Roman" w:hAnsi="Times New Roman" w:cs="Times New Roman"/>
                <w:sz w:val="24"/>
                <w:szCs w:val="24"/>
              </w:rPr>
              <w:t>ri</w:t>
            </w:r>
            <w:r w:rsidR="005D69D6" w:rsidRPr="0094458B">
              <w:rPr>
                <w:rFonts w:ascii="Times New Roman" w:hAnsi="Times New Roman" w:cs="Times New Roman"/>
                <w:sz w:val="24"/>
                <w:szCs w:val="24"/>
              </w:rPr>
              <w:t>ais</w:t>
            </w:r>
            <w:r w:rsidR="00F279B1" w:rsidRPr="0094458B">
              <w:rPr>
                <w:rFonts w:ascii="Times New Roman" w:hAnsi="Times New Roman" w:cs="Times New Roman"/>
                <w:sz w:val="24"/>
                <w:szCs w:val="24"/>
              </w:rPr>
              <w:t xml:space="preserve"> gali</w:t>
            </w:r>
            <w:r w:rsidR="00BD4C75" w:rsidRPr="0094458B">
              <w:rPr>
                <w:rFonts w:ascii="Times New Roman" w:hAnsi="Times New Roman" w:cs="Times New Roman"/>
                <w:sz w:val="24"/>
                <w:szCs w:val="24"/>
              </w:rPr>
              <w:t>m</w:t>
            </w:r>
            <w:r w:rsidR="005D69D6" w:rsidRPr="0094458B">
              <w:rPr>
                <w:rFonts w:ascii="Times New Roman" w:hAnsi="Times New Roman" w:cs="Times New Roman"/>
                <w:sz w:val="24"/>
                <w:szCs w:val="24"/>
              </w:rPr>
              <w:t>a</w:t>
            </w:r>
            <w:r w:rsidR="00F279B1" w:rsidRPr="0094458B">
              <w:rPr>
                <w:rFonts w:ascii="Times New Roman" w:hAnsi="Times New Roman" w:cs="Times New Roman"/>
                <w:sz w:val="24"/>
                <w:szCs w:val="24"/>
              </w:rPr>
              <w:t xml:space="preserve"> </w:t>
            </w:r>
            <w:r w:rsidR="00BD4C75" w:rsidRPr="0094458B">
              <w:rPr>
                <w:rFonts w:ascii="Times New Roman" w:hAnsi="Times New Roman" w:cs="Times New Roman"/>
                <w:sz w:val="24"/>
                <w:szCs w:val="24"/>
              </w:rPr>
              <w:t xml:space="preserve">teigti, kad </w:t>
            </w:r>
            <w:r w:rsidR="005D69D6" w:rsidRPr="0094458B">
              <w:rPr>
                <w:rFonts w:ascii="Times New Roman" w:hAnsi="Times New Roman" w:cs="Times New Roman"/>
                <w:sz w:val="24"/>
                <w:szCs w:val="24"/>
              </w:rPr>
              <w:t>progimnazija</w:t>
            </w:r>
            <w:r w:rsidR="00BD4C75" w:rsidRPr="0094458B">
              <w:rPr>
                <w:rFonts w:ascii="Times New Roman" w:hAnsi="Times New Roman" w:cs="Times New Roman"/>
                <w:sz w:val="24"/>
                <w:szCs w:val="24"/>
              </w:rPr>
              <w:t xml:space="preserve"> 2024 metais bus pasiruošusi įgyvendinti Novatoriško verslumo ugdymo programos elementus.</w:t>
            </w:r>
            <w:r w:rsidR="00F279B1" w:rsidRPr="0094458B">
              <w:rPr>
                <w:rFonts w:ascii="Times New Roman" w:hAnsi="Times New Roman" w:cs="Times New Roman"/>
                <w:sz w:val="24"/>
                <w:szCs w:val="24"/>
              </w:rPr>
              <w:t xml:space="preserve"> Mokykla, besiruošdama tikslingiau įgyvendinti įtraukiojo ugdymo nuostatas, numačiusi </w:t>
            </w:r>
            <w:r w:rsidR="00F279B1" w:rsidRPr="0094458B">
              <w:rPr>
                <w:rFonts w:ascii="Times New Roman" w:hAnsi="Times New Roman" w:cs="Times New Roman"/>
                <w:sz w:val="24"/>
                <w:szCs w:val="24"/>
                <w:bdr w:val="none" w:sz="0" w:space="0" w:color="auto" w:frame="1"/>
                <w:lang w:eastAsia="lt-LT"/>
              </w:rPr>
              <w:t xml:space="preserve">sieti bendrojo ir specialiojo ugdymo sistemas; ugdyti mokinį, orientuotą ne tik į akademinius pasiekimus, </w:t>
            </w:r>
            <w:r w:rsidR="005D69D6" w:rsidRPr="0094458B">
              <w:rPr>
                <w:rFonts w:ascii="Times New Roman" w:hAnsi="Times New Roman" w:cs="Times New Roman"/>
                <w:sz w:val="24"/>
                <w:szCs w:val="24"/>
                <w:bdr w:val="none" w:sz="0" w:space="0" w:color="auto" w:frame="1"/>
                <w:lang w:eastAsia="lt-LT"/>
              </w:rPr>
              <w:t>bet</w:t>
            </w:r>
            <w:r w:rsidR="00F279B1" w:rsidRPr="0094458B">
              <w:rPr>
                <w:rFonts w:ascii="Times New Roman" w:hAnsi="Times New Roman" w:cs="Times New Roman"/>
                <w:sz w:val="24"/>
                <w:szCs w:val="24"/>
                <w:bdr w:val="none" w:sz="0" w:space="0" w:color="auto" w:frame="1"/>
                <w:lang w:eastAsia="lt-LT"/>
              </w:rPr>
              <w:t xml:space="preserve"> ir į bendrąsias kompetencijas; pritaikyti ir veiksmingai įgyvendinti ugdymo programas; diferencijuoti ugdymą; vertinti ir fiksuoti </w:t>
            </w:r>
            <w:r w:rsidR="005D69D6" w:rsidRPr="0094458B">
              <w:rPr>
                <w:rFonts w:ascii="Times New Roman" w:hAnsi="Times New Roman" w:cs="Times New Roman"/>
                <w:sz w:val="24"/>
                <w:szCs w:val="24"/>
                <w:bdr w:val="none" w:sz="0" w:space="0" w:color="auto" w:frame="1"/>
                <w:lang w:eastAsia="lt-LT"/>
              </w:rPr>
              <w:t xml:space="preserve">individualią </w:t>
            </w:r>
            <w:r w:rsidR="00F279B1" w:rsidRPr="0094458B">
              <w:rPr>
                <w:rFonts w:ascii="Times New Roman" w:hAnsi="Times New Roman" w:cs="Times New Roman"/>
                <w:sz w:val="24"/>
                <w:szCs w:val="24"/>
                <w:bdr w:val="none" w:sz="0" w:space="0" w:color="auto" w:frame="1"/>
                <w:lang w:eastAsia="lt-LT"/>
              </w:rPr>
              <w:t>vaikų pažangą bei teikiamos pagalbos veiksmingumą; kurti paramos mokiniui sistemą, tobulinti mokytojų ir specialistų kompetencijas, stiprinti bendruomenę; gerinti tarpinstitucinį bendradarbiavimą ir tikslingai panaudoti išteklius.</w:t>
            </w:r>
          </w:p>
        </w:tc>
      </w:tr>
      <w:tr w:rsidR="002D7FED" w:rsidRPr="0094458B" w14:paraId="7AB1188C" w14:textId="77777777" w:rsidTr="004A2EEE">
        <w:tc>
          <w:tcPr>
            <w:tcW w:w="2093" w:type="dxa"/>
            <w:shd w:val="clear" w:color="auto" w:fill="auto"/>
          </w:tcPr>
          <w:p w14:paraId="116428EB" w14:textId="53093985" w:rsidR="00945CB9" w:rsidRPr="0094458B" w:rsidRDefault="00945CB9" w:rsidP="0094458B">
            <w:pPr>
              <w:spacing w:after="0" w:line="240" w:lineRule="auto"/>
              <w:ind w:right="179"/>
              <w:rPr>
                <w:rFonts w:ascii="Times New Roman" w:hAnsi="Times New Roman" w:cs="Times New Roman"/>
                <w:sz w:val="24"/>
                <w:szCs w:val="24"/>
              </w:rPr>
            </w:pPr>
            <w:r w:rsidRPr="0094458B">
              <w:rPr>
                <w:rFonts w:ascii="Times New Roman" w:hAnsi="Times New Roman" w:cs="Times New Roman"/>
                <w:caps/>
                <w:sz w:val="24"/>
                <w:szCs w:val="24"/>
              </w:rPr>
              <w:lastRenderedPageBreak/>
              <w:t>1.2. </w:t>
            </w:r>
            <w:r w:rsidR="0083333B" w:rsidRPr="0094458B">
              <w:rPr>
                <w:rFonts w:ascii="Times New Roman" w:hAnsi="Times New Roman" w:cs="Times New Roman"/>
                <w:sz w:val="24"/>
                <w:szCs w:val="24"/>
              </w:rPr>
              <w:t xml:space="preserve">Lyderystė, </w:t>
            </w:r>
            <w:r w:rsidR="00577FC9" w:rsidRPr="0094458B">
              <w:rPr>
                <w:rFonts w:ascii="Times New Roman" w:hAnsi="Times New Roman" w:cs="Times New Roman"/>
                <w:sz w:val="24"/>
                <w:szCs w:val="24"/>
                <w:lang w:val="en-US"/>
              </w:rPr>
              <w:t>3</w:t>
            </w:r>
            <w:r w:rsidR="0083333B" w:rsidRPr="0094458B">
              <w:rPr>
                <w:rFonts w:ascii="Times New Roman" w:hAnsi="Times New Roman" w:cs="Times New Roman"/>
                <w:sz w:val="24"/>
                <w:szCs w:val="24"/>
              </w:rPr>
              <w:t xml:space="preserve"> lygis</w:t>
            </w:r>
          </w:p>
          <w:p w14:paraId="4A827B3D" w14:textId="77777777" w:rsidR="00945CB9" w:rsidRPr="0094458B" w:rsidRDefault="00945CB9" w:rsidP="0094458B">
            <w:pPr>
              <w:spacing w:after="0" w:line="240" w:lineRule="auto"/>
              <w:ind w:right="179"/>
              <w:rPr>
                <w:rFonts w:ascii="Times New Roman" w:hAnsi="Times New Roman" w:cs="Times New Roman"/>
                <w:sz w:val="24"/>
                <w:szCs w:val="24"/>
              </w:rPr>
            </w:pPr>
          </w:p>
          <w:p w14:paraId="0ABEB206" w14:textId="77777777" w:rsidR="00945CB9" w:rsidRPr="0094458B" w:rsidRDefault="00945CB9" w:rsidP="0094458B">
            <w:pPr>
              <w:spacing w:after="0" w:line="240" w:lineRule="auto"/>
              <w:ind w:right="179"/>
              <w:rPr>
                <w:rFonts w:ascii="Times New Roman" w:hAnsi="Times New Roman" w:cs="Times New Roman"/>
                <w:sz w:val="24"/>
                <w:szCs w:val="24"/>
              </w:rPr>
            </w:pPr>
          </w:p>
        </w:tc>
        <w:tc>
          <w:tcPr>
            <w:tcW w:w="7825" w:type="dxa"/>
            <w:shd w:val="clear" w:color="auto" w:fill="auto"/>
          </w:tcPr>
          <w:p w14:paraId="09F98CD6" w14:textId="77777777" w:rsidR="0083333B" w:rsidRPr="0094458B" w:rsidRDefault="00011125" w:rsidP="0094458B">
            <w:pPr>
              <w:spacing w:after="0" w:line="240" w:lineRule="auto"/>
              <w:jc w:val="both"/>
              <w:rPr>
                <w:rFonts w:ascii="Times New Roman" w:hAnsi="Times New Roman" w:cs="Times New Roman"/>
                <w:sz w:val="24"/>
                <w:szCs w:val="24"/>
                <w:lang w:eastAsia="lt-LT"/>
              </w:rPr>
            </w:pPr>
            <w:r w:rsidRPr="0094458B">
              <w:rPr>
                <w:rFonts w:ascii="Times New Roman" w:hAnsi="Times New Roman" w:cs="Times New Roman"/>
                <w:sz w:val="24"/>
                <w:szCs w:val="24"/>
              </w:rPr>
              <w:t>Progimnazijos vadovai telkia mokyklos bendruomenę įtraukiojo ugdymo pokyčiams</w:t>
            </w:r>
            <w:r w:rsidR="0083333B" w:rsidRPr="0094458B">
              <w:rPr>
                <w:rFonts w:ascii="Times New Roman" w:hAnsi="Times New Roman" w:cs="Times New Roman"/>
                <w:sz w:val="24"/>
                <w:szCs w:val="24"/>
              </w:rPr>
              <w:t>,</w:t>
            </w:r>
            <w:r w:rsidRPr="0094458B">
              <w:rPr>
                <w:rFonts w:ascii="Times New Roman" w:hAnsi="Times New Roman" w:cs="Times New Roman"/>
                <w:sz w:val="24"/>
                <w:szCs w:val="24"/>
              </w:rPr>
              <w:t xml:space="preserve"> palaiko</w:t>
            </w:r>
            <w:r w:rsidRPr="0094458B">
              <w:rPr>
                <w:rFonts w:ascii="Times New Roman" w:hAnsi="Times New Roman" w:cs="Times New Roman"/>
                <w:sz w:val="24"/>
                <w:szCs w:val="24"/>
                <w:lang w:eastAsia="lt-LT"/>
              </w:rPr>
              <w:t xml:space="preserve"> pedagogų profesinį tobulėjimą</w:t>
            </w:r>
            <w:r w:rsidR="0083333B" w:rsidRPr="0094458B">
              <w:rPr>
                <w:rFonts w:ascii="Times New Roman" w:hAnsi="Times New Roman" w:cs="Times New Roman"/>
                <w:sz w:val="24"/>
                <w:szCs w:val="24"/>
                <w:lang w:eastAsia="lt-LT"/>
              </w:rPr>
              <w:t>:</w:t>
            </w:r>
          </w:p>
          <w:p w14:paraId="64BB1DA0" w14:textId="1F36C184" w:rsidR="00577FAF" w:rsidRPr="0094458B" w:rsidRDefault="004A2EEE" w:rsidP="0094458B">
            <w:pPr>
              <w:pStyle w:val="Sraopastraipa"/>
              <w:numPr>
                <w:ilvl w:val="0"/>
                <w:numId w:val="9"/>
              </w:numPr>
              <w:tabs>
                <w:tab w:val="left" w:pos="459"/>
              </w:tabs>
              <w:spacing w:after="0" w:line="240" w:lineRule="auto"/>
              <w:ind w:left="459" w:hanging="284"/>
              <w:jc w:val="both"/>
              <w:rPr>
                <w:rFonts w:ascii="Times New Roman" w:eastAsia="Calibri" w:hAnsi="Times New Roman" w:cs="Times New Roman"/>
                <w:b/>
                <w:iCs/>
                <w:sz w:val="24"/>
                <w:szCs w:val="24"/>
                <w:lang w:eastAsia="lt-LT"/>
              </w:rPr>
            </w:pPr>
            <w:r w:rsidRPr="0094458B">
              <w:rPr>
                <w:rFonts w:ascii="Times New Roman" w:hAnsi="Times New Roman" w:cs="Times New Roman"/>
                <w:sz w:val="24"/>
                <w:szCs w:val="24"/>
                <w:lang w:eastAsia="lt-LT"/>
              </w:rPr>
              <w:t xml:space="preserve">Mokyklos ugdymo plane numatyta </w:t>
            </w:r>
            <w:r w:rsidRPr="0094458B">
              <w:rPr>
                <w:rFonts w:ascii="Times New Roman" w:eastAsia="Calibri" w:hAnsi="Times New Roman" w:cs="Times New Roman"/>
                <w:iCs/>
                <w:sz w:val="24"/>
                <w:szCs w:val="24"/>
                <w:lang w:eastAsia="lt-LT"/>
              </w:rPr>
              <w:t>u</w:t>
            </w:r>
            <w:r w:rsidR="00577FAF" w:rsidRPr="0094458B">
              <w:rPr>
                <w:rFonts w:ascii="Times New Roman" w:eastAsia="Calibri" w:hAnsi="Times New Roman" w:cs="Times New Roman"/>
                <w:iCs/>
                <w:sz w:val="24"/>
                <w:szCs w:val="24"/>
                <w:lang w:eastAsia="lt-LT"/>
              </w:rPr>
              <w:t>gdy</w:t>
            </w:r>
            <w:r w:rsidRPr="0094458B">
              <w:rPr>
                <w:rFonts w:ascii="Times New Roman" w:eastAsia="Calibri" w:hAnsi="Times New Roman" w:cs="Times New Roman"/>
                <w:iCs/>
                <w:sz w:val="24"/>
                <w:szCs w:val="24"/>
                <w:lang w:eastAsia="lt-LT"/>
              </w:rPr>
              <w:t>ti</w:t>
            </w:r>
            <w:r w:rsidR="00577FAF" w:rsidRPr="0094458B">
              <w:rPr>
                <w:rFonts w:ascii="Times New Roman" w:eastAsia="Calibri" w:hAnsi="Times New Roman" w:cs="Times New Roman"/>
                <w:iCs/>
                <w:sz w:val="24"/>
                <w:szCs w:val="24"/>
                <w:lang w:eastAsia="lt-LT"/>
              </w:rPr>
              <w:t xml:space="preserve"> kompetencijas kiekvieno mokinio pažang</w:t>
            </w:r>
            <w:r w:rsidR="005D69D6" w:rsidRPr="0094458B">
              <w:rPr>
                <w:rFonts w:ascii="Times New Roman" w:eastAsia="Calibri" w:hAnsi="Times New Roman" w:cs="Times New Roman"/>
                <w:iCs/>
                <w:sz w:val="24"/>
                <w:szCs w:val="24"/>
                <w:lang w:eastAsia="lt-LT"/>
              </w:rPr>
              <w:t>ai</w:t>
            </w:r>
            <w:r w:rsidR="00577FAF" w:rsidRPr="0094458B">
              <w:rPr>
                <w:rFonts w:ascii="Times New Roman" w:eastAsia="Calibri" w:hAnsi="Times New Roman" w:cs="Times New Roman"/>
                <w:iCs/>
                <w:sz w:val="24"/>
                <w:szCs w:val="24"/>
                <w:lang w:eastAsia="lt-LT"/>
              </w:rPr>
              <w:t xml:space="preserve"> stebė</w:t>
            </w:r>
            <w:r w:rsidR="005D69D6" w:rsidRPr="0094458B">
              <w:rPr>
                <w:rFonts w:ascii="Times New Roman" w:eastAsia="Calibri" w:hAnsi="Times New Roman" w:cs="Times New Roman"/>
                <w:iCs/>
                <w:sz w:val="24"/>
                <w:szCs w:val="24"/>
                <w:lang w:eastAsia="lt-LT"/>
              </w:rPr>
              <w:t>t</w:t>
            </w:r>
            <w:r w:rsidR="00577FAF" w:rsidRPr="0094458B">
              <w:rPr>
                <w:rFonts w:ascii="Times New Roman" w:eastAsia="Calibri" w:hAnsi="Times New Roman" w:cs="Times New Roman"/>
                <w:iCs/>
                <w:sz w:val="24"/>
                <w:szCs w:val="24"/>
                <w:lang w:eastAsia="lt-LT"/>
              </w:rPr>
              <w:t>i, analiz</w:t>
            </w:r>
            <w:r w:rsidR="005D69D6" w:rsidRPr="0094458B">
              <w:rPr>
                <w:rFonts w:ascii="Times New Roman" w:eastAsia="Calibri" w:hAnsi="Times New Roman" w:cs="Times New Roman"/>
                <w:iCs/>
                <w:sz w:val="24"/>
                <w:szCs w:val="24"/>
                <w:lang w:eastAsia="lt-LT"/>
              </w:rPr>
              <w:t>uot</w:t>
            </w:r>
            <w:r w:rsidR="00577FAF" w:rsidRPr="0094458B">
              <w:rPr>
                <w:rFonts w:ascii="Times New Roman" w:eastAsia="Calibri" w:hAnsi="Times New Roman" w:cs="Times New Roman"/>
                <w:iCs/>
                <w:sz w:val="24"/>
                <w:szCs w:val="24"/>
                <w:lang w:eastAsia="lt-LT"/>
              </w:rPr>
              <w:t>i ir pokyči</w:t>
            </w:r>
            <w:r w:rsidR="005D69D6" w:rsidRPr="0094458B">
              <w:rPr>
                <w:rFonts w:ascii="Times New Roman" w:eastAsia="Calibri" w:hAnsi="Times New Roman" w:cs="Times New Roman"/>
                <w:iCs/>
                <w:sz w:val="24"/>
                <w:szCs w:val="24"/>
                <w:lang w:eastAsia="lt-LT"/>
              </w:rPr>
              <w:t>ui</w:t>
            </w:r>
            <w:r w:rsidR="00577FAF" w:rsidRPr="0094458B">
              <w:rPr>
                <w:rFonts w:ascii="Times New Roman" w:eastAsia="Calibri" w:hAnsi="Times New Roman" w:cs="Times New Roman"/>
                <w:iCs/>
                <w:sz w:val="24"/>
                <w:szCs w:val="24"/>
                <w:lang w:eastAsia="lt-LT"/>
              </w:rPr>
              <w:t xml:space="preserve"> nustaty</w:t>
            </w:r>
            <w:r w:rsidR="005D69D6" w:rsidRPr="0094458B">
              <w:rPr>
                <w:rFonts w:ascii="Times New Roman" w:eastAsia="Calibri" w:hAnsi="Times New Roman" w:cs="Times New Roman"/>
                <w:iCs/>
                <w:sz w:val="24"/>
                <w:szCs w:val="24"/>
                <w:lang w:eastAsia="lt-LT"/>
              </w:rPr>
              <w:t>t</w:t>
            </w:r>
            <w:r w:rsidR="00577FAF" w:rsidRPr="0094458B">
              <w:rPr>
                <w:rFonts w:ascii="Times New Roman" w:eastAsia="Calibri" w:hAnsi="Times New Roman" w:cs="Times New Roman"/>
                <w:iCs/>
                <w:sz w:val="24"/>
                <w:szCs w:val="24"/>
                <w:lang w:eastAsia="lt-LT"/>
              </w:rPr>
              <w:t>i; skatin</w:t>
            </w:r>
            <w:r w:rsidRPr="0094458B">
              <w:rPr>
                <w:rFonts w:ascii="Times New Roman" w:eastAsia="Calibri" w:hAnsi="Times New Roman" w:cs="Times New Roman"/>
                <w:iCs/>
                <w:sz w:val="24"/>
                <w:szCs w:val="24"/>
                <w:lang w:eastAsia="lt-LT"/>
              </w:rPr>
              <w:t>ti</w:t>
            </w:r>
            <w:r w:rsidR="00577FAF" w:rsidRPr="0094458B">
              <w:rPr>
                <w:rFonts w:ascii="Times New Roman" w:eastAsia="Calibri" w:hAnsi="Times New Roman" w:cs="Times New Roman"/>
                <w:iCs/>
                <w:sz w:val="24"/>
                <w:szCs w:val="24"/>
                <w:lang w:eastAsia="lt-LT"/>
              </w:rPr>
              <w:t xml:space="preserve"> tikslingą progimnazijos mokytojų, pedagogų, specialistų ir vadovų kvalifikacijos tobulinimą bei lyderystę siekiant aukštesnių mokini</w:t>
            </w:r>
            <w:r w:rsidR="00E10DEF" w:rsidRPr="0094458B">
              <w:rPr>
                <w:rFonts w:ascii="Times New Roman" w:eastAsia="Calibri" w:hAnsi="Times New Roman" w:cs="Times New Roman"/>
                <w:iCs/>
                <w:sz w:val="24"/>
                <w:szCs w:val="24"/>
                <w:lang w:eastAsia="lt-LT"/>
              </w:rPr>
              <w:t>ų ugdymo ir ugdymosi rezultatų.</w:t>
            </w:r>
          </w:p>
          <w:p w14:paraId="5B6D8D65" w14:textId="491684F1" w:rsidR="00577FC9" w:rsidRPr="0094458B" w:rsidRDefault="0083333B" w:rsidP="0094458B">
            <w:pPr>
              <w:pStyle w:val="Sraopastraipa"/>
              <w:numPr>
                <w:ilvl w:val="0"/>
                <w:numId w:val="9"/>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Skatin</w:t>
            </w:r>
            <w:r w:rsidR="006F1C0E" w:rsidRPr="0094458B">
              <w:rPr>
                <w:rFonts w:ascii="Times New Roman" w:hAnsi="Times New Roman" w:cs="Times New Roman"/>
                <w:sz w:val="24"/>
                <w:szCs w:val="24"/>
              </w:rPr>
              <w:t>dama</w:t>
            </w:r>
            <w:r w:rsidRPr="0094458B">
              <w:rPr>
                <w:rFonts w:ascii="Times New Roman" w:hAnsi="Times New Roman" w:cs="Times New Roman"/>
                <w:sz w:val="24"/>
                <w:szCs w:val="24"/>
              </w:rPr>
              <w:t xml:space="preserve"> mokytojų lyderystę bei siek</w:t>
            </w:r>
            <w:r w:rsidR="006F1C0E" w:rsidRPr="0094458B">
              <w:rPr>
                <w:rFonts w:ascii="Times New Roman" w:hAnsi="Times New Roman" w:cs="Times New Roman"/>
                <w:sz w:val="24"/>
                <w:szCs w:val="24"/>
              </w:rPr>
              <w:t>dama</w:t>
            </w:r>
            <w:r w:rsidRPr="0094458B">
              <w:rPr>
                <w:rFonts w:ascii="Times New Roman" w:hAnsi="Times New Roman" w:cs="Times New Roman"/>
                <w:sz w:val="24"/>
                <w:szCs w:val="24"/>
              </w:rPr>
              <w:t xml:space="preserve"> aukštesnių mokinių ugdymo ir ugdymosi rezultatų, progimnazija dalyvauja projektuose: </w:t>
            </w:r>
            <w:r w:rsidR="005D69D6" w:rsidRPr="0094458B">
              <w:rPr>
                <w:rFonts w:ascii="Times New Roman" w:hAnsi="Times New Roman" w:cs="Times New Roman"/>
                <w:sz w:val="24"/>
                <w:szCs w:val="24"/>
              </w:rPr>
              <w:t>n</w:t>
            </w:r>
            <w:r w:rsidRPr="0094458B">
              <w:rPr>
                <w:rFonts w:ascii="Times New Roman" w:hAnsi="Times New Roman" w:cs="Times New Roman"/>
                <w:sz w:val="24"/>
                <w:szCs w:val="24"/>
              </w:rPr>
              <w:t>acionaliniame „Renkuosi mokyti – mokyklų kaitai“ (2 administracijos vadovai, 5 mokytojai), NŠA vykdomame ES projekte „Tęsk“ (1</w:t>
            </w:r>
            <w:r w:rsidR="004A2EEE" w:rsidRPr="0094458B">
              <w:rPr>
                <w:rFonts w:ascii="Times New Roman" w:hAnsi="Times New Roman" w:cs="Times New Roman"/>
                <w:sz w:val="24"/>
                <w:szCs w:val="24"/>
              </w:rPr>
              <w:t xml:space="preserve"> </w:t>
            </w:r>
            <w:r w:rsidRPr="0094458B">
              <w:rPr>
                <w:rFonts w:ascii="Times New Roman" w:hAnsi="Times New Roman" w:cs="Times New Roman"/>
                <w:sz w:val="24"/>
                <w:szCs w:val="24"/>
              </w:rPr>
              <w:t>mokytojas)</w:t>
            </w:r>
            <w:r w:rsidR="005D69D6" w:rsidRPr="0094458B">
              <w:rPr>
                <w:rFonts w:ascii="Times New Roman" w:hAnsi="Times New Roman" w:cs="Times New Roman"/>
                <w:sz w:val="24"/>
                <w:szCs w:val="24"/>
              </w:rPr>
              <w:t>,</w:t>
            </w:r>
            <w:r w:rsidRPr="0094458B">
              <w:rPr>
                <w:rFonts w:ascii="Times New Roman" w:hAnsi="Times New Roman" w:cs="Times New Roman"/>
                <w:sz w:val="24"/>
                <w:szCs w:val="24"/>
              </w:rPr>
              <w:t xml:space="preserve"> </w:t>
            </w:r>
            <w:r w:rsidRPr="0094458B">
              <w:rPr>
                <w:rFonts w:ascii="Times New Roman" w:hAnsi="Times New Roman" w:cs="Times New Roman"/>
                <w:color w:val="000000"/>
                <w:sz w:val="24"/>
                <w:szCs w:val="24"/>
              </w:rPr>
              <w:t>„Kūrybingumo ambasadorių“ nuotoliniame kurse (1 mokytojas</w:t>
            </w:r>
            <w:r w:rsidR="004A2EEE" w:rsidRPr="0094458B">
              <w:rPr>
                <w:rFonts w:ascii="Times New Roman" w:hAnsi="Times New Roman" w:cs="Times New Roman"/>
                <w:color w:val="000000"/>
                <w:sz w:val="24"/>
                <w:szCs w:val="24"/>
              </w:rPr>
              <w:t>)</w:t>
            </w:r>
            <w:r w:rsidR="005D69D6" w:rsidRPr="0094458B">
              <w:rPr>
                <w:rFonts w:ascii="Times New Roman" w:hAnsi="Times New Roman" w:cs="Times New Roman"/>
                <w:color w:val="000000"/>
                <w:sz w:val="24"/>
                <w:szCs w:val="24"/>
              </w:rPr>
              <w:t>,</w:t>
            </w:r>
            <w:r w:rsidR="004A2EEE" w:rsidRPr="0094458B">
              <w:rPr>
                <w:rFonts w:ascii="Times New Roman" w:hAnsi="Times New Roman" w:cs="Times New Roman"/>
                <w:color w:val="000000"/>
                <w:sz w:val="24"/>
                <w:szCs w:val="24"/>
              </w:rPr>
              <w:t xml:space="preserve"> </w:t>
            </w:r>
            <w:r w:rsidR="005D69D6" w:rsidRPr="0094458B">
              <w:rPr>
                <w:rFonts w:ascii="Times New Roman" w:hAnsi="Times New Roman" w:cs="Times New Roman"/>
                <w:color w:val="000000"/>
                <w:sz w:val="24"/>
                <w:szCs w:val="24"/>
              </w:rPr>
              <w:t>š</w:t>
            </w:r>
            <w:r w:rsidR="004A2EEE" w:rsidRPr="0094458B">
              <w:rPr>
                <w:rFonts w:ascii="Times New Roman" w:hAnsi="Times New Roman" w:cs="Times New Roman"/>
                <w:color w:val="000000"/>
                <w:sz w:val="24"/>
                <w:szCs w:val="24"/>
              </w:rPr>
              <w:t>vietimo lyderystės projekte</w:t>
            </w:r>
            <w:r w:rsidRPr="0094458B">
              <w:rPr>
                <w:rFonts w:ascii="Times New Roman" w:hAnsi="Times New Roman" w:cs="Times New Roman"/>
                <w:color w:val="000000"/>
                <w:sz w:val="24"/>
                <w:szCs w:val="24"/>
              </w:rPr>
              <w:t xml:space="preserve"> „Vilniaus ugdymo įstaigų vadovų rengimas ir vadybinių kompetencijų stiprinimas“ (1 vadovas), Vilniaus m. projekte „Tyrinėjame Vilnių“ (13 mokytojų, 1 pagalbos va</w:t>
            </w:r>
            <w:r w:rsidR="00E10DEF" w:rsidRPr="0094458B">
              <w:rPr>
                <w:rFonts w:ascii="Times New Roman" w:hAnsi="Times New Roman" w:cs="Times New Roman"/>
                <w:color w:val="000000"/>
                <w:sz w:val="24"/>
                <w:szCs w:val="24"/>
              </w:rPr>
              <w:t>ikui specialistas, 29 mokiniai).</w:t>
            </w:r>
          </w:p>
          <w:p w14:paraId="1F000BF8" w14:textId="4B795B2C" w:rsidR="007134B0" w:rsidRPr="0094458B" w:rsidRDefault="00577FC9" w:rsidP="0094458B">
            <w:pPr>
              <w:pStyle w:val="Sraopastraipa"/>
              <w:numPr>
                <w:ilvl w:val="0"/>
                <w:numId w:val="9"/>
              </w:numPr>
              <w:spacing w:after="0" w:line="240" w:lineRule="auto"/>
              <w:ind w:left="459"/>
              <w:jc w:val="both"/>
              <w:rPr>
                <w:rFonts w:ascii="Times New Roman" w:hAnsi="Times New Roman" w:cs="Times New Roman"/>
                <w:sz w:val="24"/>
                <w:szCs w:val="24"/>
              </w:rPr>
            </w:pPr>
            <w:r w:rsidRPr="0094458B">
              <w:rPr>
                <w:rFonts w:ascii="Times New Roman" w:hAnsi="Times New Roman" w:cs="Times New Roman"/>
                <w:sz w:val="24"/>
                <w:szCs w:val="24"/>
              </w:rPr>
              <w:t>Teiginiui „Mūsų mokykloje vadovai pagarbiai elgiasi su visais mokiniais</w:t>
            </w:r>
            <w:r w:rsidR="00E10DEF" w:rsidRPr="0094458B">
              <w:rPr>
                <w:rFonts w:ascii="Times New Roman" w:hAnsi="Times New Roman" w:cs="Times New Roman"/>
                <w:sz w:val="24"/>
                <w:szCs w:val="24"/>
              </w:rPr>
              <w:t>“</w:t>
            </w:r>
            <w:r w:rsidRPr="0094458B">
              <w:rPr>
                <w:rFonts w:ascii="Times New Roman" w:hAnsi="Times New Roman" w:cs="Times New Roman"/>
                <w:sz w:val="24"/>
                <w:szCs w:val="24"/>
              </w:rPr>
              <w:t xml:space="preserve"> atsakymui „Tikrai taip“ pritaria 81,5 proc. apklausoje </w:t>
            </w:r>
            <w:r w:rsidR="00BE5499" w:rsidRPr="0094458B">
              <w:rPr>
                <w:rFonts w:ascii="Times New Roman" w:hAnsi="Times New Roman" w:cs="Times New Roman"/>
                <w:sz w:val="24"/>
                <w:szCs w:val="24"/>
              </w:rPr>
              <w:t xml:space="preserve">dalyvavusių </w:t>
            </w:r>
            <w:r w:rsidRPr="0094458B">
              <w:rPr>
                <w:rFonts w:ascii="Times New Roman" w:hAnsi="Times New Roman" w:cs="Times New Roman"/>
                <w:sz w:val="24"/>
                <w:szCs w:val="24"/>
              </w:rPr>
              <w:t xml:space="preserve">mokytojų ir 18,5 proc. mokytojų pasirinko </w:t>
            </w:r>
            <w:r w:rsidRPr="0094458B">
              <w:rPr>
                <w:rFonts w:ascii="Times New Roman" w:eastAsia="Calibri" w:hAnsi="Times New Roman" w:cs="Times New Roman"/>
                <w:w w:val="102"/>
                <w:sz w:val="24"/>
                <w:szCs w:val="24"/>
              </w:rPr>
              <w:t>–</w:t>
            </w:r>
            <w:r w:rsidRPr="0094458B">
              <w:rPr>
                <w:rFonts w:ascii="Times New Roman" w:hAnsi="Times New Roman" w:cs="Times New Roman"/>
                <w:sz w:val="24"/>
                <w:szCs w:val="24"/>
              </w:rPr>
              <w:t xml:space="preserve"> „Lyg ir taip“</w:t>
            </w:r>
            <w:r w:rsidR="00E10DEF" w:rsidRPr="0094458B">
              <w:rPr>
                <w:rFonts w:ascii="Times New Roman" w:hAnsi="Times New Roman" w:cs="Times New Roman"/>
                <w:sz w:val="24"/>
                <w:szCs w:val="24"/>
              </w:rPr>
              <w:t>.</w:t>
            </w:r>
            <w:r w:rsidRPr="0094458B">
              <w:rPr>
                <w:rFonts w:ascii="Times New Roman" w:hAnsi="Times New Roman" w:cs="Times New Roman"/>
                <w:sz w:val="24"/>
                <w:szCs w:val="24"/>
              </w:rPr>
              <w:t xml:space="preserve"> </w:t>
            </w:r>
            <w:r w:rsidR="007134B0" w:rsidRPr="0094458B">
              <w:rPr>
                <w:rFonts w:ascii="Times New Roman" w:hAnsi="Times New Roman" w:cs="Times New Roman"/>
                <w:sz w:val="24"/>
                <w:szCs w:val="24"/>
              </w:rPr>
              <w:t xml:space="preserve">Mokslininkai įvardijo tai </w:t>
            </w:r>
            <w:r w:rsidR="00BE5499" w:rsidRPr="0094458B">
              <w:rPr>
                <w:rFonts w:ascii="Times New Roman" w:hAnsi="Times New Roman" w:cs="Times New Roman"/>
                <w:sz w:val="24"/>
                <w:szCs w:val="24"/>
              </w:rPr>
              <w:t xml:space="preserve">kaip </w:t>
            </w:r>
            <w:r w:rsidR="007134B0" w:rsidRPr="0094458B">
              <w:rPr>
                <w:rFonts w:ascii="Times New Roman" w:hAnsi="Times New Roman" w:cs="Times New Roman"/>
                <w:sz w:val="24"/>
                <w:szCs w:val="24"/>
              </w:rPr>
              <w:t>santykinai stipriausi</w:t>
            </w:r>
            <w:r w:rsidR="00BE5499" w:rsidRPr="0094458B">
              <w:rPr>
                <w:rFonts w:ascii="Times New Roman" w:hAnsi="Times New Roman" w:cs="Times New Roman"/>
                <w:sz w:val="24"/>
                <w:szCs w:val="24"/>
              </w:rPr>
              <w:t>ą</w:t>
            </w:r>
            <w:r w:rsidR="007134B0" w:rsidRPr="0094458B">
              <w:rPr>
                <w:rFonts w:ascii="Times New Roman" w:hAnsi="Times New Roman" w:cs="Times New Roman"/>
                <w:sz w:val="24"/>
                <w:szCs w:val="24"/>
              </w:rPr>
              <w:t xml:space="preserve"> mokyklos aspekt</w:t>
            </w:r>
            <w:r w:rsidR="00BE5499" w:rsidRPr="0094458B">
              <w:rPr>
                <w:rFonts w:ascii="Times New Roman" w:hAnsi="Times New Roman" w:cs="Times New Roman"/>
                <w:sz w:val="24"/>
                <w:szCs w:val="24"/>
              </w:rPr>
              <w:t>ą</w:t>
            </w:r>
            <w:r w:rsidR="007134B0" w:rsidRPr="0094458B">
              <w:rPr>
                <w:rFonts w:ascii="Times New Roman" w:hAnsi="Times New Roman" w:cs="Times New Roman"/>
                <w:sz w:val="24"/>
                <w:szCs w:val="24"/>
              </w:rPr>
              <w:t xml:space="preserve"> įtraukiojo ugdymo požiūriu</w:t>
            </w:r>
            <w:r w:rsidR="007134B0" w:rsidRPr="0094458B">
              <w:rPr>
                <w:rFonts w:ascii="Times New Roman" w:eastAsia="Times New Roman" w:hAnsi="Times New Roman" w:cs="Times New Roman"/>
                <w:sz w:val="24"/>
                <w:szCs w:val="24"/>
                <w:lang w:eastAsia="en-GB"/>
              </w:rPr>
              <w:t xml:space="preserve"> (NŠA tyrimas)</w:t>
            </w:r>
            <w:r w:rsidR="00E10DEF" w:rsidRPr="0094458B">
              <w:rPr>
                <w:rFonts w:ascii="Times New Roman" w:eastAsia="Times New Roman" w:hAnsi="Times New Roman" w:cs="Times New Roman"/>
                <w:sz w:val="24"/>
                <w:szCs w:val="24"/>
                <w:lang w:eastAsia="en-GB"/>
              </w:rPr>
              <w:t>.</w:t>
            </w:r>
          </w:p>
          <w:p w14:paraId="0B9DD7DB" w14:textId="767005FA" w:rsidR="007134B0" w:rsidRPr="0094458B" w:rsidRDefault="007134B0" w:rsidP="0094458B">
            <w:pPr>
              <w:pStyle w:val="Sraopastraipa"/>
              <w:numPr>
                <w:ilvl w:val="0"/>
                <w:numId w:val="9"/>
              </w:numPr>
              <w:spacing w:after="0" w:line="240" w:lineRule="auto"/>
              <w:ind w:left="459"/>
              <w:jc w:val="both"/>
              <w:rPr>
                <w:rFonts w:ascii="Times New Roman" w:eastAsia="Times New Roman" w:hAnsi="Times New Roman" w:cs="Times New Roman"/>
                <w:sz w:val="24"/>
                <w:szCs w:val="24"/>
                <w:lang w:eastAsia="en-GB"/>
              </w:rPr>
            </w:pPr>
            <w:r w:rsidRPr="0094458B">
              <w:rPr>
                <w:rFonts w:ascii="Times New Roman" w:hAnsi="Times New Roman" w:cs="Times New Roman"/>
                <w:sz w:val="24"/>
                <w:szCs w:val="24"/>
              </w:rPr>
              <w:t>T</w:t>
            </w:r>
            <w:r w:rsidR="00577FC9" w:rsidRPr="0094458B">
              <w:rPr>
                <w:rFonts w:ascii="Times New Roman" w:hAnsi="Times New Roman" w:cs="Times New Roman"/>
                <w:sz w:val="24"/>
                <w:szCs w:val="24"/>
              </w:rPr>
              <w:t>eiginiui „Mokyklos vadovai man yra autoritetas</w:t>
            </w:r>
            <w:r w:rsidRPr="0094458B">
              <w:rPr>
                <w:rFonts w:ascii="Times New Roman" w:hAnsi="Times New Roman" w:cs="Times New Roman"/>
                <w:sz w:val="24"/>
                <w:szCs w:val="24"/>
              </w:rPr>
              <w:t xml:space="preserve">“ </w:t>
            </w:r>
            <w:r w:rsidR="00577FC9" w:rsidRPr="0094458B">
              <w:rPr>
                <w:rFonts w:ascii="Times New Roman" w:hAnsi="Times New Roman" w:cs="Times New Roman"/>
                <w:sz w:val="24"/>
                <w:szCs w:val="24"/>
              </w:rPr>
              <w:t xml:space="preserve">atsakymui „Tikrai taip“ pritaria 37,6 proc. apklausoje </w:t>
            </w:r>
            <w:r w:rsidR="00BE5499" w:rsidRPr="0094458B">
              <w:rPr>
                <w:rFonts w:ascii="Times New Roman" w:hAnsi="Times New Roman" w:cs="Times New Roman"/>
                <w:sz w:val="24"/>
                <w:szCs w:val="24"/>
              </w:rPr>
              <w:t xml:space="preserve">dalyvavusių </w:t>
            </w:r>
            <w:r w:rsidR="00577FC9" w:rsidRPr="0094458B">
              <w:rPr>
                <w:rFonts w:ascii="Times New Roman" w:hAnsi="Times New Roman" w:cs="Times New Roman"/>
                <w:sz w:val="24"/>
                <w:szCs w:val="24"/>
              </w:rPr>
              <w:t xml:space="preserve">mokinių, 39,8 proc. mokinių </w:t>
            </w:r>
            <w:r w:rsidR="00577FC9" w:rsidRPr="0094458B">
              <w:rPr>
                <w:rFonts w:ascii="Times New Roman" w:hAnsi="Times New Roman" w:cs="Times New Roman"/>
                <w:sz w:val="24"/>
                <w:szCs w:val="24"/>
              </w:rPr>
              <w:lastRenderedPageBreak/>
              <w:t>pasirinko „Lyg ir taip</w:t>
            </w:r>
            <w:r w:rsidRPr="0094458B">
              <w:rPr>
                <w:rFonts w:ascii="Times New Roman" w:hAnsi="Times New Roman" w:cs="Times New Roman"/>
                <w:sz w:val="24"/>
                <w:szCs w:val="24"/>
              </w:rPr>
              <w:t>“</w:t>
            </w:r>
            <w:r w:rsidRPr="0094458B">
              <w:rPr>
                <w:rFonts w:ascii="Times New Roman" w:eastAsia="Times New Roman" w:hAnsi="Times New Roman" w:cs="Times New Roman"/>
                <w:color w:val="000000"/>
                <w:sz w:val="24"/>
                <w:szCs w:val="24"/>
                <w:lang w:eastAsia="en-GB"/>
              </w:rPr>
              <w:t xml:space="preserve">. Teiginiui </w:t>
            </w:r>
            <w:r w:rsidR="002D111D" w:rsidRPr="0094458B">
              <w:rPr>
                <w:rFonts w:ascii="Times New Roman" w:eastAsia="Times New Roman" w:hAnsi="Times New Roman" w:cs="Times New Roman"/>
                <w:color w:val="000000"/>
                <w:sz w:val="24"/>
                <w:szCs w:val="24"/>
                <w:lang w:eastAsia="en-GB"/>
              </w:rPr>
              <w:t>„</w:t>
            </w:r>
            <w:r w:rsidRPr="0094458B">
              <w:rPr>
                <w:rFonts w:ascii="Times New Roman" w:eastAsia="Times New Roman" w:hAnsi="Times New Roman" w:cs="Times New Roman"/>
                <w:sz w:val="24"/>
                <w:szCs w:val="24"/>
                <w:lang w:eastAsia="en-GB"/>
              </w:rPr>
              <w:t>Mūsų mokykloje vadovai pagarbiai elgiasi su visais mokytojais ir kitais darbuotojais</w:t>
            </w:r>
            <w:r w:rsidR="00BE5499" w:rsidRPr="0094458B">
              <w:rPr>
                <w:rFonts w:ascii="Times New Roman" w:eastAsia="Times New Roman" w:hAnsi="Times New Roman" w:cs="Times New Roman"/>
                <w:sz w:val="24"/>
                <w:szCs w:val="24"/>
                <w:lang w:eastAsia="en-GB"/>
              </w:rPr>
              <w:t>“</w:t>
            </w:r>
            <w:r w:rsidRPr="0094458B">
              <w:rPr>
                <w:rFonts w:ascii="Times New Roman" w:eastAsia="Times New Roman" w:hAnsi="Times New Roman" w:cs="Times New Roman"/>
                <w:sz w:val="24"/>
                <w:szCs w:val="24"/>
                <w:lang w:eastAsia="en-GB"/>
              </w:rPr>
              <w:t xml:space="preserve"> visiškai pritaria 51,7 proc. mokytojų, daugiau pritaria nei nepritaria 41,4 proc. mokytojų (NŠA tyrimas);</w:t>
            </w:r>
          </w:p>
          <w:p w14:paraId="1F9B2B03" w14:textId="0E3A6381" w:rsidR="001E24FD" w:rsidRPr="0094458B" w:rsidRDefault="001E24FD" w:rsidP="0094458B">
            <w:pPr>
              <w:pStyle w:val="Sraopastraipa"/>
              <w:numPr>
                <w:ilvl w:val="0"/>
                <w:numId w:val="9"/>
              </w:numPr>
              <w:spacing w:after="0" w:line="240" w:lineRule="auto"/>
              <w:ind w:left="459" w:hanging="284"/>
              <w:jc w:val="both"/>
              <w:rPr>
                <w:rFonts w:ascii="Times New Roman" w:eastAsia="Times New Roman" w:hAnsi="Times New Roman" w:cs="Times New Roman"/>
                <w:bCs/>
                <w:sz w:val="24"/>
                <w:szCs w:val="24"/>
              </w:rPr>
            </w:pPr>
            <w:r w:rsidRPr="0094458B">
              <w:rPr>
                <w:rFonts w:ascii="Times New Roman" w:eastAsia="Times New Roman" w:hAnsi="Times New Roman" w:cs="Times New Roman"/>
                <w:bCs/>
                <w:sz w:val="24"/>
                <w:szCs w:val="24"/>
              </w:rPr>
              <w:t>Spr</w:t>
            </w:r>
            <w:r w:rsidR="006F1C0E" w:rsidRPr="0094458B">
              <w:rPr>
                <w:rFonts w:ascii="Times New Roman" w:eastAsia="Times New Roman" w:hAnsi="Times New Roman" w:cs="Times New Roman"/>
                <w:bCs/>
                <w:sz w:val="24"/>
                <w:szCs w:val="24"/>
              </w:rPr>
              <w:t>ęsdami</w:t>
            </w:r>
            <w:r w:rsidRPr="0094458B">
              <w:rPr>
                <w:rFonts w:ascii="Times New Roman" w:eastAsia="Times New Roman" w:hAnsi="Times New Roman" w:cs="Times New Roman"/>
                <w:bCs/>
                <w:sz w:val="24"/>
                <w:szCs w:val="24"/>
              </w:rPr>
              <w:t xml:space="preserve"> mokinių mokymosi krūvio optimizavimo klausimus</w:t>
            </w:r>
            <w:r w:rsidR="006F1C0E" w:rsidRPr="0094458B">
              <w:rPr>
                <w:rFonts w:ascii="Times New Roman" w:eastAsia="Times New Roman" w:hAnsi="Times New Roman" w:cs="Times New Roman"/>
                <w:bCs/>
                <w:sz w:val="24"/>
                <w:szCs w:val="24"/>
              </w:rPr>
              <w:t>,</w:t>
            </w:r>
            <w:r w:rsidRPr="0094458B">
              <w:rPr>
                <w:rFonts w:ascii="Times New Roman" w:eastAsia="Times New Roman" w:hAnsi="Times New Roman" w:cs="Times New Roman"/>
                <w:bCs/>
                <w:sz w:val="24"/>
                <w:szCs w:val="24"/>
              </w:rPr>
              <w:t xml:space="preserve"> direktoriaus pavaduotojai ugdymui pagal kuruojamas sritis organizuoja mokytojų, dirbančių v</w:t>
            </w:r>
            <w:r w:rsidR="0046169C" w:rsidRPr="0094458B">
              <w:rPr>
                <w:rFonts w:ascii="Times New Roman" w:eastAsia="Times New Roman" w:hAnsi="Times New Roman" w:cs="Times New Roman"/>
                <w:bCs/>
                <w:sz w:val="24"/>
                <w:szCs w:val="24"/>
              </w:rPr>
              <w:t>ienoje klasėje, bendradarbiavimą,</w:t>
            </w:r>
            <w:r w:rsidRPr="0094458B">
              <w:rPr>
                <w:rFonts w:ascii="Times New Roman" w:eastAsia="Times New Roman" w:hAnsi="Times New Roman" w:cs="Times New Roman"/>
                <w:bCs/>
                <w:sz w:val="24"/>
                <w:szCs w:val="24"/>
              </w:rPr>
              <w:t xml:space="preserve"> vykdo mokiniams skiriamų namų darbų, mokymosi krūvio, kontrolinių darbų stebėseną ir kontrolę. </w:t>
            </w:r>
          </w:p>
          <w:p w14:paraId="50C04202" w14:textId="42A23B49" w:rsidR="00945CB9" w:rsidRPr="0094458B" w:rsidRDefault="00E351F3" w:rsidP="0094458B">
            <w:pPr>
              <w:spacing w:after="0" w:line="240" w:lineRule="auto"/>
              <w:jc w:val="both"/>
              <w:rPr>
                <w:rFonts w:ascii="Times New Roman" w:hAnsi="Times New Roman" w:cs="Times New Roman"/>
                <w:iCs/>
                <w:sz w:val="24"/>
                <w:szCs w:val="24"/>
              </w:rPr>
            </w:pPr>
            <w:r w:rsidRPr="0094458B">
              <w:rPr>
                <w:rFonts w:ascii="Times New Roman" w:eastAsia="Times New Roman" w:hAnsi="Times New Roman" w:cs="Times New Roman"/>
                <w:color w:val="000000"/>
                <w:sz w:val="24"/>
                <w:szCs w:val="24"/>
                <w:lang w:eastAsia="en-GB"/>
              </w:rPr>
              <w:t>Apibendrinimas</w:t>
            </w:r>
            <w:r w:rsidR="00BE5499" w:rsidRPr="0094458B">
              <w:rPr>
                <w:rFonts w:ascii="Times New Roman" w:eastAsia="Times New Roman" w:hAnsi="Times New Roman" w:cs="Times New Roman"/>
                <w:color w:val="000000"/>
                <w:sz w:val="24"/>
                <w:szCs w:val="24"/>
                <w:lang w:eastAsia="en-GB"/>
              </w:rPr>
              <w:t>.</w:t>
            </w:r>
            <w:r w:rsidRPr="0094458B">
              <w:rPr>
                <w:rFonts w:ascii="Times New Roman" w:eastAsia="Times New Roman" w:hAnsi="Times New Roman" w:cs="Times New Roman"/>
                <w:color w:val="000000"/>
                <w:sz w:val="24"/>
                <w:szCs w:val="24"/>
                <w:lang w:eastAsia="en-GB"/>
              </w:rPr>
              <w:t xml:space="preserve"> Mokykloje skatinama lyderystė ir pripažįstami formalūs lyderiai. V</w:t>
            </w:r>
            <w:r w:rsidR="007134B0" w:rsidRPr="0094458B">
              <w:rPr>
                <w:rFonts w:ascii="Times New Roman" w:eastAsia="Times New Roman" w:hAnsi="Times New Roman" w:cs="Times New Roman"/>
                <w:color w:val="000000"/>
                <w:sz w:val="24"/>
                <w:szCs w:val="24"/>
                <w:lang w:eastAsia="en-GB"/>
              </w:rPr>
              <w:t>adovai gerbia mokinius, mokytojus ir kitus mokyklos darbuotojus, laikosi pedagogo etikos, yra tolerantiški</w:t>
            </w:r>
            <w:r w:rsidRPr="0094458B">
              <w:rPr>
                <w:rFonts w:ascii="Times New Roman" w:eastAsia="Times New Roman" w:hAnsi="Times New Roman" w:cs="Times New Roman"/>
                <w:color w:val="000000"/>
                <w:sz w:val="24"/>
                <w:szCs w:val="24"/>
                <w:lang w:eastAsia="en-GB"/>
              </w:rPr>
              <w:t>.</w:t>
            </w:r>
            <w:r w:rsidR="007134B0" w:rsidRPr="0094458B">
              <w:rPr>
                <w:rFonts w:ascii="Times New Roman" w:eastAsia="Times New Roman" w:hAnsi="Times New Roman" w:cs="Times New Roman"/>
                <w:color w:val="000000"/>
                <w:sz w:val="24"/>
                <w:szCs w:val="24"/>
                <w:lang w:eastAsia="en-GB"/>
              </w:rPr>
              <w:t xml:space="preserve"> Gerus mokytojų ir mokinių santykius (mokytojai noriai bendrauja su mokiniais pamokų ir pertraukų metu, padeda, kai mokinys ko nors nesupranta) vertintojai stebėjo ir išorinio vertinimo metu.</w:t>
            </w:r>
          </w:p>
        </w:tc>
      </w:tr>
      <w:tr w:rsidR="002D7FED" w:rsidRPr="0094458B" w14:paraId="29A73A38" w14:textId="77777777" w:rsidTr="004A2EEE">
        <w:tc>
          <w:tcPr>
            <w:tcW w:w="2093" w:type="dxa"/>
            <w:shd w:val="clear" w:color="auto" w:fill="auto"/>
          </w:tcPr>
          <w:p w14:paraId="7BB881A8" w14:textId="5D0ED222" w:rsidR="00577FC9" w:rsidRPr="0094458B" w:rsidRDefault="00945CB9" w:rsidP="0094458B">
            <w:pPr>
              <w:spacing w:after="0" w:line="240" w:lineRule="auto"/>
              <w:ind w:right="179"/>
              <w:rPr>
                <w:rFonts w:ascii="Times New Roman" w:hAnsi="Times New Roman" w:cs="Times New Roman"/>
                <w:sz w:val="24"/>
                <w:szCs w:val="24"/>
              </w:rPr>
            </w:pPr>
            <w:r w:rsidRPr="0094458B">
              <w:rPr>
                <w:rFonts w:ascii="Times New Roman" w:hAnsi="Times New Roman" w:cs="Times New Roman"/>
                <w:caps/>
                <w:sz w:val="24"/>
                <w:szCs w:val="24"/>
              </w:rPr>
              <w:lastRenderedPageBreak/>
              <w:t>1.3. </w:t>
            </w:r>
            <w:r w:rsidRPr="0094458B">
              <w:rPr>
                <w:rFonts w:ascii="Times New Roman" w:hAnsi="Times New Roman" w:cs="Times New Roman"/>
                <w:sz w:val="24"/>
                <w:szCs w:val="24"/>
              </w:rPr>
              <w:t xml:space="preserve">Mokyklos savivalda, </w:t>
            </w:r>
            <w:r w:rsidR="00577FC9" w:rsidRPr="0094458B">
              <w:rPr>
                <w:rFonts w:ascii="Times New Roman" w:hAnsi="Times New Roman" w:cs="Times New Roman"/>
                <w:sz w:val="24"/>
                <w:szCs w:val="24"/>
              </w:rPr>
              <w:t xml:space="preserve"> </w:t>
            </w:r>
            <w:r w:rsidR="00577FC9" w:rsidRPr="0094458B">
              <w:rPr>
                <w:rFonts w:ascii="Times New Roman" w:hAnsi="Times New Roman" w:cs="Times New Roman"/>
                <w:sz w:val="24"/>
                <w:szCs w:val="24"/>
                <w:lang w:val="en-US"/>
              </w:rPr>
              <w:t>3</w:t>
            </w:r>
            <w:r w:rsidR="00577FC9" w:rsidRPr="0094458B">
              <w:rPr>
                <w:rFonts w:ascii="Times New Roman" w:hAnsi="Times New Roman" w:cs="Times New Roman"/>
                <w:sz w:val="24"/>
                <w:szCs w:val="24"/>
              </w:rPr>
              <w:t xml:space="preserve"> lygis</w:t>
            </w:r>
          </w:p>
          <w:p w14:paraId="79B2E97E" w14:textId="77777777" w:rsidR="00945CB9" w:rsidRPr="0094458B" w:rsidRDefault="00945CB9" w:rsidP="0094458B">
            <w:pPr>
              <w:spacing w:after="0" w:line="240" w:lineRule="auto"/>
              <w:ind w:right="179"/>
              <w:rPr>
                <w:rFonts w:ascii="Times New Roman" w:hAnsi="Times New Roman" w:cs="Times New Roman"/>
                <w:sz w:val="24"/>
                <w:szCs w:val="24"/>
              </w:rPr>
            </w:pPr>
          </w:p>
          <w:p w14:paraId="5FB480AE" w14:textId="77777777" w:rsidR="00945CB9" w:rsidRPr="0094458B" w:rsidRDefault="00945CB9" w:rsidP="0094458B">
            <w:pPr>
              <w:spacing w:after="0" w:line="240" w:lineRule="auto"/>
              <w:ind w:right="179"/>
              <w:rPr>
                <w:rFonts w:ascii="Times New Roman" w:hAnsi="Times New Roman" w:cs="Times New Roman"/>
                <w:sz w:val="24"/>
                <w:szCs w:val="24"/>
              </w:rPr>
            </w:pPr>
          </w:p>
        </w:tc>
        <w:tc>
          <w:tcPr>
            <w:tcW w:w="7825" w:type="dxa"/>
            <w:shd w:val="clear" w:color="auto" w:fill="auto"/>
          </w:tcPr>
          <w:p w14:paraId="4E32A047" w14:textId="4E287B23" w:rsidR="00CC00B7" w:rsidRPr="0094458B" w:rsidRDefault="00CC00B7" w:rsidP="0094458B">
            <w:pPr>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Progimnazijos savivalda realiai veikia ir dar</w:t>
            </w:r>
            <w:r w:rsidR="00DD19AF" w:rsidRPr="0094458B">
              <w:rPr>
                <w:rFonts w:ascii="Times New Roman" w:hAnsi="Times New Roman" w:cs="Times New Roman"/>
                <w:sz w:val="24"/>
                <w:szCs w:val="24"/>
              </w:rPr>
              <w:t>o</w:t>
            </w:r>
            <w:r w:rsidRPr="0094458B">
              <w:rPr>
                <w:rFonts w:ascii="Times New Roman" w:hAnsi="Times New Roman" w:cs="Times New Roman"/>
                <w:sz w:val="24"/>
                <w:szCs w:val="24"/>
              </w:rPr>
              <w:t xml:space="preserve"> įtaką mokyklos kaitai:</w:t>
            </w:r>
          </w:p>
          <w:p w14:paraId="55BA60DD" w14:textId="0208D113" w:rsidR="006E54F0" w:rsidRPr="0094458B" w:rsidRDefault="006E54F0" w:rsidP="0094458B">
            <w:pPr>
              <w:pStyle w:val="Sraopastraipa"/>
              <w:numPr>
                <w:ilvl w:val="0"/>
                <w:numId w:val="10"/>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Savivaldos institucijų įvairovė, jų kompetencijos ir sudarymo principai įteisinti </w:t>
            </w:r>
            <w:r w:rsidR="006C57F0" w:rsidRPr="0094458B">
              <w:rPr>
                <w:rFonts w:ascii="Times New Roman" w:hAnsi="Times New Roman" w:cs="Times New Roman"/>
                <w:sz w:val="24"/>
                <w:szCs w:val="24"/>
              </w:rPr>
              <w:t xml:space="preserve">progimnazijos </w:t>
            </w:r>
            <w:r w:rsidRPr="0094458B">
              <w:rPr>
                <w:rFonts w:ascii="Times New Roman" w:hAnsi="Times New Roman" w:cs="Times New Roman"/>
                <w:sz w:val="24"/>
                <w:szCs w:val="24"/>
              </w:rPr>
              <w:t>nuostatuose. Mokykloje susitarta dėl savivaldos institucijų organizavimo formų. Savivaldos institucija savo veiklą reglamentuoja Savivaldos veiklos nuostatuose</w:t>
            </w:r>
            <w:r w:rsidR="00CC00B7" w:rsidRPr="0094458B">
              <w:rPr>
                <w:rFonts w:ascii="Times New Roman" w:hAnsi="Times New Roman" w:cs="Times New Roman"/>
                <w:sz w:val="24"/>
                <w:szCs w:val="24"/>
              </w:rPr>
              <w:t>, turi planus</w:t>
            </w:r>
            <w:r w:rsidR="00E10DEF" w:rsidRPr="0094458B">
              <w:rPr>
                <w:rFonts w:ascii="Times New Roman" w:hAnsi="Times New Roman" w:cs="Times New Roman"/>
                <w:sz w:val="24"/>
                <w:szCs w:val="24"/>
              </w:rPr>
              <w:t>.</w:t>
            </w:r>
          </w:p>
          <w:p w14:paraId="63E26253" w14:textId="47ED997B" w:rsidR="003F2B43" w:rsidRPr="0094458B" w:rsidRDefault="006E54F0" w:rsidP="0094458B">
            <w:pPr>
              <w:pStyle w:val="prastasiniatinklio"/>
              <w:numPr>
                <w:ilvl w:val="0"/>
                <w:numId w:val="10"/>
              </w:numPr>
              <w:spacing w:before="0" w:beforeAutospacing="0" w:after="0" w:afterAutospacing="0"/>
              <w:ind w:left="459" w:hanging="284"/>
              <w:jc w:val="both"/>
              <w:rPr>
                <w:iCs/>
                <w:color w:val="000000"/>
              </w:rPr>
            </w:pPr>
            <w:r w:rsidRPr="0094458B">
              <w:t>Į Mokinių tarybą</w:t>
            </w:r>
            <w:r w:rsidR="00CC00B7" w:rsidRPr="0094458B">
              <w:t xml:space="preserve"> </w:t>
            </w:r>
            <w:r w:rsidRPr="0094458B">
              <w:t xml:space="preserve">ir aktyvą kandidatuoja visi norintys </w:t>
            </w:r>
            <w:r w:rsidR="002D37EB" w:rsidRPr="0094458B">
              <w:t>5</w:t>
            </w:r>
            <w:r w:rsidR="006F1C0E" w:rsidRPr="0094458B">
              <w:rPr>
                <w:rFonts w:eastAsia="Calibri"/>
                <w:w w:val="102"/>
              </w:rPr>
              <w:t>–</w:t>
            </w:r>
            <w:r w:rsidRPr="0094458B">
              <w:t xml:space="preserve">8 klasių mokiniai. </w:t>
            </w:r>
            <w:r w:rsidR="006F1C0E" w:rsidRPr="0094458B">
              <w:t>Mokinių taryba</w:t>
            </w:r>
            <w:r w:rsidR="00CC00B7" w:rsidRPr="0094458B">
              <w:t xml:space="preserve"> </w:t>
            </w:r>
            <w:r w:rsidRPr="0094458B">
              <w:t xml:space="preserve">uždaru balsavimu išrenka tarybos pirmininką, pavaduotoją, sekretorių. Narius priima komisija, sudaryta iš </w:t>
            </w:r>
            <w:r w:rsidR="00CC00B7" w:rsidRPr="0094458B">
              <w:t>Mokinių tarybos</w:t>
            </w:r>
            <w:r w:rsidRPr="0094458B">
              <w:t xml:space="preserve"> valdybos. </w:t>
            </w:r>
            <w:r w:rsidR="00CC00B7" w:rsidRPr="0094458B">
              <w:t>Mokinių taryba</w:t>
            </w:r>
            <w:r w:rsidRPr="0094458B">
              <w:t xml:space="preserve"> </w:t>
            </w:r>
            <w:r w:rsidR="00CC00B7" w:rsidRPr="0094458B">
              <w:t>aktyvi ir iniciatyvi.</w:t>
            </w:r>
            <w:r w:rsidR="003F2B43" w:rsidRPr="0094458B">
              <w:t xml:space="preserve"> Mokinių tarybos nariai k</w:t>
            </w:r>
            <w:r w:rsidR="003F2B43" w:rsidRPr="0094458B">
              <w:rPr>
                <w:color w:val="000000"/>
              </w:rPr>
              <w:t>iekvieno mėnesio paskutinį ketvirtadienį susitinka su mokyklos vadovais, aptaria, kaip ir kuo gyvena. Mokiniai teigė</w:t>
            </w:r>
            <w:r w:rsidR="0046169C" w:rsidRPr="0094458B">
              <w:rPr>
                <w:color w:val="000000"/>
              </w:rPr>
              <w:t>,</w:t>
            </w:r>
            <w:r w:rsidR="003F2B43" w:rsidRPr="0094458B">
              <w:rPr>
                <w:color w:val="000000"/>
              </w:rPr>
              <w:t xml:space="preserve"> kad padeda</w:t>
            </w:r>
            <w:r w:rsidR="003F2B43" w:rsidRPr="0094458B">
              <w:rPr>
                <w:iCs/>
                <w:color w:val="000000"/>
              </w:rPr>
              <w:t xml:space="preserve"> identifikuoti problemas ir jas spręsti, domisi, kas mokykloje vyksta, yra išklausomi</w:t>
            </w:r>
            <w:r w:rsidR="008F6723" w:rsidRPr="0094458B">
              <w:rPr>
                <w:iCs/>
                <w:color w:val="000000"/>
              </w:rPr>
              <w:t>, dalyvauja priimant sprendimus</w:t>
            </w:r>
            <w:r w:rsidR="00E10DEF" w:rsidRPr="0094458B">
              <w:rPr>
                <w:iCs/>
                <w:color w:val="000000"/>
              </w:rPr>
              <w:t>.</w:t>
            </w:r>
          </w:p>
          <w:p w14:paraId="38456DF0" w14:textId="27EDECB2" w:rsidR="00CC00B7" w:rsidRPr="0094458B" w:rsidRDefault="00CC00B7" w:rsidP="0094458B">
            <w:pPr>
              <w:pStyle w:val="Sraopastraipa"/>
              <w:numPr>
                <w:ilvl w:val="0"/>
                <w:numId w:val="10"/>
              </w:numPr>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t xml:space="preserve">Tėvų </w:t>
            </w:r>
            <w:r w:rsidRPr="0094458B">
              <w:rPr>
                <w:rFonts w:ascii="Times New Roman" w:hAnsi="Times New Roman" w:cs="Times New Roman"/>
                <w:color w:val="000000"/>
                <w:sz w:val="24"/>
                <w:szCs w:val="24"/>
              </w:rPr>
              <w:t xml:space="preserve">atstovai pokalbių metu kalbėjo, kad mokyklos vadovai lanksčiai žiūri į tėvų </w:t>
            </w:r>
            <w:r w:rsidR="0046169C" w:rsidRPr="0094458B">
              <w:rPr>
                <w:rFonts w:ascii="Times New Roman" w:hAnsi="Times New Roman" w:cs="Times New Roman"/>
                <w:color w:val="000000"/>
                <w:sz w:val="24"/>
                <w:szCs w:val="24"/>
              </w:rPr>
              <w:t>teiki</w:t>
            </w:r>
            <w:r w:rsidR="006C57F0" w:rsidRPr="0094458B">
              <w:rPr>
                <w:rFonts w:ascii="Times New Roman" w:hAnsi="Times New Roman" w:cs="Times New Roman"/>
                <w:color w:val="000000"/>
                <w:sz w:val="24"/>
                <w:szCs w:val="24"/>
              </w:rPr>
              <w:t>a</w:t>
            </w:r>
            <w:r w:rsidR="0046169C" w:rsidRPr="0094458B">
              <w:rPr>
                <w:rFonts w:ascii="Times New Roman" w:hAnsi="Times New Roman" w:cs="Times New Roman"/>
                <w:color w:val="000000"/>
                <w:sz w:val="24"/>
                <w:szCs w:val="24"/>
              </w:rPr>
              <w:t xml:space="preserve">mas </w:t>
            </w:r>
            <w:r w:rsidRPr="0094458B">
              <w:rPr>
                <w:rFonts w:ascii="Times New Roman" w:hAnsi="Times New Roman" w:cs="Times New Roman"/>
                <w:color w:val="000000"/>
                <w:sz w:val="24"/>
                <w:szCs w:val="24"/>
              </w:rPr>
              <w:t>iniciatyvas ir padeda jas įgyvendinti</w:t>
            </w:r>
            <w:r w:rsidR="00E10DEF" w:rsidRPr="0094458B">
              <w:rPr>
                <w:rFonts w:ascii="Times New Roman" w:hAnsi="Times New Roman" w:cs="Times New Roman"/>
                <w:color w:val="000000"/>
                <w:sz w:val="24"/>
                <w:szCs w:val="24"/>
              </w:rPr>
              <w:t>, pateikė konkrečių pavyzdžių.</w:t>
            </w:r>
          </w:p>
          <w:p w14:paraId="2A557255" w14:textId="27C6ABCA" w:rsidR="006E54F0" w:rsidRPr="0094458B" w:rsidRDefault="003F2B43" w:rsidP="0094458B">
            <w:pPr>
              <w:pStyle w:val="Sraopastraipa"/>
              <w:numPr>
                <w:ilvl w:val="0"/>
                <w:numId w:val="10"/>
              </w:numPr>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t xml:space="preserve">Teiginiui </w:t>
            </w:r>
            <w:r w:rsidR="002D111D" w:rsidRPr="0094458B">
              <w:rPr>
                <w:rFonts w:ascii="Times New Roman" w:hAnsi="Times New Roman" w:cs="Times New Roman"/>
                <w:color w:val="000000"/>
                <w:sz w:val="24"/>
                <w:szCs w:val="24"/>
              </w:rPr>
              <w:t>„</w:t>
            </w:r>
            <w:r w:rsidRPr="0094458B">
              <w:rPr>
                <w:rFonts w:ascii="Times New Roman" w:hAnsi="Times New Roman" w:cs="Times New Roman"/>
                <w:color w:val="000000"/>
                <w:sz w:val="24"/>
                <w:szCs w:val="24"/>
              </w:rPr>
              <w:t>Mūsų mokykloje atsižvelgiama į visų moki</w:t>
            </w:r>
            <w:r w:rsidR="006F1C0E" w:rsidRPr="0094458B">
              <w:rPr>
                <w:rFonts w:ascii="Times New Roman" w:hAnsi="Times New Roman" w:cs="Times New Roman"/>
                <w:color w:val="000000"/>
                <w:sz w:val="24"/>
                <w:szCs w:val="24"/>
              </w:rPr>
              <w:t xml:space="preserve">nių nuomonę ir siūlomas idėjas“ </w:t>
            </w:r>
            <w:r w:rsidRPr="0094458B">
              <w:rPr>
                <w:rFonts w:ascii="Times New Roman" w:hAnsi="Times New Roman" w:cs="Times New Roman"/>
                <w:sz w:val="24"/>
                <w:szCs w:val="24"/>
              </w:rPr>
              <w:t xml:space="preserve">pritaria 77 proc. apklausoje </w:t>
            </w:r>
            <w:r w:rsidR="006C57F0" w:rsidRPr="0094458B">
              <w:rPr>
                <w:rFonts w:ascii="Times New Roman" w:hAnsi="Times New Roman" w:cs="Times New Roman"/>
                <w:sz w:val="24"/>
                <w:szCs w:val="24"/>
              </w:rPr>
              <w:t xml:space="preserve">dalyvavusių </w:t>
            </w:r>
            <w:r w:rsidRPr="0094458B">
              <w:rPr>
                <w:rFonts w:ascii="Times New Roman" w:hAnsi="Times New Roman" w:cs="Times New Roman"/>
                <w:sz w:val="24"/>
                <w:szCs w:val="24"/>
              </w:rPr>
              <w:t>mokytojų.</w:t>
            </w:r>
          </w:p>
          <w:p w14:paraId="2AB9816F" w14:textId="0BB92906" w:rsidR="00E351F3" w:rsidRPr="0094458B" w:rsidRDefault="00E351F3" w:rsidP="0094458B">
            <w:pPr>
              <w:spacing w:after="0" w:line="240" w:lineRule="auto"/>
              <w:jc w:val="both"/>
              <w:rPr>
                <w:rFonts w:ascii="Times New Roman" w:hAnsi="Times New Roman" w:cs="Times New Roman"/>
                <w:iCs/>
                <w:sz w:val="24"/>
                <w:szCs w:val="24"/>
              </w:rPr>
            </w:pPr>
            <w:r w:rsidRPr="0094458B">
              <w:rPr>
                <w:rFonts w:ascii="Times New Roman" w:hAnsi="Times New Roman" w:cs="Times New Roman"/>
                <w:sz w:val="24"/>
                <w:szCs w:val="24"/>
              </w:rPr>
              <w:t xml:space="preserve">Apibendrinimas. </w:t>
            </w:r>
            <w:r w:rsidR="0046169C" w:rsidRPr="0094458B">
              <w:rPr>
                <w:rFonts w:ascii="Times New Roman" w:hAnsi="Times New Roman" w:cs="Times New Roman"/>
                <w:sz w:val="24"/>
                <w:szCs w:val="24"/>
              </w:rPr>
              <w:t>Iš pokalbių, dokumentų ir tyrimo galim</w:t>
            </w:r>
            <w:r w:rsidR="006C57F0" w:rsidRPr="0094458B">
              <w:rPr>
                <w:rFonts w:ascii="Times New Roman" w:hAnsi="Times New Roman" w:cs="Times New Roman"/>
                <w:sz w:val="24"/>
                <w:szCs w:val="24"/>
              </w:rPr>
              <w:t>a</w:t>
            </w:r>
            <w:r w:rsidR="0046169C" w:rsidRPr="0094458B">
              <w:rPr>
                <w:rFonts w:ascii="Times New Roman" w:hAnsi="Times New Roman" w:cs="Times New Roman"/>
                <w:sz w:val="24"/>
                <w:szCs w:val="24"/>
              </w:rPr>
              <w:t xml:space="preserve"> teigti, kad progimnazijoje gerbiama kiekvieno nuomonė. Mokyklos savivaldos institucijų inicijuotos veiklos prisideda prie saugios aplinkos, teigiamo mikroklimato kūrimo įstaigoje. Tai yra stiprusis mokyklos veiklos aspektas.   </w:t>
            </w:r>
          </w:p>
        </w:tc>
      </w:tr>
      <w:tr w:rsidR="002D7FED" w:rsidRPr="0094458B" w14:paraId="4A566887" w14:textId="77777777" w:rsidTr="009823EC">
        <w:tc>
          <w:tcPr>
            <w:tcW w:w="2093" w:type="dxa"/>
            <w:shd w:val="clear" w:color="auto" w:fill="auto"/>
          </w:tcPr>
          <w:p w14:paraId="3FFCFBA6" w14:textId="5967727A" w:rsidR="009823EC" w:rsidRPr="0094458B" w:rsidRDefault="009823EC" w:rsidP="0094458B">
            <w:pPr>
              <w:spacing w:after="0" w:line="240" w:lineRule="auto"/>
              <w:ind w:right="179"/>
              <w:rPr>
                <w:rFonts w:ascii="Times New Roman" w:hAnsi="Times New Roman" w:cs="Times New Roman"/>
                <w:sz w:val="24"/>
                <w:szCs w:val="24"/>
              </w:rPr>
            </w:pPr>
            <w:r w:rsidRPr="0094458B">
              <w:rPr>
                <w:rFonts w:ascii="Times New Roman" w:hAnsi="Times New Roman" w:cs="Times New Roman"/>
                <w:caps/>
                <w:sz w:val="24"/>
                <w:szCs w:val="24"/>
              </w:rPr>
              <w:t>1.4. </w:t>
            </w:r>
            <w:r w:rsidRPr="0094458B">
              <w:rPr>
                <w:rFonts w:ascii="Times New Roman" w:hAnsi="Times New Roman" w:cs="Times New Roman"/>
                <w:sz w:val="24"/>
                <w:szCs w:val="24"/>
              </w:rPr>
              <w:t xml:space="preserve">Veikimas kartu, </w:t>
            </w:r>
            <w:r w:rsidRPr="0094458B">
              <w:rPr>
                <w:rFonts w:ascii="Times New Roman" w:hAnsi="Times New Roman" w:cs="Times New Roman"/>
                <w:sz w:val="24"/>
                <w:szCs w:val="24"/>
                <w:lang w:val="en-US"/>
              </w:rPr>
              <w:t xml:space="preserve">2 </w:t>
            </w:r>
            <w:proofErr w:type="spellStart"/>
            <w:r w:rsidRPr="0094458B">
              <w:rPr>
                <w:rFonts w:ascii="Times New Roman" w:hAnsi="Times New Roman" w:cs="Times New Roman"/>
                <w:sz w:val="24"/>
                <w:szCs w:val="24"/>
                <w:lang w:val="en-US"/>
              </w:rPr>
              <w:t>lygis</w:t>
            </w:r>
            <w:proofErr w:type="spellEnd"/>
          </w:p>
          <w:p w14:paraId="079B65AF" w14:textId="77777777" w:rsidR="00945CB9" w:rsidRPr="0094458B" w:rsidRDefault="00945CB9" w:rsidP="0094458B">
            <w:pPr>
              <w:spacing w:after="0" w:line="240" w:lineRule="auto"/>
              <w:ind w:right="179"/>
              <w:rPr>
                <w:rFonts w:ascii="Times New Roman" w:hAnsi="Times New Roman" w:cs="Times New Roman"/>
                <w:sz w:val="24"/>
                <w:szCs w:val="24"/>
              </w:rPr>
            </w:pPr>
          </w:p>
        </w:tc>
        <w:tc>
          <w:tcPr>
            <w:tcW w:w="7825" w:type="dxa"/>
            <w:shd w:val="clear" w:color="auto" w:fill="auto"/>
          </w:tcPr>
          <w:p w14:paraId="56CECF8E" w14:textId="4B66C0C4" w:rsidR="009823EC" w:rsidRPr="0094458B" w:rsidRDefault="009823EC" w:rsidP="0094458B">
            <w:pPr>
              <w:spacing w:after="0" w:line="240" w:lineRule="auto"/>
              <w:jc w:val="both"/>
              <w:rPr>
                <w:rFonts w:ascii="Times New Roman" w:hAnsi="Times New Roman" w:cs="Times New Roman"/>
                <w:sz w:val="24"/>
                <w:szCs w:val="24"/>
                <w:lang w:eastAsia="lt-LT"/>
              </w:rPr>
            </w:pPr>
            <w:r w:rsidRPr="0094458B">
              <w:rPr>
                <w:rFonts w:ascii="Times New Roman" w:hAnsi="Times New Roman" w:cs="Times New Roman"/>
                <w:sz w:val="24"/>
                <w:szCs w:val="24"/>
                <w:lang w:eastAsia="lt-LT"/>
              </w:rPr>
              <w:t>Progimnazijoje stengiamasi sudaryti sąlygas veikti drauge, dalis mokytojų buriasi į profesionalų komandą, siekia aukštesnių individualių ir bendrų rezultatų:</w:t>
            </w:r>
          </w:p>
          <w:p w14:paraId="1FEDE8E2" w14:textId="7F3EEC62" w:rsidR="00645BAF" w:rsidRPr="0094458B" w:rsidRDefault="006C57F0" w:rsidP="0094458B">
            <w:pPr>
              <w:pStyle w:val="Sraopastraipa"/>
              <w:numPr>
                <w:ilvl w:val="0"/>
                <w:numId w:val="11"/>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S</w:t>
            </w:r>
            <w:r w:rsidR="00645BAF" w:rsidRPr="0094458B">
              <w:rPr>
                <w:rFonts w:ascii="Times New Roman" w:hAnsi="Times New Roman" w:cs="Times New Roman"/>
                <w:sz w:val="24"/>
                <w:szCs w:val="24"/>
              </w:rPr>
              <w:t xml:space="preserve">trateginiuose </w:t>
            </w:r>
            <w:r w:rsidRPr="0094458B">
              <w:rPr>
                <w:rFonts w:ascii="Times New Roman" w:hAnsi="Times New Roman" w:cs="Times New Roman"/>
                <w:sz w:val="24"/>
                <w:szCs w:val="24"/>
              </w:rPr>
              <w:t xml:space="preserve">mokyklos </w:t>
            </w:r>
            <w:r w:rsidR="00645BAF" w:rsidRPr="0094458B">
              <w:rPr>
                <w:rFonts w:ascii="Times New Roman" w:hAnsi="Times New Roman" w:cs="Times New Roman"/>
                <w:sz w:val="24"/>
                <w:szCs w:val="24"/>
              </w:rPr>
              <w:t>dokumentuose pabrėžiama, k</w:t>
            </w:r>
            <w:r w:rsidR="006F1C0E" w:rsidRPr="0094458B">
              <w:rPr>
                <w:rFonts w:ascii="Times New Roman" w:hAnsi="Times New Roman" w:cs="Times New Roman"/>
                <w:sz w:val="24"/>
                <w:szCs w:val="24"/>
              </w:rPr>
              <w:t>ad bendruomenė gyvena ir veikia</w:t>
            </w:r>
            <w:r w:rsidR="00645BAF" w:rsidRPr="0094458B">
              <w:rPr>
                <w:rFonts w:ascii="Times New Roman" w:hAnsi="Times New Roman" w:cs="Times New Roman"/>
                <w:sz w:val="24"/>
                <w:szCs w:val="24"/>
              </w:rPr>
              <w:t xml:space="preserve"> vadovaudamasi bendrais susitarimais bei mokyklos tvarkomis, siekdama sudaryti sąlygas mokini</w:t>
            </w:r>
            <w:r w:rsidRPr="0094458B">
              <w:rPr>
                <w:rFonts w:ascii="Times New Roman" w:hAnsi="Times New Roman" w:cs="Times New Roman"/>
                <w:sz w:val="24"/>
                <w:szCs w:val="24"/>
              </w:rPr>
              <w:t>ams</w:t>
            </w:r>
            <w:r w:rsidR="00645BAF" w:rsidRPr="0094458B">
              <w:rPr>
                <w:rFonts w:ascii="Times New Roman" w:hAnsi="Times New Roman" w:cs="Times New Roman"/>
                <w:sz w:val="24"/>
                <w:szCs w:val="24"/>
              </w:rPr>
              <w:t>, mokytoj</w:t>
            </w:r>
            <w:r w:rsidRPr="0094458B">
              <w:rPr>
                <w:rFonts w:ascii="Times New Roman" w:hAnsi="Times New Roman" w:cs="Times New Roman"/>
                <w:sz w:val="24"/>
                <w:szCs w:val="24"/>
              </w:rPr>
              <w:t>ams</w:t>
            </w:r>
            <w:r w:rsidR="00645BAF" w:rsidRPr="0094458B">
              <w:rPr>
                <w:rFonts w:ascii="Times New Roman" w:hAnsi="Times New Roman" w:cs="Times New Roman"/>
                <w:sz w:val="24"/>
                <w:szCs w:val="24"/>
              </w:rPr>
              <w:t xml:space="preserve">, administracijos bei </w:t>
            </w:r>
            <w:r w:rsidRPr="0094458B">
              <w:rPr>
                <w:rFonts w:ascii="Times New Roman" w:hAnsi="Times New Roman" w:cs="Times New Roman"/>
                <w:sz w:val="24"/>
                <w:szCs w:val="24"/>
              </w:rPr>
              <w:t>p</w:t>
            </w:r>
            <w:r w:rsidR="00645BAF" w:rsidRPr="0094458B">
              <w:rPr>
                <w:rFonts w:ascii="Times New Roman" w:hAnsi="Times New Roman" w:cs="Times New Roman"/>
                <w:sz w:val="24"/>
                <w:szCs w:val="24"/>
              </w:rPr>
              <w:t>rogimnazijos personal</w:t>
            </w:r>
            <w:r w:rsidRPr="0094458B">
              <w:rPr>
                <w:rFonts w:ascii="Times New Roman" w:hAnsi="Times New Roman" w:cs="Times New Roman"/>
                <w:sz w:val="24"/>
                <w:szCs w:val="24"/>
              </w:rPr>
              <w:t>ui</w:t>
            </w:r>
            <w:r w:rsidR="00645BAF" w:rsidRPr="0094458B">
              <w:rPr>
                <w:rFonts w:ascii="Times New Roman" w:hAnsi="Times New Roman" w:cs="Times New Roman"/>
                <w:sz w:val="24"/>
                <w:szCs w:val="24"/>
              </w:rPr>
              <w:t xml:space="preserve"> sav</w:t>
            </w:r>
            <w:r w:rsidRPr="0094458B">
              <w:rPr>
                <w:rFonts w:ascii="Times New Roman" w:hAnsi="Times New Roman" w:cs="Times New Roman"/>
                <w:sz w:val="24"/>
                <w:szCs w:val="24"/>
              </w:rPr>
              <w:t xml:space="preserve">e </w:t>
            </w:r>
            <w:r w:rsidR="00645BAF" w:rsidRPr="0094458B">
              <w:rPr>
                <w:rFonts w:ascii="Times New Roman" w:hAnsi="Times New Roman" w:cs="Times New Roman"/>
                <w:sz w:val="24"/>
                <w:szCs w:val="24"/>
              </w:rPr>
              <w:t>i</w:t>
            </w:r>
            <w:r w:rsidRPr="0094458B">
              <w:rPr>
                <w:rFonts w:ascii="Times New Roman" w:hAnsi="Times New Roman" w:cs="Times New Roman"/>
                <w:sz w:val="24"/>
                <w:szCs w:val="24"/>
              </w:rPr>
              <w:t>š</w:t>
            </w:r>
            <w:r w:rsidR="00645BAF" w:rsidRPr="0094458B">
              <w:rPr>
                <w:rFonts w:ascii="Times New Roman" w:hAnsi="Times New Roman" w:cs="Times New Roman"/>
                <w:sz w:val="24"/>
                <w:szCs w:val="24"/>
              </w:rPr>
              <w:t>r</w:t>
            </w:r>
            <w:r w:rsidRPr="0094458B">
              <w:rPr>
                <w:rFonts w:ascii="Times New Roman" w:hAnsi="Times New Roman" w:cs="Times New Roman"/>
                <w:sz w:val="24"/>
                <w:szCs w:val="24"/>
              </w:rPr>
              <w:t>ei</w:t>
            </w:r>
            <w:r w:rsidR="00645BAF" w:rsidRPr="0094458B">
              <w:rPr>
                <w:rFonts w:ascii="Times New Roman" w:hAnsi="Times New Roman" w:cs="Times New Roman"/>
                <w:sz w:val="24"/>
                <w:szCs w:val="24"/>
              </w:rPr>
              <w:t>k</w:t>
            </w:r>
            <w:r w:rsidRPr="0094458B">
              <w:rPr>
                <w:rFonts w:ascii="Times New Roman" w:hAnsi="Times New Roman" w:cs="Times New Roman"/>
                <w:sz w:val="24"/>
                <w:szCs w:val="24"/>
              </w:rPr>
              <w:t>št</w:t>
            </w:r>
            <w:r w:rsidR="00645BAF" w:rsidRPr="0094458B">
              <w:rPr>
                <w:rFonts w:ascii="Times New Roman" w:hAnsi="Times New Roman" w:cs="Times New Roman"/>
                <w:sz w:val="24"/>
                <w:szCs w:val="24"/>
              </w:rPr>
              <w:t>i, gera</w:t>
            </w:r>
            <w:r w:rsidRPr="0094458B">
              <w:rPr>
                <w:rFonts w:ascii="Times New Roman" w:hAnsi="Times New Roman" w:cs="Times New Roman"/>
                <w:sz w:val="24"/>
                <w:szCs w:val="24"/>
              </w:rPr>
              <w:t>i atlikti</w:t>
            </w:r>
            <w:r w:rsidR="00645BAF" w:rsidRPr="0094458B">
              <w:rPr>
                <w:rFonts w:ascii="Times New Roman" w:hAnsi="Times New Roman" w:cs="Times New Roman"/>
                <w:sz w:val="24"/>
                <w:szCs w:val="24"/>
              </w:rPr>
              <w:t xml:space="preserve"> pareig</w:t>
            </w:r>
            <w:r w:rsidRPr="0094458B">
              <w:rPr>
                <w:rFonts w:ascii="Times New Roman" w:hAnsi="Times New Roman" w:cs="Times New Roman"/>
                <w:sz w:val="24"/>
                <w:szCs w:val="24"/>
              </w:rPr>
              <w:t>as</w:t>
            </w:r>
            <w:r w:rsidR="00645BAF" w:rsidRPr="0094458B">
              <w:rPr>
                <w:rFonts w:ascii="Times New Roman" w:hAnsi="Times New Roman" w:cs="Times New Roman"/>
                <w:sz w:val="24"/>
                <w:szCs w:val="24"/>
              </w:rPr>
              <w:t xml:space="preserve">, </w:t>
            </w:r>
            <w:r w:rsidR="0005284B" w:rsidRPr="0094458B">
              <w:rPr>
                <w:rFonts w:ascii="Times New Roman" w:hAnsi="Times New Roman" w:cs="Times New Roman"/>
                <w:sz w:val="24"/>
                <w:szCs w:val="24"/>
              </w:rPr>
              <w:t xml:space="preserve">skatina </w:t>
            </w:r>
            <w:r w:rsidR="00645BAF" w:rsidRPr="0094458B">
              <w:rPr>
                <w:rFonts w:ascii="Times New Roman" w:hAnsi="Times New Roman" w:cs="Times New Roman"/>
                <w:sz w:val="24"/>
                <w:szCs w:val="24"/>
              </w:rPr>
              <w:t>savivald</w:t>
            </w:r>
            <w:r w:rsidR="0005284B" w:rsidRPr="0094458B">
              <w:rPr>
                <w:rFonts w:ascii="Times New Roman" w:hAnsi="Times New Roman" w:cs="Times New Roman"/>
                <w:sz w:val="24"/>
                <w:szCs w:val="24"/>
              </w:rPr>
              <w:t>į</w:t>
            </w:r>
            <w:r w:rsidR="00645BAF" w:rsidRPr="0094458B">
              <w:rPr>
                <w:rFonts w:ascii="Times New Roman" w:hAnsi="Times New Roman" w:cs="Times New Roman"/>
                <w:sz w:val="24"/>
                <w:szCs w:val="24"/>
              </w:rPr>
              <w:t xml:space="preserve"> mokym</w:t>
            </w:r>
            <w:r w:rsidR="0005284B" w:rsidRPr="0094458B">
              <w:rPr>
                <w:rFonts w:ascii="Times New Roman" w:hAnsi="Times New Roman" w:cs="Times New Roman"/>
                <w:sz w:val="24"/>
                <w:szCs w:val="24"/>
              </w:rPr>
              <w:t>ą</w:t>
            </w:r>
            <w:r w:rsidR="00645BAF" w:rsidRPr="0094458B">
              <w:rPr>
                <w:rFonts w:ascii="Times New Roman" w:hAnsi="Times New Roman" w:cs="Times New Roman"/>
                <w:sz w:val="24"/>
                <w:szCs w:val="24"/>
              </w:rPr>
              <w:t>si, užtikrina kūrybiškumą, mokytojų kvalifikacijos tobulinimą ir aukštesnės atestacinės kategorijos siekimą, tokiu būdu visokeriopai stengiamasi atliepti kiekvieno bendruomenės nario emocinius, intelektualinius ir socialinius poreikius</w:t>
            </w:r>
            <w:r w:rsidR="0046169C" w:rsidRPr="0094458B">
              <w:rPr>
                <w:rFonts w:ascii="Times New Roman" w:hAnsi="Times New Roman" w:cs="Times New Roman"/>
                <w:sz w:val="24"/>
                <w:szCs w:val="24"/>
              </w:rPr>
              <w:t>.</w:t>
            </w:r>
          </w:p>
          <w:p w14:paraId="408700DB" w14:textId="00A3D1EA" w:rsidR="00645BAF" w:rsidRPr="0094458B" w:rsidRDefault="009112C1" w:rsidP="0094458B">
            <w:pPr>
              <w:pStyle w:val="Sraopastraipa"/>
              <w:numPr>
                <w:ilvl w:val="0"/>
                <w:numId w:val="11"/>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lastRenderedPageBreak/>
              <w:t xml:space="preserve">Mokykloje priimti bendri susitarimai dėl </w:t>
            </w:r>
            <w:r w:rsidR="0005284B" w:rsidRPr="0094458B">
              <w:rPr>
                <w:rFonts w:ascii="Times New Roman" w:hAnsi="Times New Roman" w:cs="Times New Roman"/>
                <w:sz w:val="24"/>
                <w:szCs w:val="24"/>
              </w:rPr>
              <w:t xml:space="preserve">sistemingo </w:t>
            </w:r>
            <w:r w:rsidRPr="0094458B">
              <w:rPr>
                <w:rFonts w:ascii="Times New Roman" w:hAnsi="Times New Roman" w:cs="Times New Roman"/>
                <w:sz w:val="24"/>
                <w:szCs w:val="24"/>
              </w:rPr>
              <w:t xml:space="preserve">mokinių rezultatų aptarimo, pagalbos teikimo, </w:t>
            </w:r>
            <w:r w:rsidRPr="0094458B">
              <w:rPr>
                <w:rFonts w:ascii="Times New Roman" w:hAnsi="Times New Roman" w:cs="Times New Roman"/>
                <w:sz w:val="24"/>
                <w:szCs w:val="24"/>
                <w:lang w:eastAsia="lt-LT"/>
              </w:rPr>
              <w:t>įsitrau</w:t>
            </w:r>
            <w:r w:rsidR="00645BAF" w:rsidRPr="0094458B">
              <w:rPr>
                <w:rFonts w:ascii="Times New Roman" w:hAnsi="Times New Roman" w:cs="Times New Roman"/>
                <w:sz w:val="24"/>
                <w:szCs w:val="24"/>
                <w:lang w:eastAsia="lt-LT"/>
              </w:rPr>
              <w:t>k</w:t>
            </w:r>
            <w:r w:rsidR="00B72EEC" w:rsidRPr="0094458B">
              <w:rPr>
                <w:rFonts w:ascii="Times New Roman" w:hAnsi="Times New Roman" w:cs="Times New Roman"/>
                <w:sz w:val="24"/>
                <w:szCs w:val="24"/>
                <w:lang w:eastAsia="lt-LT"/>
              </w:rPr>
              <w:t>imo</w:t>
            </w:r>
            <w:r w:rsidR="00645BAF" w:rsidRPr="0094458B">
              <w:rPr>
                <w:rFonts w:ascii="Times New Roman" w:hAnsi="Times New Roman" w:cs="Times New Roman"/>
                <w:sz w:val="24"/>
                <w:szCs w:val="24"/>
                <w:lang w:eastAsia="lt-LT"/>
              </w:rPr>
              <w:t xml:space="preserve"> į dalykinių projektų vykdymą.</w:t>
            </w:r>
            <w:r w:rsidRPr="0094458B">
              <w:rPr>
                <w:rFonts w:ascii="Times New Roman" w:hAnsi="Times New Roman" w:cs="Times New Roman"/>
                <w:sz w:val="24"/>
                <w:szCs w:val="24"/>
                <w:lang w:eastAsia="lt-LT"/>
              </w:rPr>
              <w:t xml:space="preserve"> </w:t>
            </w:r>
            <w:r w:rsidRPr="0094458B">
              <w:rPr>
                <w:rFonts w:ascii="Times New Roman" w:hAnsi="Times New Roman" w:cs="Times New Roman"/>
                <w:sz w:val="24"/>
                <w:szCs w:val="24"/>
              </w:rPr>
              <w:t xml:space="preserve">Bendrai su bendruomene </w:t>
            </w:r>
            <w:r w:rsidR="0005284B" w:rsidRPr="0094458B">
              <w:rPr>
                <w:rFonts w:ascii="Times New Roman" w:hAnsi="Times New Roman" w:cs="Times New Roman"/>
                <w:sz w:val="24"/>
                <w:szCs w:val="24"/>
              </w:rPr>
              <w:t xml:space="preserve">sutartais </w:t>
            </w:r>
            <w:r w:rsidRPr="0094458B">
              <w:rPr>
                <w:rFonts w:ascii="Times New Roman" w:hAnsi="Times New Roman" w:cs="Times New Roman"/>
                <w:sz w:val="24"/>
                <w:szCs w:val="24"/>
              </w:rPr>
              <w:t>etapais analizuojama mokinių pasiekimų ir pažangos vertinimo informacija, o gauti duomenys panaudojam</w:t>
            </w:r>
            <w:r w:rsidR="00B72EEC" w:rsidRPr="0094458B">
              <w:rPr>
                <w:rFonts w:ascii="Times New Roman" w:hAnsi="Times New Roman" w:cs="Times New Roman"/>
                <w:sz w:val="24"/>
                <w:szCs w:val="24"/>
              </w:rPr>
              <w:t>i</w:t>
            </w:r>
            <w:r w:rsidR="0046169C" w:rsidRPr="0094458B">
              <w:rPr>
                <w:rFonts w:ascii="Times New Roman" w:hAnsi="Times New Roman" w:cs="Times New Roman"/>
                <w:sz w:val="24"/>
                <w:szCs w:val="24"/>
              </w:rPr>
              <w:t xml:space="preserve"> ugdymo procese.</w:t>
            </w:r>
          </w:p>
          <w:p w14:paraId="29C9CBE2" w14:textId="52887AE9" w:rsidR="009823EC" w:rsidRPr="0094458B" w:rsidRDefault="009112C1" w:rsidP="0094458B">
            <w:pPr>
              <w:pStyle w:val="Sraopastraipa"/>
              <w:numPr>
                <w:ilvl w:val="0"/>
                <w:numId w:val="10"/>
              </w:numPr>
              <w:spacing w:after="0" w:line="240" w:lineRule="auto"/>
              <w:ind w:left="459" w:hanging="284"/>
              <w:jc w:val="both"/>
              <w:rPr>
                <w:rFonts w:ascii="Times New Roman" w:hAnsi="Times New Roman" w:cs="Times New Roman"/>
                <w:color w:val="000000" w:themeColor="text1"/>
                <w:sz w:val="24"/>
                <w:szCs w:val="24"/>
              </w:rPr>
            </w:pPr>
            <w:r w:rsidRPr="0094458B">
              <w:rPr>
                <w:rFonts w:ascii="Times New Roman" w:hAnsi="Times New Roman" w:cs="Times New Roman"/>
                <w:sz w:val="24"/>
                <w:szCs w:val="24"/>
              </w:rPr>
              <w:t xml:space="preserve">Teiginiui </w:t>
            </w:r>
            <w:r w:rsidR="009823EC" w:rsidRPr="0094458B">
              <w:rPr>
                <w:rFonts w:ascii="Times New Roman" w:hAnsi="Times New Roman" w:cs="Times New Roman"/>
                <w:sz w:val="24"/>
                <w:szCs w:val="24"/>
              </w:rPr>
              <w:t>„</w:t>
            </w:r>
            <w:r w:rsidRPr="0094458B">
              <w:rPr>
                <w:rFonts w:ascii="Times New Roman" w:hAnsi="Times New Roman" w:cs="Times New Roman"/>
                <w:color w:val="000000" w:themeColor="text1"/>
                <w:sz w:val="24"/>
                <w:szCs w:val="24"/>
              </w:rPr>
              <w:t>Mūsų mokykloje mokytojai sulaukia paramos ir emocinio palaikymo iš kolegų“</w:t>
            </w:r>
            <w:r w:rsidR="0046169C" w:rsidRPr="0094458B">
              <w:rPr>
                <w:rFonts w:ascii="Times New Roman" w:hAnsi="Times New Roman" w:cs="Times New Roman"/>
                <w:sz w:val="24"/>
                <w:szCs w:val="24"/>
              </w:rPr>
              <w:t xml:space="preserve"> pritaria 86,2 proc. (atsakyta „Tikrai taip“ – 55,2 proc., „Lyg ir taip“ – 31,0 proc.) </w:t>
            </w:r>
            <w:r w:rsidRPr="0094458B">
              <w:rPr>
                <w:rFonts w:ascii="Times New Roman" w:hAnsi="Times New Roman" w:cs="Times New Roman"/>
                <w:sz w:val="24"/>
                <w:szCs w:val="24"/>
              </w:rPr>
              <w:t xml:space="preserve">apklausoje </w:t>
            </w:r>
            <w:r w:rsidR="0005284B" w:rsidRPr="0094458B">
              <w:rPr>
                <w:rFonts w:ascii="Times New Roman" w:hAnsi="Times New Roman" w:cs="Times New Roman"/>
                <w:sz w:val="24"/>
                <w:szCs w:val="24"/>
              </w:rPr>
              <w:t xml:space="preserve">dalyvavusių </w:t>
            </w:r>
            <w:r w:rsidRPr="0094458B">
              <w:rPr>
                <w:rFonts w:ascii="Times New Roman" w:hAnsi="Times New Roman" w:cs="Times New Roman"/>
                <w:sz w:val="24"/>
                <w:szCs w:val="24"/>
              </w:rPr>
              <w:t>mokytojų</w:t>
            </w:r>
            <w:r w:rsidR="009823EC" w:rsidRPr="0094458B">
              <w:rPr>
                <w:rFonts w:ascii="Times New Roman" w:hAnsi="Times New Roman" w:cs="Times New Roman"/>
                <w:sz w:val="24"/>
                <w:szCs w:val="24"/>
              </w:rPr>
              <w:t xml:space="preserve"> ir tai santykinai stipriausi</w:t>
            </w:r>
            <w:r w:rsidR="006F1C0E" w:rsidRPr="0094458B">
              <w:rPr>
                <w:rFonts w:ascii="Times New Roman" w:hAnsi="Times New Roman" w:cs="Times New Roman"/>
                <w:sz w:val="24"/>
                <w:szCs w:val="24"/>
              </w:rPr>
              <w:t>as</w:t>
            </w:r>
            <w:r w:rsidR="009823EC" w:rsidRPr="0094458B">
              <w:rPr>
                <w:rFonts w:ascii="Times New Roman" w:hAnsi="Times New Roman" w:cs="Times New Roman"/>
                <w:sz w:val="24"/>
                <w:szCs w:val="24"/>
              </w:rPr>
              <w:t xml:space="preserve"> mokyklos aspekta</w:t>
            </w:r>
            <w:r w:rsidR="006F1C0E" w:rsidRPr="0094458B">
              <w:rPr>
                <w:rFonts w:ascii="Times New Roman" w:hAnsi="Times New Roman" w:cs="Times New Roman"/>
                <w:sz w:val="24"/>
                <w:szCs w:val="24"/>
              </w:rPr>
              <w:t>s</w:t>
            </w:r>
            <w:r w:rsidR="009823EC" w:rsidRPr="0094458B">
              <w:rPr>
                <w:rFonts w:ascii="Times New Roman" w:hAnsi="Times New Roman" w:cs="Times New Roman"/>
                <w:sz w:val="24"/>
                <w:szCs w:val="24"/>
              </w:rPr>
              <w:t xml:space="preserve"> įtraukiojo ugdymo požiūriu. T</w:t>
            </w:r>
            <w:r w:rsidRPr="0094458B">
              <w:rPr>
                <w:rFonts w:ascii="Times New Roman" w:hAnsi="Times New Roman" w:cs="Times New Roman"/>
                <w:sz w:val="24"/>
                <w:szCs w:val="24"/>
              </w:rPr>
              <w:t xml:space="preserve">eiginiui </w:t>
            </w:r>
            <w:r w:rsidRPr="0094458B">
              <w:rPr>
                <w:rFonts w:ascii="Times New Roman" w:hAnsi="Times New Roman" w:cs="Times New Roman"/>
                <w:color w:val="000000" w:themeColor="text1"/>
                <w:sz w:val="24"/>
                <w:szCs w:val="24"/>
              </w:rPr>
              <w:t xml:space="preserve">„Mūsų mokykloje mokytojų bendrystė – tik gražus žodis, nes realiai kiekvienas dirba sau“ nepritaria didesnė dalis </w:t>
            </w:r>
            <w:r w:rsidR="0046169C" w:rsidRPr="0094458B">
              <w:rPr>
                <w:rFonts w:ascii="Times New Roman" w:hAnsi="Times New Roman" w:cs="Times New Roman"/>
                <w:color w:val="000000" w:themeColor="text1"/>
                <w:sz w:val="24"/>
                <w:szCs w:val="24"/>
              </w:rPr>
              <w:t>mokytojų (62,9 proc.: atsakyta „Lyg ir ne“ – 29,6 proc., „Tikrai ne“ – 33,3 proc.)</w:t>
            </w:r>
            <w:r w:rsidR="006427B9" w:rsidRPr="0094458B">
              <w:rPr>
                <w:rFonts w:ascii="Times New Roman" w:hAnsi="Times New Roman" w:cs="Times New Roman"/>
                <w:color w:val="000000" w:themeColor="text1"/>
                <w:sz w:val="24"/>
                <w:szCs w:val="24"/>
              </w:rPr>
              <w:t>. Pedagog</w:t>
            </w:r>
            <w:r w:rsidR="0005284B" w:rsidRPr="0094458B">
              <w:rPr>
                <w:rFonts w:ascii="Times New Roman" w:hAnsi="Times New Roman" w:cs="Times New Roman"/>
                <w:color w:val="000000" w:themeColor="text1"/>
                <w:sz w:val="24"/>
                <w:szCs w:val="24"/>
              </w:rPr>
              <w:t>ai,</w:t>
            </w:r>
            <w:r w:rsidRPr="0094458B">
              <w:rPr>
                <w:rFonts w:ascii="Times New Roman" w:hAnsi="Times New Roman" w:cs="Times New Roman"/>
                <w:color w:val="000000" w:themeColor="text1"/>
                <w:sz w:val="24"/>
                <w:szCs w:val="24"/>
              </w:rPr>
              <w:t xml:space="preserve"> atsaky</w:t>
            </w:r>
            <w:r w:rsidR="0005284B" w:rsidRPr="0094458B">
              <w:rPr>
                <w:rFonts w:ascii="Times New Roman" w:hAnsi="Times New Roman" w:cs="Times New Roman"/>
                <w:color w:val="000000" w:themeColor="text1"/>
                <w:sz w:val="24"/>
                <w:szCs w:val="24"/>
              </w:rPr>
              <w:t>dami</w:t>
            </w:r>
            <w:r w:rsidRPr="0094458B">
              <w:rPr>
                <w:rFonts w:ascii="Times New Roman" w:hAnsi="Times New Roman" w:cs="Times New Roman"/>
                <w:color w:val="000000" w:themeColor="text1"/>
                <w:sz w:val="24"/>
                <w:szCs w:val="24"/>
              </w:rPr>
              <w:t xml:space="preserve"> į atvirą klausimą</w:t>
            </w:r>
            <w:r w:rsidR="0005284B" w:rsidRPr="0094458B">
              <w:rPr>
                <w:rFonts w:ascii="Times New Roman" w:hAnsi="Times New Roman" w:cs="Times New Roman"/>
                <w:color w:val="000000" w:themeColor="text1"/>
                <w:sz w:val="24"/>
                <w:szCs w:val="24"/>
              </w:rPr>
              <w:t>,</w:t>
            </w:r>
            <w:r w:rsidRPr="0094458B">
              <w:rPr>
                <w:rFonts w:ascii="Times New Roman" w:hAnsi="Times New Roman" w:cs="Times New Roman"/>
                <w:color w:val="000000" w:themeColor="text1"/>
                <w:sz w:val="24"/>
                <w:szCs w:val="24"/>
              </w:rPr>
              <w:t xml:space="preserve"> siūlo didinti mokytojų bendradarbiavimą, siekti nuoseklesnio, veiksmingesnio bendradarbiavi</w:t>
            </w:r>
            <w:r w:rsidR="006427B9" w:rsidRPr="0094458B">
              <w:rPr>
                <w:rFonts w:ascii="Times New Roman" w:hAnsi="Times New Roman" w:cs="Times New Roman"/>
                <w:color w:val="000000" w:themeColor="text1"/>
                <w:sz w:val="24"/>
                <w:szCs w:val="24"/>
              </w:rPr>
              <w:t>mo ir dal</w:t>
            </w:r>
            <w:r w:rsidR="0005284B" w:rsidRPr="0094458B">
              <w:rPr>
                <w:rFonts w:ascii="Times New Roman" w:hAnsi="Times New Roman" w:cs="Times New Roman"/>
                <w:color w:val="000000" w:themeColor="text1"/>
                <w:sz w:val="24"/>
                <w:szCs w:val="24"/>
              </w:rPr>
              <w:t>y</w:t>
            </w:r>
            <w:r w:rsidR="006427B9" w:rsidRPr="0094458B">
              <w:rPr>
                <w:rFonts w:ascii="Times New Roman" w:hAnsi="Times New Roman" w:cs="Times New Roman"/>
                <w:color w:val="000000" w:themeColor="text1"/>
                <w:sz w:val="24"/>
                <w:szCs w:val="24"/>
              </w:rPr>
              <w:t>tis gerąja patirtimi (NŠA tyrimas)</w:t>
            </w:r>
            <w:r w:rsidR="006427B9" w:rsidRPr="0094458B">
              <w:rPr>
                <w:rFonts w:ascii="Times New Roman" w:hAnsi="Times New Roman" w:cs="Times New Roman"/>
                <w:sz w:val="24"/>
                <w:szCs w:val="24"/>
              </w:rPr>
              <w:t>.</w:t>
            </w:r>
          </w:p>
          <w:p w14:paraId="4832E688" w14:textId="2BBC5754" w:rsidR="009112C1" w:rsidRPr="0094458B" w:rsidRDefault="009112C1" w:rsidP="0094458B">
            <w:pPr>
              <w:pStyle w:val="Sraopastraipa"/>
              <w:numPr>
                <w:ilvl w:val="0"/>
                <w:numId w:val="10"/>
              </w:numPr>
              <w:spacing w:after="0" w:line="240" w:lineRule="auto"/>
              <w:ind w:left="459" w:hanging="284"/>
              <w:jc w:val="both"/>
              <w:rPr>
                <w:rFonts w:ascii="Times New Roman" w:hAnsi="Times New Roman" w:cs="Times New Roman"/>
                <w:color w:val="000000" w:themeColor="text1"/>
                <w:sz w:val="24"/>
                <w:szCs w:val="24"/>
              </w:rPr>
            </w:pPr>
            <w:r w:rsidRPr="0094458B">
              <w:rPr>
                <w:rFonts w:ascii="Times New Roman" w:hAnsi="Times New Roman" w:cs="Times New Roman"/>
                <w:color w:val="000000" w:themeColor="text1"/>
                <w:sz w:val="24"/>
                <w:szCs w:val="24"/>
              </w:rPr>
              <w:t>Su teiginiu</w:t>
            </w:r>
            <w:r w:rsidR="0046169C" w:rsidRPr="0094458B">
              <w:rPr>
                <w:rFonts w:ascii="Times New Roman" w:hAnsi="Times New Roman" w:cs="Times New Roman"/>
                <w:color w:val="000000" w:themeColor="text1"/>
                <w:sz w:val="24"/>
                <w:szCs w:val="24"/>
              </w:rPr>
              <w:t>,</w:t>
            </w:r>
            <w:r w:rsidRPr="0094458B">
              <w:rPr>
                <w:rFonts w:ascii="Times New Roman" w:hAnsi="Times New Roman" w:cs="Times New Roman"/>
                <w:color w:val="000000" w:themeColor="text1"/>
                <w:sz w:val="24"/>
                <w:szCs w:val="24"/>
              </w:rPr>
              <w:t xml:space="preserve"> kad „Mokykloje numatytas laikas mokytojams kartu analizuoti kiekvieno mokinio pažangą, planuoti tolesnį jo mok</w:t>
            </w:r>
            <w:r w:rsidR="0046169C" w:rsidRPr="0094458B">
              <w:rPr>
                <w:rFonts w:ascii="Times New Roman" w:hAnsi="Times New Roman" w:cs="Times New Roman"/>
                <w:color w:val="000000" w:themeColor="text1"/>
                <w:sz w:val="24"/>
                <w:szCs w:val="24"/>
              </w:rPr>
              <w:t>ymąsi“ sutiko 33,3 proc. mokytojų</w:t>
            </w:r>
            <w:r w:rsidRPr="0094458B">
              <w:rPr>
                <w:rFonts w:ascii="Times New Roman" w:hAnsi="Times New Roman" w:cs="Times New Roman"/>
                <w:color w:val="000000" w:themeColor="text1"/>
                <w:sz w:val="24"/>
                <w:szCs w:val="24"/>
              </w:rPr>
              <w:t xml:space="preserve">, o 66,7 proc. </w:t>
            </w:r>
            <w:r w:rsidR="0046169C" w:rsidRPr="0094458B">
              <w:rPr>
                <w:rFonts w:ascii="Times New Roman" w:hAnsi="Times New Roman" w:cs="Times New Roman"/>
                <w:color w:val="000000" w:themeColor="text1"/>
                <w:sz w:val="24"/>
                <w:szCs w:val="24"/>
              </w:rPr>
              <w:t>mokytojų</w:t>
            </w:r>
            <w:r w:rsidRPr="0094458B">
              <w:rPr>
                <w:rFonts w:ascii="Times New Roman" w:hAnsi="Times New Roman" w:cs="Times New Roman"/>
                <w:color w:val="000000" w:themeColor="text1"/>
                <w:sz w:val="24"/>
                <w:szCs w:val="24"/>
              </w:rPr>
              <w:t xml:space="preserve"> mano, kad jie bet kada gali prašyti </w:t>
            </w:r>
            <w:r w:rsidR="0005284B" w:rsidRPr="0094458B">
              <w:rPr>
                <w:rFonts w:ascii="Times New Roman" w:hAnsi="Times New Roman" w:cs="Times New Roman"/>
                <w:color w:val="000000" w:themeColor="text1"/>
                <w:sz w:val="24"/>
                <w:szCs w:val="24"/>
              </w:rPr>
              <w:t xml:space="preserve">profesinės </w:t>
            </w:r>
            <w:r w:rsidRPr="0094458B">
              <w:rPr>
                <w:rFonts w:ascii="Times New Roman" w:hAnsi="Times New Roman" w:cs="Times New Roman"/>
                <w:color w:val="000000" w:themeColor="text1"/>
                <w:sz w:val="24"/>
                <w:szCs w:val="24"/>
              </w:rPr>
              <w:t xml:space="preserve">kolegų pagalbos. Su teiginiu, kad „Mūsų mokykloje mokytojams dažnai trūksta laiko bendradarbiavimui“ nesutiko 42,8 proc. </w:t>
            </w:r>
            <w:r w:rsidR="0046169C" w:rsidRPr="0094458B">
              <w:rPr>
                <w:rFonts w:ascii="Times New Roman" w:hAnsi="Times New Roman" w:cs="Times New Roman"/>
                <w:color w:val="000000" w:themeColor="text1"/>
                <w:sz w:val="24"/>
                <w:szCs w:val="24"/>
              </w:rPr>
              <w:t xml:space="preserve">(atsakyta „Lyg ir ne“ – 32,1 proc., „Tikrai ne“ – 10,7 proc.) </w:t>
            </w:r>
            <w:r w:rsidRPr="0094458B">
              <w:rPr>
                <w:rFonts w:ascii="Times New Roman" w:hAnsi="Times New Roman" w:cs="Times New Roman"/>
                <w:color w:val="000000" w:themeColor="text1"/>
                <w:sz w:val="24"/>
                <w:szCs w:val="24"/>
              </w:rPr>
              <w:t xml:space="preserve">apklaustųjų, nors šis teiginys reiškia priešingą </w:t>
            </w:r>
            <w:proofErr w:type="spellStart"/>
            <w:r w:rsidRPr="0094458B">
              <w:rPr>
                <w:rFonts w:ascii="Times New Roman" w:hAnsi="Times New Roman" w:cs="Times New Roman"/>
                <w:color w:val="000000" w:themeColor="text1"/>
                <w:sz w:val="24"/>
                <w:szCs w:val="24"/>
              </w:rPr>
              <w:t>įtraukiajam</w:t>
            </w:r>
            <w:proofErr w:type="spellEnd"/>
            <w:r w:rsidRPr="0094458B">
              <w:rPr>
                <w:rFonts w:ascii="Times New Roman" w:hAnsi="Times New Roman" w:cs="Times New Roman"/>
                <w:color w:val="000000" w:themeColor="text1"/>
                <w:sz w:val="24"/>
                <w:szCs w:val="24"/>
              </w:rPr>
              <w:t xml:space="preserve"> ugdymui nuostatą. 52,2 proc. apklaustųjų dvejodami mano, kad mokykloje visi puikiai pažįsta vienas ki</w:t>
            </w:r>
            <w:r w:rsidR="008F6723" w:rsidRPr="0094458B">
              <w:rPr>
                <w:rFonts w:ascii="Times New Roman" w:hAnsi="Times New Roman" w:cs="Times New Roman"/>
                <w:color w:val="000000" w:themeColor="text1"/>
                <w:sz w:val="24"/>
                <w:szCs w:val="24"/>
              </w:rPr>
              <w:t>to stipriąsias profesines puses</w:t>
            </w:r>
            <w:r w:rsidR="006427B9" w:rsidRPr="0094458B">
              <w:rPr>
                <w:rFonts w:ascii="Times New Roman" w:hAnsi="Times New Roman" w:cs="Times New Roman"/>
                <w:color w:val="000000" w:themeColor="text1"/>
                <w:sz w:val="24"/>
                <w:szCs w:val="24"/>
              </w:rPr>
              <w:t xml:space="preserve"> (NŠA tyrimas)</w:t>
            </w:r>
            <w:r w:rsidR="006427B9" w:rsidRPr="0094458B">
              <w:rPr>
                <w:rFonts w:ascii="Times New Roman" w:hAnsi="Times New Roman" w:cs="Times New Roman"/>
                <w:sz w:val="24"/>
                <w:szCs w:val="24"/>
              </w:rPr>
              <w:t>.</w:t>
            </w:r>
          </w:p>
          <w:p w14:paraId="691C626C" w14:textId="567F2A16" w:rsidR="00E351F3" w:rsidRPr="0094458B" w:rsidRDefault="0005284B" w:rsidP="0094458B">
            <w:pPr>
              <w:pStyle w:val="Sraopastraipa"/>
              <w:numPr>
                <w:ilvl w:val="0"/>
                <w:numId w:val="10"/>
              </w:numPr>
              <w:tabs>
                <w:tab w:val="left" w:pos="-462"/>
              </w:tabs>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P</w:t>
            </w:r>
            <w:r w:rsidR="00645BAF" w:rsidRPr="0094458B">
              <w:rPr>
                <w:rFonts w:ascii="Times New Roman" w:hAnsi="Times New Roman" w:cs="Times New Roman"/>
                <w:sz w:val="24"/>
                <w:szCs w:val="24"/>
              </w:rPr>
              <w:t xml:space="preserve">okalbių </w:t>
            </w:r>
            <w:r w:rsidRPr="0094458B">
              <w:rPr>
                <w:rFonts w:ascii="Times New Roman" w:hAnsi="Times New Roman" w:cs="Times New Roman"/>
                <w:sz w:val="24"/>
                <w:szCs w:val="24"/>
              </w:rPr>
              <w:t>metu išsiaiškinta</w:t>
            </w:r>
            <w:r w:rsidR="00645BAF" w:rsidRPr="0094458B">
              <w:rPr>
                <w:rFonts w:ascii="Times New Roman" w:hAnsi="Times New Roman" w:cs="Times New Roman"/>
                <w:sz w:val="24"/>
                <w:szCs w:val="24"/>
              </w:rPr>
              <w:t xml:space="preserve">, kad iki karantino </w:t>
            </w:r>
            <w:r w:rsidRPr="0094458B">
              <w:rPr>
                <w:rFonts w:ascii="Times New Roman" w:hAnsi="Times New Roman" w:cs="Times New Roman"/>
                <w:sz w:val="24"/>
                <w:szCs w:val="24"/>
              </w:rPr>
              <w:t xml:space="preserve">veikė </w:t>
            </w:r>
            <w:r w:rsidR="00645BAF" w:rsidRPr="0094458B">
              <w:rPr>
                <w:rFonts w:ascii="Times New Roman" w:hAnsi="Times New Roman" w:cs="Times New Roman"/>
                <w:sz w:val="24"/>
                <w:szCs w:val="24"/>
              </w:rPr>
              <w:t>savitarpio pagalbos grupė, kurioje mokytojai kalbėdavosi, dal</w:t>
            </w:r>
            <w:r w:rsidRPr="0094458B">
              <w:rPr>
                <w:rFonts w:ascii="Times New Roman" w:hAnsi="Times New Roman" w:cs="Times New Roman"/>
                <w:sz w:val="24"/>
                <w:szCs w:val="24"/>
              </w:rPr>
              <w:t>y</w:t>
            </w:r>
            <w:r w:rsidR="00645BAF" w:rsidRPr="0094458B">
              <w:rPr>
                <w:rFonts w:ascii="Times New Roman" w:hAnsi="Times New Roman" w:cs="Times New Roman"/>
                <w:sz w:val="24"/>
                <w:szCs w:val="24"/>
              </w:rPr>
              <w:t xml:space="preserve">davosi problemomis; tradiciškai visi kartu švenčia Mokytojų dieną, Kalėdas, pradinių klasių mokytojos </w:t>
            </w:r>
            <w:r w:rsidRPr="0094458B">
              <w:rPr>
                <w:rFonts w:ascii="Times New Roman" w:hAnsi="Times New Roman" w:cs="Times New Roman"/>
                <w:sz w:val="24"/>
                <w:szCs w:val="24"/>
              </w:rPr>
              <w:t xml:space="preserve">– </w:t>
            </w:r>
            <w:r w:rsidR="00645BAF" w:rsidRPr="0094458B">
              <w:rPr>
                <w:rFonts w:ascii="Times New Roman" w:hAnsi="Times New Roman" w:cs="Times New Roman"/>
                <w:sz w:val="24"/>
                <w:szCs w:val="24"/>
              </w:rPr>
              <w:t>ir gimtadienius.</w:t>
            </w:r>
          </w:p>
          <w:p w14:paraId="5C95AE1B" w14:textId="677E6F3F" w:rsidR="00A55B77" w:rsidRPr="0094458B" w:rsidRDefault="00A55B77" w:rsidP="0094458B">
            <w:pPr>
              <w:tabs>
                <w:tab w:val="left" w:pos="-462"/>
              </w:tabs>
              <w:spacing w:after="0" w:line="240" w:lineRule="auto"/>
              <w:ind w:left="34" w:hanging="34"/>
              <w:jc w:val="both"/>
              <w:rPr>
                <w:rFonts w:ascii="Times New Roman" w:hAnsi="Times New Roman" w:cs="Times New Roman"/>
                <w:sz w:val="24"/>
                <w:szCs w:val="24"/>
              </w:rPr>
            </w:pPr>
            <w:r w:rsidRPr="0094458B">
              <w:rPr>
                <w:rFonts w:ascii="Times New Roman" w:hAnsi="Times New Roman" w:cs="Times New Roman"/>
                <w:sz w:val="24"/>
                <w:szCs w:val="24"/>
                <w:lang w:eastAsia="lt-LT"/>
              </w:rPr>
              <w:t xml:space="preserve">Mokytojų </w:t>
            </w:r>
            <w:r w:rsidR="00763F1E" w:rsidRPr="0094458B">
              <w:rPr>
                <w:rFonts w:ascii="Times New Roman" w:hAnsi="Times New Roman" w:cs="Times New Roman"/>
                <w:sz w:val="24"/>
                <w:szCs w:val="24"/>
                <w:lang w:eastAsia="lt-LT"/>
              </w:rPr>
              <w:t xml:space="preserve">kompetencijų tobulinimas, </w:t>
            </w:r>
            <w:r w:rsidRPr="0094458B">
              <w:rPr>
                <w:rFonts w:ascii="Times New Roman" w:hAnsi="Times New Roman" w:cs="Times New Roman"/>
                <w:sz w:val="24"/>
                <w:szCs w:val="24"/>
                <w:lang w:eastAsia="lt-LT"/>
              </w:rPr>
              <w:t xml:space="preserve">mokymasis vieniems iš kitų, dalijimasis patirtimi </w:t>
            </w:r>
            <w:r w:rsidR="0005284B" w:rsidRPr="0094458B">
              <w:rPr>
                <w:rFonts w:ascii="Times New Roman" w:hAnsi="Times New Roman" w:cs="Times New Roman"/>
                <w:sz w:val="24"/>
                <w:szCs w:val="24"/>
              </w:rPr>
              <w:t>p</w:t>
            </w:r>
            <w:r w:rsidR="00577FAF" w:rsidRPr="0094458B">
              <w:rPr>
                <w:rFonts w:ascii="Times New Roman" w:hAnsi="Times New Roman" w:cs="Times New Roman"/>
                <w:sz w:val="24"/>
                <w:szCs w:val="24"/>
              </w:rPr>
              <w:t xml:space="preserve">rogimnazijoje </w:t>
            </w:r>
            <w:r w:rsidRPr="0094458B">
              <w:rPr>
                <w:rFonts w:ascii="Times New Roman" w:hAnsi="Times New Roman" w:cs="Times New Roman"/>
                <w:sz w:val="24"/>
                <w:szCs w:val="24"/>
              </w:rPr>
              <w:t>vidutiniškas:</w:t>
            </w:r>
          </w:p>
          <w:p w14:paraId="572B24A6" w14:textId="28F46116" w:rsidR="00763F1E" w:rsidRPr="0094458B" w:rsidRDefault="0005284B" w:rsidP="0094458B">
            <w:pPr>
              <w:pStyle w:val="Default"/>
              <w:numPr>
                <w:ilvl w:val="0"/>
                <w:numId w:val="12"/>
              </w:numPr>
              <w:ind w:left="459" w:hanging="284"/>
              <w:jc w:val="both"/>
              <w:rPr>
                <w:rFonts w:ascii="Times New Roman" w:hAnsi="Times New Roman" w:cs="Times New Roman"/>
              </w:rPr>
            </w:pPr>
            <w:r w:rsidRPr="0094458B">
              <w:rPr>
                <w:rFonts w:ascii="Times New Roman" w:hAnsi="Times New Roman" w:cs="Times New Roman"/>
                <w:bCs/>
              </w:rPr>
              <w:t>S</w:t>
            </w:r>
            <w:r w:rsidR="00577FAF" w:rsidRPr="0094458B">
              <w:rPr>
                <w:rFonts w:ascii="Times New Roman" w:hAnsi="Times New Roman" w:cs="Times New Roman"/>
                <w:bCs/>
              </w:rPr>
              <w:t>trategini</w:t>
            </w:r>
            <w:r w:rsidR="00763F1E" w:rsidRPr="0094458B">
              <w:rPr>
                <w:rFonts w:ascii="Times New Roman" w:hAnsi="Times New Roman" w:cs="Times New Roman"/>
                <w:bCs/>
              </w:rPr>
              <w:t xml:space="preserve">ame </w:t>
            </w:r>
            <w:r w:rsidRPr="0094458B">
              <w:rPr>
                <w:rFonts w:ascii="Times New Roman" w:hAnsi="Times New Roman" w:cs="Times New Roman"/>
                <w:bCs/>
              </w:rPr>
              <w:t xml:space="preserve">mokyklos </w:t>
            </w:r>
            <w:r w:rsidR="00763F1E" w:rsidRPr="0094458B">
              <w:rPr>
                <w:rFonts w:ascii="Times New Roman" w:hAnsi="Times New Roman" w:cs="Times New Roman"/>
                <w:bCs/>
              </w:rPr>
              <w:t>plane numatyta s</w:t>
            </w:r>
            <w:r w:rsidR="00577FAF" w:rsidRPr="0094458B">
              <w:rPr>
                <w:rFonts w:ascii="Times New Roman" w:hAnsi="Times New Roman" w:cs="Times New Roman"/>
              </w:rPr>
              <w:t>katinti tikslingą mokytojų kvalifikacijos tobulinimą bei lyderystę siekiant aukštesnių mokinių ugdymo ir ugdymosi rezultatų, veiklų įvairovės</w:t>
            </w:r>
            <w:r w:rsidR="00763F1E" w:rsidRPr="0094458B">
              <w:rPr>
                <w:rFonts w:ascii="Times New Roman" w:hAnsi="Times New Roman" w:cs="Times New Roman"/>
              </w:rPr>
              <w:t>.</w:t>
            </w:r>
            <w:r w:rsidR="001F32FF" w:rsidRPr="0094458B">
              <w:rPr>
                <w:rFonts w:ascii="Times New Roman" w:hAnsi="Times New Roman" w:cs="Times New Roman"/>
                <w:b/>
              </w:rPr>
              <w:t xml:space="preserve"> </w:t>
            </w:r>
            <w:r w:rsidR="001F32FF" w:rsidRPr="0094458B">
              <w:rPr>
                <w:rFonts w:ascii="Times New Roman" w:hAnsi="Times New Roman" w:cs="Times New Roman"/>
              </w:rPr>
              <w:t>Sutarti ir labai konkretūs</w:t>
            </w:r>
            <w:r w:rsidR="001F32FF" w:rsidRPr="0094458B">
              <w:rPr>
                <w:rFonts w:ascii="Times New Roman" w:hAnsi="Times New Roman" w:cs="Times New Roman"/>
                <w:b/>
              </w:rPr>
              <w:t xml:space="preserve"> </w:t>
            </w:r>
            <w:r w:rsidR="001F32FF" w:rsidRPr="0094458B">
              <w:rPr>
                <w:rFonts w:ascii="Times New Roman" w:hAnsi="Times New Roman" w:cs="Times New Roman"/>
              </w:rPr>
              <w:t>vertinimo rodikliai: priimti bendradarbiavimo dalijantis turima patirtimi susitarimai (kolegialaus ryšio diegimas); 10 proc. mokytojų įsitraukia į kolegialaus ryšio ugdymo grupę; kiekvienas mokytojas per metus stebi 1</w:t>
            </w:r>
            <w:r w:rsidR="006427B9" w:rsidRPr="0094458B">
              <w:rPr>
                <w:rFonts w:ascii="Times New Roman" w:hAnsi="Times New Roman" w:cs="Times New Roman"/>
                <w:color w:val="000000" w:themeColor="text1"/>
              </w:rPr>
              <w:t>–</w:t>
            </w:r>
            <w:r w:rsidR="001F32FF" w:rsidRPr="0094458B">
              <w:rPr>
                <w:rFonts w:ascii="Times New Roman" w:hAnsi="Times New Roman" w:cs="Times New Roman"/>
              </w:rPr>
              <w:t>2 kolegų ve</w:t>
            </w:r>
            <w:r w:rsidR="006427B9" w:rsidRPr="0094458B">
              <w:rPr>
                <w:rFonts w:ascii="Times New Roman" w:hAnsi="Times New Roman" w:cs="Times New Roman"/>
              </w:rPr>
              <w:t xml:space="preserve">damas </w:t>
            </w:r>
            <w:r w:rsidR="001F32FF" w:rsidRPr="0094458B">
              <w:rPr>
                <w:rFonts w:ascii="Times New Roman" w:hAnsi="Times New Roman" w:cs="Times New Roman"/>
              </w:rPr>
              <w:t xml:space="preserve">pamokas; </w:t>
            </w:r>
            <w:r w:rsidRPr="0094458B">
              <w:rPr>
                <w:rFonts w:ascii="Times New Roman" w:hAnsi="Times New Roman" w:cs="Times New Roman"/>
              </w:rPr>
              <w:t>k</w:t>
            </w:r>
            <w:r w:rsidR="001F32FF" w:rsidRPr="0094458B">
              <w:rPr>
                <w:rFonts w:ascii="Times New Roman" w:hAnsi="Times New Roman" w:cs="Times New Roman"/>
              </w:rPr>
              <w:t xml:space="preserve">artą </w:t>
            </w:r>
            <w:r w:rsidR="006427B9" w:rsidRPr="0094458B">
              <w:rPr>
                <w:rFonts w:ascii="Times New Roman" w:hAnsi="Times New Roman" w:cs="Times New Roman"/>
              </w:rPr>
              <w:t>per metus</w:t>
            </w:r>
            <w:r w:rsidR="001F32FF" w:rsidRPr="0094458B">
              <w:rPr>
                <w:rFonts w:ascii="Times New Roman" w:hAnsi="Times New Roman" w:cs="Times New Roman"/>
              </w:rPr>
              <w:t xml:space="preserve"> organizuojamas gerosios patirties sklaidos renginys mokyklo</w:t>
            </w:r>
            <w:r w:rsidR="006427B9" w:rsidRPr="0094458B">
              <w:rPr>
                <w:rFonts w:ascii="Times New Roman" w:hAnsi="Times New Roman" w:cs="Times New Roman"/>
              </w:rPr>
              <w:t>s</w:t>
            </w:r>
            <w:r w:rsidR="001F32FF" w:rsidRPr="0094458B">
              <w:rPr>
                <w:rFonts w:ascii="Times New Roman" w:hAnsi="Times New Roman" w:cs="Times New Roman"/>
              </w:rPr>
              <w:t xml:space="preserve"> metodinėje taryboje numatyta tema; kartą per mėnesį savitarpio pagalbos susitikime mokymo(</w:t>
            </w:r>
            <w:proofErr w:type="spellStart"/>
            <w:r w:rsidR="001F32FF" w:rsidRPr="0094458B">
              <w:rPr>
                <w:rFonts w:ascii="Times New Roman" w:hAnsi="Times New Roman" w:cs="Times New Roman"/>
              </w:rPr>
              <w:t>si</w:t>
            </w:r>
            <w:proofErr w:type="spellEnd"/>
            <w:r w:rsidR="001F32FF" w:rsidRPr="0094458B">
              <w:rPr>
                <w:rFonts w:ascii="Times New Roman" w:hAnsi="Times New Roman" w:cs="Times New Roman"/>
              </w:rPr>
              <w:t xml:space="preserve">) lyderiai pristato gerosios patirties pavyzdį; </w:t>
            </w:r>
            <w:r w:rsidRPr="0094458B">
              <w:rPr>
                <w:rFonts w:ascii="Times New Roman" w:hAnsi="Times New Roman" w:cs="Times New Roman"/>
              </w:rPr>
              <w:t>k</w:t>
            </w:r>
            <w:r w:rsidR="001F32FF" w:rsidRPr="0094458B">
              <w:rPr>
                <w:rFonts w:ascii="Times New Roman" w:hAnsi="Times New Roman" w:cs="Times New Roman"/>
              </w:rPr>
              <w:t xml:space="preserve">artą per savaitę vyksta </w:t>
            </w:r>
            <w:r w:rsidRPr="0094458B">
              <w:rPr>
                <w:rFonts w:ascii="Times New Roman" w:hAnsi="Times New Roman" w:cs="Times New Roman"/>
              </w:rPr>
              <w:t xml:space="preserve">tikslinės </w:t>
            </w:r>
            <w:r w:rsidR="001F32FF" w:rsidRPr="0094458B">
              <w:rPr>
                <w:rFonts w:ascii="Times New Roman" w:hAnsi="Times New Roman" w:cs="Times New Roman"/>
              </w:rPr>
              <w:t>mokyklos administracijos ir mokytojų</w:t>
            </w:r>
            <w:r w:rsidRPr="0094458B">
              <w:rPr>
                <w:rFonts w:ascii="Times New Roman" w:hAnsi="Times New Roman" w:cs="Times New Roman"/>
              </w:rPr>
              <w:t xml:space="preserve"> </w:t>
            </w:r>
            <w:r w:rsidR="001F32FF" w:rsidRPr="0094458B">
              <w:rPr>
                <w:rFonts w:ascii="Times New Roman" w:hAnsi="Times New Roman" w:cs="Times New Roman"/>
              </w:rPr>
              <w:t>/</w:t>
            </w:r>
            <w:r w:rsidRPr="0094458B">
              <w:rPr>
                <w:rFonts w:ascii="Times New Roman" w:hAnsi="Times New Roman" w:cs="Times New Roman"/>
              </w:rPr>
              <w:t xml:space="preserve"> </w:t>
            </w:r>
            <w:r w:rsidR="001F32FF" w:rsidRPr="0094458B">
              <w:rPr>
                <w:rFonts w:ascii="Times New Roman" w:hAnsi="Times New Roman" w:cs="Times New Roman"/>
              </w:rPr>
              <w:t>specialistų refleksijos sesijos</w:t>
            </w:r>
            <w:r w:rsidR="0046169C" w:rsidRPr="0094458B">
              <w:rPr>
                <w:rFonts w:ascii="Times New Roman" w:hAnsi="Times New Roman" w:cs="Times New Roman"/>
              </w:rPr>
              <w:t>.</w:t>
            </w:r>
            <w:r w:rsidR="001F32FF" w:rsidRPr="0094458B">
              <w:rPr>
                <w:rFonts w:ascii="Times New Roman" w:hAnsi="Times New Roman" w:cs="Times New Roman"/>
              </w:rPr>
              <w:t xml:space="preserve"> </w:t>
            </w:r>
          </w:p>
          <w:p w14:paraId="3B2BECB4" w14:textId="423D4B14" w:rsidR="00763F1E" w:rsidRPr="0094458B" w:rsidRDefault="00763F1E" w:rsidP="0094458B">
            <w:pPr>
              <w:pStyle w:val="Default"/>
              <w:numPr>
                <w:ilvl w:val="0"/>
                <w:numId w:val="12"/>
              </w:numPr>
              <w:ind w:left="459" w:hanging="284"/>
              <w:jc w:val="both"/>
              <w:rPr>
                <w:rFonts w:ascii="Times New Roman" w:hAnsi="Times New Roman" w:cs="Times New Roman"/>
              </w:rPr>
            </w:pPr>
            <w:r w:rsidRPr="0094458B">
              <w:rPr>
                <w:rFonts w:ascii="Times New Roman" w:hAnsi="Times New Roman" w:cs="Times New Roman"/>
              </w:rPr>
              <w:t>Įgyvendinamas projektas</w:t>
            </w:r>
            <w:r w:rsidR="00577FAF" w:rsidRPr="0094458B">
              <w:rPr>
                <w:rFonts w:ascii="Times New Roman" w:hAnsi="Times New Roman" w:cs="Times New Roman"/>
              </w:rPr>
              <w:t xml:space="preserve"> „Renkuosi mokyti – mokyklų kaitai“</w:t>
            </w:r>
            <w:r w:rsidRPr="0094458B">
              <w:rPr>
                <w:rFonts w:ascii="Times New Roman" w:hAnsi="Times New Roman" w:cs="Times New Roman"/>
              </w:rPr>
              <w:t>:</w:t>
            </w:r>
            <w:r w:rsidR="00577FAF" w:rsidRPr="0094458B">
              <w:rPr>
                <w:rFonts w:ascii="Times New Roman" w:hAnsi="Times New Roman" w:cs="Times New Roman"/>
              </w:rPr>
              <w:t xml:space="preserve"> </w:t>
            </w:r>
            <w:r w:rsidRPr="0094458B">
              <w:rPr>
                <w:rFonts w:ascii="Times New Roman" w:hAnsi="Times New Roman" w:cs="Times New Roman"/>
              </w:rPr>
              <w:t>vykdomas bendruomenės tyrimas, sudarytas veiklos planas; organizuojami</w:t>
            </w:r>
            <w:r w:rsidR="00577FAF" w:rsidRPr="0094458B">
              <w:rPr>
                <w:rFonts w:ascii="Times New Roman" w:hAnsi="Times New Roman" w:cs="Times New Roman"/>
              </w:rPr>
              <w:t xml:space="preserve"> </w:t>
            </w:r>
            <w:r w:rsidRPr="0094458B">
              <w:rPr>
                <w:rFonts w:ascii="Times New Roman" w:hAnsi="Times New Roman" w:cs="Times New Roman"/>
              </w:rPr>
              <w:t>k</w:t>
            </w:r>
            <w:r w:rsidR="001F32FF" w:rsidRPr="0094458B">
              <w:rPr>
                <w:rFonts w:ascii="Times New Roman" w:hAnsi="Times New Roman" w:cs="Times New Roman"/>
              </w:rPr>
              <w:t xml:space="preserve">omandos narių, mokytojų mokymai, </w:t>
            </w:r>
            <w:r w:rsidR="0046169C" w:rsidRPr="0094458B">
              <w:rPr>
                <w:rFonts w:ascii="Times New Roman" w:hAnsi="Times New Roman" w:cs="Times New Roman"/>
              </w:rPr>
              <w:t>patirties sklaida.</w:t>
            </w:r>
            <w:r w:rsidR="00577FAF" w:rsidRPr="0094458B">
              <w:rPr>
                <w:rFonts w:ascii="Times New Roman" w:hAnsi="Times New Roman" w:cs="Times New Roman"/>
              </w:rPr>
              <w:t xml:space="preserve"> </w:t>
            </w:r>
          </w:p>
          <w:p w14:paraId="481FA271" w14:textId="66CDFE19" w:rsidR="00577FAF" w:rsidRPr="0094458B" w:rsidRDefault="00577FAF" w:rsidP="0094458B">
            <w:pPr>
              <w:pStyle w:val="Default"/>
              <w:numPr>
                <w:ilvl w:val="0"/>
                <w:numId w:val="12"/>
              </w:numPr>
              <w:ind w:left="459" w:hanging="284"/>
              <w:jc w:val="both"/>
              <w:rPr>
                <w:rFonts w:ascii="Times New Roman" w:hAnsi="Times New Roman" w:cs="Times New Roman"/>
              </w:rPr>
            </w:pPr>
            <w:r w:rsidRPr="0094458B">
              <w:rPr>
                <w:rFonts w:ascii="Times New Roman" w:hAnsi="Times New Roman" w:cs="Times New Roman"/>
              </w:rPr>
              <w:t>Sudaromos sąlygos pedagoginiams darbuotojams dalyvauti pedagoginių studijų ir tęstinių kvalifikacijos tobulinimo programose pagal ES p</w:t>
            </w:r>
            <w:r w:rsidR="0046169C" w:rsidRPr="0094458B">
              <w:rPr>
                <w:rFonts w:ascii="Times New Roman" w:hAnsi="Times New Roman" w:cs="Times New Roman"/>
              </w:rPr>
              <w:t>rojekto „Tęsk“ vykdomas veiklas.</w:t>
            </w:r>
            <w:r w:rsidRPr="0094458B">
              <w:rPr>
                <w:rFonts w:ascii="Times New Roman" w:hAnsi="Times New Roman" w:cs="Times New Roman"/>
              </w:rPr>
              <w:t xml:space="preserve"> </w:t>
            </w:r>
          </w:p>
          <w:p w14:paraId="3394F748" w14:textId="6F2B019F" w:rsidR="001F32FF" w:rsidRPr="0094458B" w:rsidRDefault="006427B9" w:rsidP="0094458B">
            <w:pPr>
              <w:pStyle w:val="Pagrindinistekstas"/>
              <w:numPr>
                <w:ilvl w:val="0"/>
                <w:numId w:val="12"/>
              </w:numPr>
              <w:tabs>
                <w:tab w:val="left" w:pos="247"/>
              </w:tabs>
              <w:ind w:left="459" w:hanging="284"/>
              <w:jc w:val="both"/>
              <w:rPr>
                <w:b w:val="0"/>
                <w:color w:val="000000" w:themeColor="text1"/>
                <w:szCs w:val="24"/>
                <w:lang w:val="lt-LT"/>
              </w:rPr>
            </w:pPr>
            <w:r w:rsidRPr="0094458B">
              <w:rPr>
                <w:b w:val="0"/>
                <w:bCs w:val="0"/>
                <w:szCs w:val="24"/>
                <w:lang w:val="lt-LT"/>
              </w:rPr>
              <w:lastRenderedPageBreak/>
              <w:t xml:space="preserve">Susitikimo su metodine taryba metu </w:t>
            </w:r>
            <w:r w:rsidR="001F32FF" w:rsidRPr="0094458B">
              <w:rPr>
                <w:b w:val="0"/>
                <w:bCs w:val="0"/>
                <w:szCs w:val="24"/>
                <w:lang w:val="lt-LT"/>
              </w:rPr>
              <w:t xml:space="preserve">kalbėtasi apie tai, kad </w:t>
            </w:r>
            <w:r w:rsidR="0005284B" w:rsidRPr="0094458B">
              <w:rPr>
                <w:b w:val="0"/>
                <w:bCs w:val="0"/>
                <w:szCs w:val="24"/>
                <w:lang w:val="lt-LT"/>
              </w:rPr>
              <w:t>p</w:t>
            </w:r>
            <w:r w:rsidR="00577FAF" w:rsidRPr="0094458B">
              <w:rPr>
                <w:b w:val="0"/>
                <w:bCs w:val="0"/>
                <w:szCs w:val="24"/>
                <w:lang w:val="lt-LT"/>
              </w:rPr>
              <w:t>rogimnazijoje įprasta stebėti kitų kolegų pamokas</w:t>
            </w:r>
            <w:r w:rsidR="0005284B" w:rsidRPr="0094458B">
              <w:rPr>
                <w:b w:val="0"/>
                <w:bCs w:val="0"/>
                <w:szCs w:val="24"/>
                <w:lang w:val="lt-LT"/>
              </w:rPr>
              <w:t xml:space="preserve"> – taip</w:t>
            </w:r>
            <w:r w:rsidR="00577FAF" w:rsidRPr="0094458B">
              <w:rPr>
                <w:b w:val="0"/>
                <w:bCs w:val="0"/>
                <w:szCs w:val="24"/>
                <w:lang w:val="lt-LT"/>
              </w:rPr>
              <w:t xml:space="preserve"> </w:t>
            </w:r>
            <w:r w:rsidR="0005284B" w:rsidRPr="0094458B">
              <w:rPr>
                <w:b w:val="0"/>
                <w:szCs w:val="24"/>
                <w:lang w:val="lt-LT"/>
              </w:rPr>
              <w:t>m</w:t>
            </w:r>
            <w:r w:rsidR="00577FAF" w:rsidRPr="0094458B">
              <w:rPr>
                <w:b w:val="0"/>
                <w:szCs w:val="24"/>
                <w:lang w:val="lt-LT"/>
              </w:rPr>
              <w:t>okytojai mokosi vieni iš kitų</w:t>
            </w:r>
            <w:r w:rsidR="001F32FF" w:rsidRPr="0094458B">
              <w:rPr>
                <w:b w:val="0"/>
                <w:szCs w:val="24"/>
                <w:lang w:val="lt-LT"/>
              </w:rPr>
              <w:t>. Stebi</w:t>
            </w:r>
            <w:r w:rsidR="00577FAF" w:rsidRPr="0094458B">
              <w:rPr>
                <w:b w:val="0"/>
                <w:szCs w:val="24"/>
                <w:lang w:val="lt-LT"/>
              </w:rPr>
              <w:t xml:space="preserve"> savanoriškai, d</w:t>
            </w:r>
            <w:r w:rsidR="0046169C" w:rsidRPr="0094458B">
              <w:rPr>
                <w:b w:val="0"/>
                <w:szCs w:val="24"/>
                <w:lang w:val="lt-LT"/>
              </w:rPr>
              <w:t>raugiškai, be valdžios nurodymų.</w:t>
            </w:r>
            <w:r w:rsidR="00577FAF" w:rsidRPr="0094458B">
              <w:rPr>
                <w:b w:val="0"/>
                <w:szCs w:val="24"/>
                <w:lang w:val="lt-LT"/>
              </w:rPr>
              <w:t xml:space="preserve"> </w:t>
            </w:r>
          </w:p>
          <w:p w14:paraId="55EC43CF" w14:textId="338B2654" w:rsidR="001F32FF" w:rsidRPr="0094458B" w:rsidRDefault="00577FAF" w:rsidP="0094458B">
            <w:pPr>
              <w:pStyle w:val="Pagrindinistekstas"/>
              <w:numPr>
                <w:ilvl w:val="0"/>
                <w:numId w:val="12"/>
              </w:numPr>
              <w:tabs>
                <w:tab w:val="left" w:pos="247"/>
              </w:tabs>
              <w:ind w:left="459" w:hanging="284"/>
              <w:jc w:val="both"/>
              <w:rPr>
                <w:b w:val="0"/>
                <w:szCs w:val="24"/>
                <w:lang w:val="lt-LT"/>
              </w:rPr>
            </w:pPr>
            <w:r w:rsidRPr="0094458B">
              <w:rPr>
                <w:b w:val="0"/>
                <w:szCs w:val="24"/>
                <w:lang w:val="lt-LT"/>
              </w:rPr>
              <w:t xml:space="preserve">„Mokykloje įprasta stebėti kitų kolegų pamokas“ yra </w:t>
            </w:r>
            <w:r w:rsidRPr="0094458B">
              <w:rPr>
                <w:b w:val="0"/>
                <w:color w:val="000000" w:themeColor="text1"/>
                <w:szCs w:val="24"/>
                <w:lang w:val="lt-LT"/>
              </w:rPr>
              <w:t>santykinai probleminis mokyklos aspektas įtraukiojo ugdymo požiūriu</w:t>
            </w:r>
            <w:r w:rsidR="00BB7757" w:rsidRPr="0094458B">
              <w:rPr>
                <w:b w:val="0"/>
                <w:color w:val="000000" w:themeColor="text1"/>
                <w:szCs w:val="24"/>
                <w:lang w:val="lt-LT"/>
              </w:rPr>
              <w:t xml:space="preserve"> –</w:t>
            </w:r>
            <w:r w:rsidRPr="0094458B">
              <w:rPr>
                <w:b w:val="0"/>
                <w:color w:val="000000" w:themeColor="text1"/>
                <w:szCs w:val="24"/>
                <w:lang w:val="lt-LT"/>
              </w:rPr>
              <w:t xml:space="preserve"> „Tikrai taip“ atsakė vos </w:t>
            </w:r>
            <w:r w:rsidR="001F32FF" w:rsidRPr="0094458B">
              <w:rPr>
                <w:b w:val="0"/>
                <w:color w:val="000000" w:themeColor="text1"/>
                <w:szCs w:val="24"/>
                <w:lang w:val="lt-LT"/>
              </w:rPr>
              <w:t>2</w:t>
            </w:r>
            <w:r w:rsidR="0046169C" w:rsidRPr="0094458B">
              <w:rPr>
                <w:b w:val="0"/>
                <w:color w:val="000000" w:themeColor="text1"/>
                <w:szCs w:val="24"/>
                <w:lang w:val="lt-LT"/>
              </w:rPr>
              <w:t>0,7 proc. apklaustųjų mokytojų</w:t>
            </w:r>
            <w:r w:rsidR="001F32FF" w:rsidRPr="0094458B">
              <w:rPr>
                <w:b w:val="0"/>
                <w:color w:val="000000" w:themeColor="text1"/>
                <w:szCs w:val="24"/>
                <w:lang w:val="lt-LT"/>
              </w:rPr>
              <w:t xml:space="preserve"> </w:t>
            </w:r>
            <w:r w:rsidR="0046169C" w:rsidRPr="0094458B">
              <w:rPr>
                <w:b w:val="0"/>
                <w:color w:val="000000" w:themeColor="text1"/>
                <w:szCs w:val="24"/>
                <w:lang w:val="lt-LT"/>
              </w:rPr>
              <w:t>(</w:t>
            </w:r>
            <w:r w:rsidR="001F32FF" w:rsidRPr="0094458B">
              <w:rPr>
                <w:b w:val="0"/>
                <w:color w:val="000000" w:themeColor="text1"/>
                <w:szCs w:val="24"/>
                <w:lang w:val="lt-LT"/>
              </w:rPr>
              <w:t>NŠA tyrimas)</w:t>
            </w:r>
            <w:r w:rsidR="0046169C" w:rsidRPr="0094458B">
              <w:rPr>
                <w:b w:val="0"/>
                <w:color w:val="000000" w:themeColor="text1"/>
                <w:szCs w:val="24"/>
                <w:lang w:val="lt-LT"/>
              </w:rPr>
              <w:t>.</w:t>
            </w:r>
          </w:p>
          <w:p w14:paraId="6F988C97" w14:textId="7C4A2972" w:rsidR="00945CB9" w:rsidRPr="0094458B" w:rsidRDefault="00577FAF" w:rsidP="0094458B">
            <w:pPr>
              <w:spacing w:after="0" w:line="240" w:lineRule="auto"/>
              <w:jc w:val="both"/>
              <w:rPr>
                <w:rFonts w:ascii="Times New Roman" w:hAnsi="Times New Roman" w:cs="Times New Roman"/>
                <w:iCs/>
                <w:sz w:val="24"/>
                <w:szCs w:val="24"/>
              </w:rPr>
            </w:pPr>
            <w:r w:rsidRPr="0094458B">
              <w:rPr>
                <w:rFonts w:ascii="Times New Roman" w:hAnsi="Times New Roman" w:cs="Times New Roman"/>
                <w:bCs/>
                <w:sz w:val="24"/>
                <w:szCs w:val="24"/>
              </w:rPr>
              <w:t>Apibendrinimas</w:t>
            </w:r>
            <w:r w:rsidR="001F32FF" w:rsidRPr="0094458B">
              <w:rPr>
                <w:rFonts w:ascii="Times New Roman" w:hAnsi="Times New Roman" w:cs="Times New Roman"/>
                <w:bCs/>
                <w:sz w:val="24"/>
                <w:szCs w:val="24"/>
              </w:rPr>
              <w:t>. Mokykloje</w:t>
            </w:r>
            <w:r w:rsidR="00D42044" w:rsidRPr="0094458B">
              <w:rPr>
                <w:rFonts w:ascii="Times New Roman" w:hAnsi="Times New Roman" w:cs="Times New Roman"/>
                <w:bCs/>
                <w:sz w:val="24"/>
                <w:szCs w:val="24"/>
              </w:rPr>
              <w:t xml:space="preserve"> sudaromos sąlygos bendrai </w:t>
            </w:r>
            <w:r w:rsidR="001F32FF" w:rsidRPr="0094458B">
              <w:rPr>
                <w:rFonts w:ascii="Times New Roman" w:hAnsi="Times New Roman" w:cs="Times New Roman"/>
                <w:bCs/>
                <w:sz w:val="24"/>
                <w:szCs w:val="24"/>
              </w:rPr>
              <w:t xml:space="preserve">mokytojų </w:t>
            </w:r>
            <w:r w:rsidR="00D42044" w:rsidRPr="0094458B">
              <w:rPr>
                <w:rFonts w:ascii="Times New Roman" w:hAnsi="Times New Roman" w:cs="Times New Roman"/>
                <w:bCs/>
                <w:sz w:val="24"/>
                <w:szCs w:val="24"/>
              </w:rPr>
              <w:t>veiklai.</w:t>
            </w:r>
            <w:r w:rsidR="001F32FF" w:rsidRPr="0094458B">
              <w:rPr>
                <w:rFonts w:ascii="Times New Roman" w:hAnsi="Times New Roman" w:cs="Times New Roman"/>
                <w:bCs/>
                <w:sz w:val="24"/>
                <w:szCs w:val="24"/>
              </w:rPr>
              <w:t xml:space="preserve"> </w:t>
            </w:r>
            <w:r w:rsidRPr="0094458B">
              <w:rPr>
                <w:rFonts w:ascii="Times New Roman" w:eastAsia="Times New Roman" w:hAnsi="Times New Roman" w:cs="Times New Roman"/>
                <w:sz w:val="24"/>
                <w:szCs w:val="24"/>
              </w:rPr>
              <w:t>Kolegialus mokymosi potencialas dar neišnaudotas: nėra sisteminio kolegų pamokų stebėjimo, kol kas tik yra numatyta diegti kolegialų ryšį, dal</w:t>
            </w:r>
            <w:r w:rsidR="00BB7757" w:rsidRPr="0094458B">
              <w:rPr>
                <w:rFonts w:ascii="Times New Roman" w:eastAsia="Times New Roman" w:hAnsi="Times New Roman" w:cs="Times New Roman"/>
                <w:sz w:val="24"/>
                <w:szCs w:val="24"/>
              </w:rPr>
              <w:t>y</w:t>
            </w:r>
            <w:r w:rsidRPr="0094458B">
              <w:rPr>
                <w:rFonts w:ascii="Times New Roman" w:eastAsia="Times New Roman" w:hAnsi="Times New Roman" w:cs="Times New Roman"/>
                <w:sz w:val="24"/>
                <w:szCs w:val="24"/>
              </w:rPr>
              <w:t>ti</w:t>
            </w:r>
            <w:r w:rsidR="006427B9" w:rsidRPr="0094458B">
              <w:rPr>
                <w:rFonts w:ascii="Times New Roman" w:eastAsia="Times New Roman" w:hAnsi="Times New Roman" w:cs="Times New Roman"/>
                <w:sz w:val="24"/>
                <w:szCs w:val="24"/>
              </w:rPr>
              <w:t>s gerąja</w:t>
            </w:r>
            <w:r w:rsidRPr="0094458B">
              <w:rPr>
                <w:rFonts w:ascii="Times New Roman" w:eastAsia="Times New Roman" w:hAnsi="Times New Roman" w:cs="Times New Roman"/>
                <w:sz w:val="24"/>
                <w:szCs w:val="24"/>
              </w:rPr>
              <w:t xml:space="preserve"> patirtimi ir nuolat reflektuoti</w:t>
            </w:r>
            <w:r w:rsidR="00D42044" w:rsidRPr="0094458B">
              <w:rPr>
                <w:rFonts w:ascii="Times New Roman" w:eastAsia="Times New Roman" w:hAnsi="Times New Roman" w:cs="Times New Roman"/>
                <w:sz w:val="24"/>
                <w:szCs w:val="24"/>
              </w:rPr>
              <w:t>.</w:t>
            </w:r>
          </w:p>
        </w:tc>
      </w:tr>
      <w:tr w:rsidR="002D7FED" w:rsidRPr="0094458B" w14:paraId="0BA3FAE6" w14:textId="77777777" w:rsidTr="00BD4F2F">
        <w:trPr>
          <w:trHeight w:val="4123"/>
        </w:trPr>
        <w:tc>
          <w:tcPr>
            <w:tcW w:w="2093" w:type="dxa"/>
            <w:shd w:val="clear" w:color="auto" w:fill="auto"/>
          </w:tcPr>
          <w:p w14:paraId="18EF6864" w14:textId="77777777" w:rsidR="0046169C" w:rsidRPr="0094458B" w:rsidRDefault="0046169C" w:rsidP="0094458B">
            <w:pPr>
              <w:pStyle w:val="Sraopastraipa"/>
              <w:numPr>
                <w:ilvl w:val="1"/>
                <w:numId w:val="1"/>
              </w:numPr>
              <w:tabs>
                <w:tab w:val="left" w:pos="0"/>
              </w:tabs>
              <w:spacing w:after="0" w:line="240" w:lineRule="auto"/>
              <w:ind w:left="0" w:right="-108" w:firstLine="0"/>
              <w:jc w:val="both"/>
              <w:rPr>
                <w:rFonts w:ascii="Times New Roman" w:hAnsi="Times New Roman" w:cs="Times New Roman"/>
                <w:sz w:val="24"/>
                <w:szCs w:val="24"/>
              </w:rPr>
            </w:pPr>
          </w:p>
          <w:p w14:paraId="0986F73B" w14:textId="6014CC53" w:rsidR="00945CB9" w:rsidRPr="0094458B" w:rsidRDefault="00945CB9" w:rsidP="0094458B">
            <w:pPr>
              <w:pStyle w:val="Sraopastraipa"/>
              <w:tabs>
                <w:tab w:val="left" w:pos="0"/>
              </w:tabs>
              <w:spacing w:after="0" w:line="240" w:lineRule="auto"/>
              <w:ind w:left="0" w:right="-108"/>
              <w:jc w:val="both"/>
              <w:rPr>
                <w:rFonts w:ascii="Times New Roman" w:hAnsi="Times New Roman" w:cs="Times New Roman"/>
                <w:sz w:val="24"/>
                <w:szCs w:val="24"/>
              </w:rPr>
            </w:pPr>
            <w:r w:rsidRPr="0094458B">
              <w:rPr>
                <w:rFonts w:ascii="Times New Roman" w:hAnsi="Times New Roman" w:cs="Times New Roman"/>
                <w:sz w:val="24"/>
                <w:szCs w:val="24"/>
              </w:rPr>
              <w:t>Bendradarbiavimas su tėvais</w:t>
            </w:r>
            <w:r w:rsidR="008020DD" w:rsidRPr="0094458B">
              <w:rPr>
                <w:rFonts w:ascii="Times New Roman" w:hAnsi="Times New Roman" w:cs="Times New Roman"/>
                <w:sz w:val="24"/>
                <w:szCs w:val="24"/>
              </w:rPr>
              <w:t xml:space="preserve"> /</w:t>
            </w:r>
            <w:r w:rsidRPr="0094458B">
              <w:rPr>
                <w:rFonts w:ascii="Times New Roman" w:hAnsi="Times New Roman" w:cs="Times New Roman"/>
                <w:sz w:val="24"/>
                <w:szCs w:val="24"/>
              </w:rPr>
              <w:t xml:space="preserve"> globėjais,</w:t>
            </w:r>
            <w:r w:rsidR="00D42044" w:rsidRPr="0094458B">
              <w:rPr>
                <w:rFonts w:ascii="Times New Roman" w:hAnsi="Times New Roman" w:cs="Times New Roman"/>
                <w:sz w:val="24"/>
                <w:szCs w:val="24"/>
              </w:rPr>
              <w:t xml:space="preserve"> </w:t>
            </w:r>
            <w:r w:rsidR="00D42044" w:rsidRPr="0094458B">
              <w:rPr>
                <w:rFonts w:ascii="Times New Roman" w:hAnsi="Times New Roman" w:cs="Times New Roman"/>
                <w:sz w:val="24"/>
                <w:szCs w:val="24"/>
                <w:lang w:val="fr-FR"/>
              </w:rPr>
              <w:t>2 lygis</w:t>
            </w:r>
            <w:r w:rsidRPr="0094458B">
              <w:rPr>
                <w:rFonts w:ascii="Times New Roman" w:hAnsi="Times New Roman" w:cs="Times New Roman"/>
                <w:sz w:val="24"/>
                <w:szCs w:val="24"/>
              </w:rPr>
              <w:t xml:space="preserve"> </w:t>
            </w:r>
          </w:p>
        </w:tc>
        <w:tc>
          <w:tcPr>
            <w:tcW w:w="7825" w:type="dxa"/>
            <w:shd w:val="clear" w:color="auto" w:fill="auto"/>
          </w:tcPr>
          <w:p w14:paraId="712A4D38" w14:textId="111174D4" w:rsidR="00D42044" w:rsidRPr="0094458B" w:rsidRDefault="00D42044" w:rsidP="0094458B">
            <w:pPr>
              <w:pStyle w:val="Default"/>
              <w:jc w:val="both"/>
              <w:rPr>
                <w:rFonts w:ascii="Times New Roman" w:hAnsi="Times New Roman" w:cs="Times New Roman"/>
              </w:rPr>
            </w:pPr>
            <w:r w:rsidRPr="0094458B">
              <w:rPr>
                <w:rFonts w:ascii="Times New Roman" w:hAnsi="Times New Roman" w:cs="Times New Roman"/>
              </w:rPr>
              <w:t>Progimnazijoje veikia tėvų informavimo ir švietimo sistema</w:t>
            </w:r>
            <w:r w:rsidR="00E351F3" w:rsidRPr="0094458B">
              <w:rPr>
                <w:rFonts w:ascii="Times New Roman" w:hAnsi="Times New Roman" w:cs="Times New Roman"/>
              </w:rPr>
              <w:t>, tenkinanti dalies tėvų poreikius</w:t>
            </w:r>
            <w:r w:rsidRPr="0094458B">
              <w:rPr>
                <w:rFonts w:ascii="Times New Roman" w:hAnsi="Times New Roman" w:cs="Times New Roman"/>
              </w:rPr>
              <w:t>:</w:t>
            </w:r>
          </w:p>
          <w:p w14:paraId="71EB2E62" w14:textId="4424FED0" w:rsidR="00D42044" w:rsidRPr="0094458B" w:rsidRDefault="00577FAF" w:rsidP="0094458B">
            <w:pPr>
              <w:pStyle w:val="Default"/>
              <w:numPr>
                <w:ilvl w:val="0"/>
                <w:numId w:val="13"/>
              </w:numPr>
              <w:ind w:left="459" w:hanging="284"/>
              <w:jc w:val="both"/>
              <w:rPr>
                <w:rFonts w:ascii="Times New Roman" w:hAnsi="Times New Roman" w:cs="Times New Roman"/>
              </w:rPr>
            </w:pPr>
            <w:r w:rsidRPr="0094458B">
              <w:rPr>
                <w:rFonts w:ascii="Times New Roman" w:hAnsi="Times New Roman" w:cs="Times New Roman"/>
              </w:rPr>
              <w:t>Progimnazija teikia duomenis apie mokinių ir mokyklos pažangą ir pasiekimus mokinių tėvams, organizuoja tėvų susirinkimus. Du kartus per metus rengia visuotines individualias konsultacijas tėvams. Tėvų informavimo sistema: susirinkimai, visuotinės ir individualios konsultacijos, operatyvi informacija teikiama nau</w:t>
            </w:r>
            <w:r w:rsidR="0046169C" w:rsidRPr="0094458B">
              <w:rPr>
                <w:rFonts w:ascii="Times New Roman" w:hAnsi="Times New Roman" w:cs="Times New Roman"/>
              </w:rPr>
              <w:t xml:space="preserve">dojant </w:t>
            </w:r>
            <w:r w:rsidR="00BB7757" w:rsidRPr="0094458B">
              <w:rPr>
                <w:rFonts w:ascii="Times New Roman" w:hAnsi="Times New Roman" w:cs="Times New Roman"/>
              </w:rPr>
              <w:t>elektroninį „</w:t>
            </w:r>
            <w:proofErr w:type="spellStart"/>
            <w:r w:rsidR="0046169C" w:rsidRPr="0094458B">
              <w:rPr>
                <w:rFonts w:ascii="Times New Roman" w:hAnsi="Times New Roman" w:cs="Times New Roman"/>
              </w:rPr>
              <w:t>Tamo</w:t>
            </w:r>
            <w:proofErr w:type="spellEnd"/>
            <w:r w:rsidR="00BB7757" w:rsidRPr="0094458B">
              <w:rPr>
                <w:rFonts w:ascii="Times New Roman" w:hAnsi="Times New Roman" w:cs="Times New Roman"/>
              </w:rPr>
              <w:t>“</w:t>
            </w:r>
            <w:r w:rsidR="0046169C" w:rsidRPr="0094458B">
              <w:rPr>
                <w:rFonts w:ascii="Times New Roman" w:hAnsi="Times New Roman" w:cs="Times New Roman"/>
              </w:rPr>
              <w:t xml:space="preserve"> dienyną.</w:t>
            </w:r>
            <w:r w:rsidRPr="0094458B">
              <w:rPr>
                <w:rFonts w:ascii="Times New Roman" w:hAnsi="Times New Roman" w:cs="Times New Roman"/>
              </w:rPr>
              <w:t xml:space="preserve"> </w:t>
            </w:r>
          </w:p>
          <w:p w14:paraId="130811D9" w14:textId="6E077B68" w:rsidR="00196DAF" w:rsidRPr="0094458B" w:rsidRDefault="00196DAF" w:rsidP="0094458B">
            <w:pPr>
              <w:pStyle w:val="Sraopastraipa"/>
              <w:numPr>
                <w:ilvl w:val="0"/>
                <w:numId w:val="13"/>
              </w:numPr>
              <w:tabs>
                <w:tab w:val="left" w:pos="154"/>
              </w:tabs>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Mokinių pasiekimai vertinami ir informacija apie mokinių padarytą pažangą jų tėvams teikiama vadovaujantis Progimnazijos mokinių pažangos ir pasiekimų vertinimo tvarkos aprašu. 109.4 </w:t>
            </w:r>
            <w:r w:rsidR="00BB7757" w:rsidRPr="0094458B">
              <w:rPr>
                <w:rFonts w:ascii="Times New Roman" w:hAnsi="Times New Roman" w:cs="Times New Roman"/>
                <w:sz w:val="24"/>
                <w:szCs w:val="24"/>
              </w:rPr>
              <w:t xml:space="preserve">jo </w:t>
            </w:r>
            <w:r w:rsidRPr="0094458B">
              <w:rPr>
                <w:rFonts w:ascii="Times New Roman" w:hAnsi="Times New Roman" w:cs="Times New Roman"/>
                <w:sz w:val="24"/>
                <w:szCs w:val="24"/>
              </w:rPr>
              <w:t xml:space="preserve">punkte </w:t>
            </w:r>
            <w:r w:rsidR="0046169C" w:rsidRPr="0094458B">
              <w:rPr>
                <w:rFonts w:ascii="Times New Roman" w:hAnsi="Times New Roman" w:cs="Times New Roman"/>
                <w:sz w:val="24"/>
                <w:szCs w:val="24"/>
              </w:rPr>
              <w:t>nu</w:t>
            </w:r>
            <w:r w:rsidR="00BB7757" w:rsidRPr="0094458B">
              <w:rPr>
                <w:rFonts w:ascii="Times New Roman" w:hAnsi="Times New Roman" w:cs="Times New Roman"/>
                <w:sz w:val="24"/>
                <w:szCs w:val="24"/>
              </w:rPr>
              <w:t>r</w:t>
            </w:r>
            <w:r w:rsidR="0046169C" w:rsidRPr="0094458B">
              <w:rPr>
                <w:rFonts w:ascii="Times New Roman" w:hAnsi="Times New Roman" w:cs="Times New Roman"/>
                <w:sz w:val="24"/>
                <w:szCs w:val="24"/>
              </w:rPr>
              <w:t>odyta, kad klasės vadovai</w:t>
            </w:r>
            <w:r w:rsidRPr="0094458B">
              <w:rPr>
                <w:rFonts w:ascii="Times New Roman" w:hAnsi="Times New Roman" w:cs="Times New Roman"/>
                <w:sz w:val="24"/>
                <w:szCs w:val="24"/>
              </w:rPr>
              <w:t xml:space="preserve"> palaiko ryšius su mokinių tėvais</w:t>
            </w:r>
            <w:r w:rsidR="00BB7757" w:rsidRPr="0094458B">
              <w:rPr>
                <w:rFonts w:ascii="Times New Roman" w:hAnsi="Times New Roman" w:cs="Times New Roman"/>
                <w:sz w:val="24"/>
                <w:szCs w:val="24"/>
              </w:rPr>
              <w:t>;</w:t>
            </w:r>
            <w:r w:rsidRPr="0094458B">
              <w:rPr>
                <w:rFonts w:ascii="Times New Roman" w:hAnsi="Times New Roman" w:cs="Times New Roman"/>
                <w:sz w:val="24"/>
                <w:szCs w:val="24"/>
              </w:rPr>
              <w:t xml:space="preserve"> </w:t>
            </w:r>
            <w:r w:rsidR="00BB7757" w:rsidRPr="0094458B">
              <w:rPr>
                <w:rFonts w:ascii="Times New Roman" w:hAnsi="Times New Roman" w:cs="Times New Roman"/>
                <w:sz w:val="24"/>
                <w:szCs w:val="24"/>
              </w:rPr>
              <w:t>n</w:t>
            </w:r>
            <w:r w:rsidRPr="0094458B">
              <w:rPr>
                <w:rFonts w:ascii="Times New Roman" w:hAnsi="Times New Roman" w:cs="Times New Roman"/>
                <w:sz w:val="24"/>
                <w:szCs w:val="24"/>
              </w:rPr>
              <w:t>e rečiau kaip kartą per pusmetį organizuoja savo klasės tėvų susirinkimus</w:t>
            </w:r>
            <w:r w:rsidR="00BB7757" w:rsidRPr="0094458B">
              <w:rPr>
                <w:rFonts w:ascii="Times New Roman" w:hAnsi="Times New Roman" w:cs="Times New Roman"/>
                <w:sz w:val="24"/>
                <w:szCs w:val="24"/>
              </w:rPr>
              <w:t>;</w:t>
            </w:r>
            <w:r w:rsidRPr="0094458B">
              <w:rPr>
                <w:rFonts w:ascii="Times New Roman" w:hAnsi="Times New Roman" w:cs="Times New Roman"/>
                <w:sz w:val="24"/>
                <w:szCs w:val="24"/>
              </w:rPr>
              <w:t xml:space="preserve"> </w:t>
            </w:r>
            <w:r w:rsidR="00BB7757" w:rsidRPr="0094458B">
              <w:rPr>
                <w:rFonts w:ascii="Times New Roman" w:hAnsi="Times New Roman" w:cs="Times New Roman"/>
                <w:sz w:val="24"/>
                <w:szCs w:val="24"/>
              </w:rPr>
              <w:t>d</w:t>
            </w:r>
            <w:r w:rsidRPr="0094458B">
              <w:rPr>
                <w:rFonts w:ascii="Times New Roman" w:hAnsi="Times New Roman" w:cs="Times New Roman"/>
                <w:sz w:val="24"/>
                <w:szCs w:val="24"/>
              </w:rPr>
              <w:t>omisi klasė</w:t>
            </w:r>
            <w:r w:rsidR="001662CC" w:rsidRPr="0094458B">
              <w:rPr>
                <w:rFonts w:ascii="Times New Roman" w:hAnsi="Times New Roman" w:cs="Times New Roman"/>
                <w:sz w:val="24"/>
                <w:szCs w:val="24"/>
              </w:rPr>
              <w:t>s</w:t>
            </w:r>
            <w:r w:rsidRPr="0094458B">
              <w:rPr>
                <w:rFonts w:ascii="Times New Roman" w:hAnsi="Times New Roman" w:cs="Times New Roman"/>
                <w:sz w:val="24"/>
                <w:szCs w:val="24"/>
              </w:rPr>
              <w:t xml:space="preserve"> mokinių poreikiais ir pagal galimy</w:t>
            </w:r>
            <w:r w:rsidR="008F6723" w:rsidRPr="0094458B">
              <w:rPr>
                <w:rFonts w:ascii="Times New Roman" w:hAnsi="Times New Roman" w:cs="Times New Roman"/>
                <w:sz w:val="24"/>
                <w:szCs w:val="24"/>
              </w:rPr>
              <w:t>bes suteikia reikalingą pagalbą</w:t>
            </w:r>
            <w:r w:rsidR="00BB7757" w:rsidRPr="0094458B">
              <w:rPr>
                <w:rFonts w:ascii="Times New Roman" w:hAnsi="Times New Roman" w:cs="Times New Roman"/>
                <w:sz w:val="24"/>
                <w:szCs w:val="24"/>
              </w:rPr>
              <w:t>.</w:t>
            </w:r>
          </w:p>
          <w:p w14:paraId="651D975E" w14:textId="3DF8D287" w:rsidR="00196DAF" w:rsidRPr="0094458B" w:rsidRDefault="00196DAF" w:rsidP="0094458B">
            <w:pPr>
              <w:pStyle w:val="Sraopastraipa"/>
              <w:numPr>
                <w:ilvl w:val="0"/>
                <w:numId w:val="13"/>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Mokinių ugdymosi pasiekimus ir ugdymosi sunkumus mokytojas reguliariai aptaria su tėvais ir pačiais mokiniais individualių susitikimų metu (tėvų susirinkimus ir susitikimus klasės mo</w:t>
            </w:r>
            <w:r w:rsidR="0046169C" w:rsidRPr="0094458B">
              <w:rPr>
                <w:rFonts w:ascii="Times New Roman" w:hAnsi="Times New Roman" w:cs="Times New Roman"/>
                <w:sz w:val="24"/>
                <w:szCs w:val="24"/>
              </w:rPr>
              <w:t>kytojas planuoja individualiai).</w:t>
            </w:r>
            <w:r w:rsidRPr="0094458B">
              <w:rPr>
                <w:rFonts w:ascii="Times New Roman" w:hAnsi="Times New Roman" w:cs="Times New Roman"/>
                <w:sz w:val="24"/>
                <w:szCs w:val="24"/>
              </w:rPr>
              <w:t xml:space="preserve"> </w:t>
            </w:r>
          </w:p>
          <w:p w14:paraId="735BB264" w14:textId="30162D3C" w:rsidR="00D42044" w:rsidRPr="0094458B" w:rsidRDefault="00577FAF" w:rsidP="0094458B">
            <w:pPr>
              <w:pStyle w:val="Default"/>
              <w:numPr>
                <w:ilvl w:val="0"/>
                <w:numId w:val="13"/>
              </w:numPr>
              <w:ind w:left="459" w:hanging="284"/>
              <w:jc w:val="both"/>
              <w:rPr>
                <w:rFonts w:ascii="Times New Roman" w:hAnsi="Times New Roman" w:cs="Times New Roman"/>
              </w:rPr>
            </w:pPr>
            <w:r w:rsidRPr="0094458B">
              <w:rPr>
                <w:rFonts w:ascii="Times New Roman" w:hAnsi="Times New Roman" w:cs="Times New Roman"/>
              </w:rPr>
              <w:t>Mokytojai profesionalai, gebantys dirbti su įvairaus lygio mokiniais, gali daryti įtaką tėvų atsakomybei už vaiko mokymąsi ir elgesį, todėl planuojama sukurti veiksmingą, teisiškai pagrįstą tėvų atsakomybių už vaiko mokymąsi, lankomumą, elgesį stiprinimo sistemą</w:t>
            </w:r>
            <w:r w:rsidR="0046169C" w:rsidRPr="0094458B">
              <w:rPr>
                <w:rFonts w:ascii="Times New Roman" w:hAnsi="Times New Roman" w:cs="Times New Roman"/>
              </w:rPr>
              <w:t>.</w:t>
            </w:r>
          </w:p>
          <w:p w14:paraId="2F1116FD" w14:textId="6731F4DD" w:rsidR="00196DAF" w:rsidRPr="0094458B" w:rsidRDefault="00196DAF" w:rsidP="0094458B">
            <w:pPr>
              <w:pStyle w:val="Default"/>
              <w:numPr>
                <w:ilvl w:val="0"/>
                <w:numId w:val="13"/>
              </w:numPr>
              <w:ind w:left="459" w:hanging="284"/>
              <w:jc w:val="both"/>
              <w:rPr>
                <w:rFonts w:ascii="Times New Roman" w:hAnsi="Times New Roman" w:cs="Times New Roman"/>
                <w:color w:val="auto"/>
              </w:rPr>
            </w:pPr>
            <w:r w:rsidRPr="0094458B">
              <w:rPr>
                <w:rFonts w:ascii="Times New Roman" w:hAnsi="Times New Roman" w:cs="Times New Roman"/>
              </w:rPr>
              <w:t>Tėvams norėtųsi dažnesnio grįžtamojo ryšio, kad mokytojai stiprintų komunikaciją su tėvais, kad būtų daž</w:t>
            </w:r>
            <w:r w:rsidR="0046169C" w:rsidRPr="0094458B">
              <w:rPr>
                <w:rFonts w:ascii="Times New Roman" w:hAnsi="Times New Roman" w:cs="Times New Roman"/>
              </w:rPr>
              <w:t>nesni vaiko pasiekimų aptarimai</w:t>
            </w:r>
            <w:r w:rsidRPr="0094458B">
              <w:rPr>
                <w:rFonts w:ascii="Times New Roman" w:hAnsi="Times New Roman" w:cs="Times New Roman"/>
                <w:color w:val="000000" w:themeColor="text1"/>
              </w:rPr>
              <w:t xml:space="preserve"> (mokinių tėvų atsakym</w:t>
            </w:r>
            <w:r w:rsidR="00BB7757" w:rsidRPr="0094458B">
              <w:rPr>
                <w:rFonts w:ascii="Times New Roman" w:hAnsi="Times New Roman" w:cs="Times New Roman"/>
                <w:color w:val="000000" w:themeColor="text1"/>
              </w:rPr>
              <w:t>ai</w:t>
            </w:r>
            <w:r w:rsidRPr="0094458B">
              <w:rPr>
                <w:rFonts w:ascii="Times New Roman" w:hAnsi="Times New Roman" w:cs="Times New Roman"/>
                <w:color w:val="000000" w:themeColor="text1"/>
              </w:rPr>
              <w:t xml:space="preserve"> į atvirą </w:t>
            </w:r>
            <w:r w:rsidR="00BB7757" w:rsidRPr="0094458B">
              <w:rPr>
                <w:rFonts w:ascii="Times New Roman" w:hAnsi="Times New Roman" w:cs="Times New Roman"/>
                <w:color w:val="000000" w:themeColor="text1"/>
              </w:rPr>
              <w:t xml:space="preserve">NŠA tyrimo </w:t>
            </w:r>
            <w:r w:rsidRPr="0094458B">
              <w:rPr>
                <w:rFonts w:ascii="Times New Roman" w:hAnsi="Times New Roman" w:cs="Times New Roman"/>
                <w:color w:val="000000" w:themeColor="text1"/>
              </w:rPr>
              <w:t>klausimą)</w:t>
            </w:r>
            <w:r w:rsidR="0046169C" w:rsidRPr="0094458B">
              <w:rPr>
                <w:rFonts w:ascii="Times New Roman" w:hAnsi="Times New Roman" w:cs="Times New Roman"/>
                <w:color w:val="000000" w:themeColor="text1"/>
              </w:rPr>
              <w:t>.</w:t>
            </w:r>
          </w:p>
          <w:p w14:paraId="2B5A7736" w14:textId="324F39AE" w:rsidR="00631D8B" w:rsidRPr="0094458B" w:rsidRDefault="00577FAF" w:rsidP="0094458B">
            <w:pPr>
              <w:pStyle w:val="Default"/>
              <w:numPr>
                <w:ilvl w:val="0"/>
                <w:numId w:val="13"/>
              </w:numPr>
              <w:ind w:left="459" w:hanging="284"/>
              <w:jc w:val="both"/>
              <w:rPr>
                <w:rFonts w:ascii="Times New Roman" w:hAnsi="Times New Roman" w:cs="Times New Roman"/>
                <w:color w:val="auto"/>
              </w:rPr>
            </w:pPr>
            <w:r w:rsidRPr="0094458B">
              <w:rPr>
                <w:rFonts w:ascii="Times New Roman" w:hAnsi="Times New Roman" w:cs="Times New Roman"/>
              </w:rPr>
              <w:t>Kasmet atliekamas mokyklos pedagoginės bendruomenės poreikių tyrimas dėl mokinių tėvams, mokytojams organizuojamų mokymų krypčių</w:t>
            </w:r>
            <w:r w:rsidR="0046169C" w:rsidRPr="0094458B">
              <w:rPr>
                <w:rFonts w:ascii="Times New Roman" w:hAnsi="Times New Roman" w:cs="Times New Roman"/>
              </w:rPr>
              <w:t>.</w:t>
            </w:r>
            <w:r w:rsidRPr="0094458B">
              <w:rPr>
                <w:rFonts w:ascii="Times New Roman" w:hAnsi="Times New Roman" w:cs="Times New Roman"/>
              </w:rPr>
              <w:t xml:space="preserve"> </w:t>
            </w:r>
          </w:p>
          <w:p w14:paraId="0A136F4A" w14:textId="4E7428A2" w:rsidR="00631D8B" w:rsidRPr="0094458B" w:rsidRDefault="00631D8B" w:rsidP="0094458B">
            <w:pPr>
              <w:pStyle w:val="Sraopastraipa"/>
              <w:numPr>
                <w:ilvl w:val="0"/>
                <w:numId w:val="13"/>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VGK nariai kalbėjo, kad </w:t>
            </w:r>
            <w:r w:rsidR="00BB7757" w:rsidRPr="0094458B">
              <w:rPr>
                <w:rFonts w:ascii="Times New Roman" w:hAnsi="Times New Roman" w:cs="Times New Roman"/>
                <w:sz w:val="24"/>
                <w:szCs w:val="24"/>
              </w:rPr>
              <w:t xml:space="preserve">kilus </w:t>
            </w:r>
            <w:r w:rsidRPr="0094458B">
              <w:rPr>
                <w:rFonts w:ascii="Times New Roman" w:hAnsi="Times New Roman" w:cs="Times New Roman"/>
                <w:sz w:val="24"/>
                <w:szCs w:val="24"/>
              </w:rPr>
              <w:t>problem</w:t>
            </w:r>
            <w:r w:rsidR="00BB7757" w:rsidRPr="0094458B">
              <w:rPr>
                <w:rFonts w:ascii="Times New Roman" w:hAnsi="Times New Roman" w:cs="Times New Roman"/>
                <w:sz w:val="24"/>
                <w:szCs w:val="24"/>
              </w:rPr>
              <w:t>ų</w:t>
            </w:r>
            <w:r w:rsidRPr="0094458B">
              <w:rPr>
                <w:rFonts w:ascii="Times New Roman" w:hAnsi="Times New Roman" w:cs="Times New Roman"/>
                <w:sz w:val="24"/>
                <w:szCs w:val="24"/>
              </w:rPr>
              <w:t xml:space="preserve"> (</w:t>
            </w:r>
            <w:r w:rsidR="00BB7757" w:rsidRPr="0094458B">
              <w:rPr>
                <w:rFonts w:ascii="Times New Roman" w:hAnsi="Times New Roman" w:cs="Times New Roman"/>
                <w:sz w:val="24"/>
                <w:szCs w:val="24"/>
              </w:rPr>
              <w:t xml:space="preserve">dėl </w:t>
            </w:r>
            <w:r w:rsidRPr="0094458B">
              <w:rPr>
                <w:rFonts w:ascii="Times New Roman" w:hAnsi="Times New Roman" w:cs="Times New Roman"/>
                <w:sz w:val="24"/>
                <w:szCs w:val="24"/>
              </w:rPr>
              <w:t>rūkym</w:t>
            </w:r>
            <w:r w:rsidR="00BB7757" w:rsidRPr="0094458B">
              <w:rPr>
                <w:rFonts w:ascii="Times New Roman" w:hAnsi="Times New Roman" w:cs="Times New Roman"/>
                <w:sz w:val="24"/>
                <w:szCs w:val="24"/>
              </w:rPr>
              <w:t>o</w:t>
            </w:r>
            <w:r w:rsidRPr="0094458B">
              <w:rPr>
                <w:rFonts w:ascii="Times New Roman" w:hAnsi="Times New Roman" w:cs="Times New Roman"/>
                <w:sz w:val="24"/>
                <w:szCs w:val="24"/>
              </w:rPr>
              <w:t>, vagys</w:t>
            </w:r>
            <w:r w:rsidR="00BB7757" w:rsidRPr="0094458B">
              <w:rPr>
                <w:rFonts w:ascii="Times New Roman" w:hAnsi="Times New Roman" w:cs="Times New Roman"/>
                <w:sz w:val="24"/>
                <w:szCs w:val="24"/>
              </w:rPr>
              <w:t>čių</w:t>
            </w:r>
            <w:r w:rsidRPr="0094458B">
              <w:rPr>
                <w:rFonts w:ascii="Times New Roman" w:hAnsi="Times New Roman" w:cs="Times New Roman"/>
                <w:sz w:val="24"/>
                <w:szCs w:val="24"/>
              </w:rPr>
              <w:t xml:space="preserve"> ar kt.)</w:t>
            </w:r>
            <w:r w:rsidR="00BB7757" w:rsidRPr="0094458B">
              <w:rPr>
                <w:rFonts w:ascii="Times New Roman" w:hAnsi="Times New Roman" w:cs="Times New Roman"/>
                <w:sz w:val="24"/>
                <w:szCs w:val="24"/>
              </w:rPr>
              <w:t>,</w:t>
            </w:r>
            <w:r w:rsidRPr="0094458B">
              <w:rPr>
                <w:rFonts w:ascii="Times New Roman" w:hAnsi="Times New Roman" w:cs="Times New Roman"/>
                <w:sz w:val="24"/>
                <w:szCs w:val="24"/>
              </w:rPr>
              <w:t xml:space="preserve"> reaguojama staigiai, čia ir dabar: įtraukiami tėvai, kreipiamasi į atitinkamas institucijas dėl pagalbos, vykdoma prevencija. Dėl geresnio rezultato bendradarbiaujama ir su kitomis įstaigomis: specialiosiomis mokyklomis, socialinės</w:t>
            </w:r>
            <w:r w:rsidR="00196DAF" w:rsidRPr="0094458B">
              <w:rPr>
                <w:rFonts w:ascii="Times New Roman" w:hAnsi="Times New Roman" w:cs="Times New Roman"/>
                <w:sz w:val="24"/>
                <w:szCs w:val="24"/>
              </w:rPr>
              <w:t xml:space="preserve"> paramos centru.</w:t>
            </w:r>
            <w:r w:rsidRPr="0094458B">
              <w:rPr>
                <w:rFonts w:ascii="Times New Roman" w:hAnsi="Times New Roman" w:cs="Times New Roman"/>
                <w:sz w:val="24"/>
                <w:szCs w:val="24"/>
              </w:rPr>
              <w:t xml:space="preserve"> </w:t>
            </w:r>
          </w:p>
          <w:p w14:paraId="37A170ED" w14:textId="24A571EB" w:rsidR="00196DAF" w:rsidRPr="0094458B" w:rsidRDefault="00196DAF" w:rsidP="0094458B">
            <w:pPr>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Tėvų į(</w:t>
            </w:r>
            <w:proofErr w:type="spellStart"/>
            <w:r w:rsidRPr="0094458B">
              <w:rPr>
                <w:rFonts w:ascii="Times New Roman" w:hAnsi="Times New Roman" w:cs="Times New Roman"/>
                <w:sz w:val="24"/>
                <w:szCs w:val="24"/>
              </w:rPr>
              <w:t>si</w:t>
            </w:r>
            <w:proofErr w:type="spellEnd"/>
            <w:r w:rsidRPr="0094458B">
              <w:rPr>
                <w:rFonts w:ascii="Times New Roman" w:hAnsi="Times New Roman" w:cs="Times New Roman"/>
                <w:sz w:val="24"/>
                <w:szCs w:val="24"/>
              </w:rPr>
              <w:t>)traukimas į mokyklos gyvenimą</w:t>
            </w:r>
            <w:r w:rsidR="00596CE0" w:rsidRPr="0094458B">
              <w:rPr>
                <w:rFonts w:ascii="Times New Roman" w:hAnsi="Times New Roman" w:cs="Times New Roman"/>
                <w:sz w:val="24"/>
                <w:szCs w:val="24"/>
              </w:rPr>
              <w:t>, įvairių ugdymosi formų išnaudojimas</w:t>
            </w:r>
            <w:r w:rsidRPr="0094458B">
              <w:rPr>
                <w:rFonts w:ascii="Times New Roman" w:hAnsi="Times New Roman" w:cs="Times New Roman"/>
                <w:sz w:val="24"/>
                <w:szCs w:val="24"/>
              </w:rPr>
              <w:t xml:space="preserve"> yra </w:t>
            </w:r>
            <w:r w:rsidR="00596CE0" w:rsidRPr="0094458B">
              <w:rPr>
                <w:rFonts w:ascii="Times New Roman" w:hAnsi="Times New Roman" w:cs="Times New Roman"/>
                <w:sz w:val="24"/>
                <w:szCs w:val="24"/>
              </w:rPr>
              <w:t>patenkinamas:</w:t>
            </w:r>
          </w:p>
          <w:p w14:paraId="3F55D383" w14:textId="5947AE89" w:rsidR="00596CE0" w:rsidRPr="0094458B" w:rsidRDefault="00596CE0" w:rsidP="0094458B">
            <w:pPr>
              <w:pStyle w:val="Default"/>
              <w:numPr>
                <w:ilvl w:val="0"/>
                <w:numId w:val="9"/>
              </w:numPr>
              <w:ind w:left="459" w:hanging="284"/>
              <w:jc w:val="both"/>
              <w:rPr>
                <w:rFonts w:ascii="Times New Roman" w:hAnsi="Times New Roman" w:cs="Times New Roman"/>
              </w:rPr>
            </w:pPr>
            <w:r w:rsidRPr="0094458B">
              <w:rPr>
                <w:rFonts w:ascii="Times New Roman" w:hAnsi="Times New Roman" w:cs="Times New Roman"/>
              </w:rPr>
              <w:t xml:space="preserve">Mokyklos dokumentuose fiksuota, kad mokinių tėvai dalyvauja progimnazijos renginiuose, įsitraukia į mokyklos gyvenimą: įvairias </w:t>
            </w:r>
            <w:r w:rsidRPr="0094458B">
              <w:rPr>
                <w:rFonts w:ascii="Times New Roman" w:hAnsi="Times New Roman" w:cs="Times New Roman"/>
              </w:rPr>
              <w:lastRenderedPageBreak/>
              <w:t xml:space="preserve">veiklas, projektus, veda pamokas, tvarko aplinką, tačiau galėtų tai daryti aktyviau ir </w:t>
            </w:r>
            <w:r w:rsidR="008F6723" w:rsidRPr="0094458B">
              <w:rPr>
                <w:rFonts w:ascii="Times New Roman" w:hAnsi="Times New Roman" w:cs="Times New Roman"/>
              </w:rPr>
              <w:t>dažniau</w:t>
            </w:r>
            <w:r w:rsidR="00BB7757" w:rsidRPr="0094458B">
              <w:rPr>
                <w:rFonts w:ascii="Times New Roman" w:hAnsi="Times New Roman" w:cs="Times New Roman"/>
              </w:rPr>
              <w:t>.</w:t>
            </w:r>
          </w:p>
          <w:p w14:paraId="3FF4E77A" w14:textId="5A648EC1" w:rsidR="00AF3901" w:rsidRPr="0094458B" w:rsidRDefault="00596CE0" w:rsidP="0094458B">
            <w:pPr>
              <w:pStyle w:val="Pagrindinistekstas"/>
              <w:numPr>
                <w:ilvl w:val="0"/>
                <w:numId w:val="9"/>
              </w:numPr>
              <w:tabs>
                <w:tab w:val="left" w:pos="429"/>
              </w:tabs>
              <w:ind w:left="459" w:hanging="284"/>
              <w:jc w:val="both"/>
              <w:rPr>
                <w:b w:val="0"/>
                <w:color w:val="000000" w:themeColor="text1"/>
                <w:szCs w:val="24"/>
                <w:lang w:val="lt-LT"/>
              </w:rPr>
            </w:pPr>
            <w:r w:rsidRPr="0094458B">
              <w:rPr>
                <w:color w:val="000000" w:themeColor="text1"/>
                <w:szCs w:val="24"/>
                <w:lang w:val="lt-LT"/>
              </w:rPr>
              <w:t xml:space="preserve"> </w:t>
            </w:r>
            <w:r w:rsidR="00AF3901" w:rsidRPr="0094458B">
              <w:rPr>
                <w:b w:val="0"/>
                <w:color w:val="000000" w:themeColor="text1"/>
                <w:szCs w:val="24"/>
                <w:lang w:val="lt-LT"/>
              </w:rPr>
              <w:t xml:space="preserve">„Mokyklos ir tėvų partnerystės“ santykinai stipriausi mokyklos aspektai įtraukiojo ugdymo požiūriu yra šie: dauguma tėvų aktyviai dalyvauja vaiko ugdyme, tariasi, siūlo </w:t>
            </w:r>
            <w:r w:rsidR="00AF3901" w:rsidRPr="0094458B">
              <w:rPr>
                <w:b w:val="0"/>
                <w:szCs w:val="24"/>
                <w:lang w:val="lt-LT"/>
              </w:rPr>
              <w:t>idėj</w:t>
            </w:r>
            <w:r w:rsidR="00BB7757" w:rsidRPr="0094458B">
              <w:rPr>
                <w:b w:val="0"/>
                <w:szCs w:val="24"/>
                <w:lang w:val="lt-LT"/>
              </w:rPr>
              <w:t>ų</w:t>
            </w:r>
            <w:r w:rsidR="00AF3901" w:rsidRPr="0094458B">
              <w:rPr>
                <w:b w:val="0"/>
                <w:color w:val="000000" w:themeColor="text1"/>
                <w:szCs w:val="24"/>
                <w:lang w:val="lt-LT"/>
              </w:rPr>
              <w:t xml:space="preserve"> (57,1 proc.</w:t>
            </w:r>
            <w:r w:rsidR="00BB7757" w:rsidRPr="0094458B">
              <w:rPr>
                <w:b w:val="0"/>
                <w:color w:val="000000" w:themeColor="text1"/>
                <w:szCs w:val="24"/>
                <w:lang w:val="lt-LT"/>
              </w:rPr>
              <w:t>:</w:t>
            </w:r>
            <w:r w:rsidR="00AF3901" w:rsidRPr="0094458B">
              <w:rPr>
                <w:b w:val="0"/>
                <w:szCs w:val="24"/>
                <w:lang w:val="lt-LT"/>
              </w:rPr>
              <w:t xml:space="preserve"> „Tikrai taip“ </w:t>
            </w:r>
            <w:r w:rsidR="00BB7757" w:rsidRPr="0094458B">
              <w:rPr>
                <w:b w:val="0"/>
                <w:szCs w:val="24"/>
                <w:lang w:val="lt-LT"/>
              </w:rPr>
              <w:t>atsakė</w:t>
            </w:r>
            <w:r w:rsidR="00AF3901" w:rsidRPr="0094458B">
              <w:rPr>
                <w:b w:val="0"/>
                <w:szCs w:val="24"/>
                <w:lang w:val="lt-LT"/>
              </w:rPr>
              <w:t xml:space="preserve"> 32,1 proc., „Lyg ir taip“ – 25 proc.</w:t>
            </w:r>
            <w:r w:rsidR="00AF3901" w:rsidRPr="0094458B">
              <w:rPr>
                <w:b w:val="0"/>
                <w:color w:val="000000" w:themeColor="text1"/>
                <w:szCs w:val="24"/>
                <w:lang w:val="lt-LT"/>
              </w:rPr>
              <w:t xml:space="preserve">); mūsų mokykloje trūksta įvairesnių bendravimo su tėvais formų (klubų, popiečių, bendrų žygių ir pan.) (38,5 proc.: „Lyg ir ne“ </w:t>
            </w:r>
            <w:r w:rsidR="00BB7757" w:rsidRPr="0094458B">
              <w:rPr>
                <w:b w:val="0"/>
                <w:color w:val="000000" w:themeColor="text1"/>
                <w:szCs w:val="24"/>
                <w:lang w:val="lt-LT"/>
              </w:rPr>
              <w:t>atsakė</w:t>
            </w:r>
            <w:r w:rsidR="00AF3901" w:rsidRPr="0094458B">
              <w:rPr>
                <w:b w:val="0"/>
                <w:color w:val="000000" w:themeColor="text1"/>
                <w:szCs w:val="24"/>
                <w:lang w:val="lt-LT"/>
              </w:rPr>
              <w:t xml:space="preserve"> 30,8 proc., „Tikrai ne“ – 7,7 proc.); didesnė dalis mokytojų nepritarė teiginiui, kad mokytojus erzina tėvai, kurie per daug kišasi į vaiko ugdymą (53,5 proc.: „Lyg ir ne“ </w:t>
            </w:r>
            <w:r w:rsidR="00D46B90" w:rsidRPr="0094458B">
              <w:rPr>
                <w:b w:val="0"/>
                <w:color w:val="000000" w:themeColor="text1"/>
                <w:szCs w:val="24"/>
                <w:lang w:val="lt-LT"/>
              </w:rPr>
              <w:t>atsakė</w:t>
            </w:r>
            <w:r w:rsidR="00AF3901" w:rsidRPr="0094458B">
              <w:rPr>
                <w:b w:val="0"/>
                <w:color w:val="000000" w:themeColor="text1"/>
                <w:szCs w:val="24"/>
                <w:lang w:val="lt-LT"/>
              </w:rPr>
              <w:t xml:space="preserve"> 32,1 proc., „Tikrai ne“ – 21,4 proc.). Mokinių tėv</w:t>
            </w:r>
            <w:r w:rsidR="00D46B90" w:rsidRPr="0094458B">
              <w:rPr>
                <w:b w:val="0"/>
                <w:color w:val="000000" w:themeColor="text1"/>
                <w:szCs w:val="24"/>
                <w:lang w:val="lt-LT"/>
              </w:rPr>
              <w:t>ai,</w:t>
            </w:r>
            <w:r w:rsidR="00AF3901" w:rsidRPr="0094458B">
              <w:rPr>
                <w:b w:val="0"/>
                <w:color w:val="000000" w:themeColor="text1"/>
                <w:szCs w:val="24"/>
                <w:lang w:val="lt-LT"/>
              </w:rPr>
              <w:t xml:space="preserve"> atsaky</w:t>
            </w:r>
            <w:r w:rsidR="00D46B90" w:rsidRPr="0094458B">
              <w:rPr>
                <w:b w:val="0"/>
                <w:color w:val="000000" w:themeColor="text1"/>
                <w:szCs w:val="24"/>
                <w:lang w:val="lt-LT"/>
              </w:rPr>
              <w:t>da</w:t>
            </w:r>
            <w:r w:rsidR="00AF3901" w:rsidRPr="0094458B">
              <w:rPr>
                <w:b w:val="0"/>
                <w:color w:val="000000" w:themeColor="text1"/>
                <w:szCs w:val="24"/>
                <w:lang w:val="lt-LT"/>
              </w:rPr>
              <w:t>mi į atvirą klausimą</w:t>
            </w:r>
            <w:r w:rsidR="00D46B90" w:rsidRPr="0094458B">
              <w:rPr>
                <w:b w:val="0"/>
                <w:color w:val="000000" w:themeColor="text1"/>
                <w:szCs w:val="24"/>
                <w:lang w:val="lt-LT"/>
              </w:rPr>
              <w:t>,</w:t>
            </w:r>
            <w:r w:rsidR="00AF3901" w:rsidRPr="0094458B">
              <w:rPr>
                <w:b w:val="0"/>
                <w:color w:val="000000" w:themeColor="text1"/>
                <w:szCs w:val="24"/>
                <w:lang w:val="lt-LT"/>
              </w:rPr>
              <w:t xml:space="preserve"> siūlo labiau įtraukti tėvus ir vaikus į užklasines veiklas (išvykos, popietės ir pan.), neformalius susitikimus (NŠA tyrimas). </w:t>
            </w:r>
          </w:p>
          <w:p w14:paraId="11AFFDA1" w14:textId="183202C2" w:rsidR="00577FAF" w:rsidRPr="0094458B" w:rsidRDefault="00596CE0" w:rsidP="0094458B">
            <w:pPr>
              <w:pStyle w:val="Pagrindinistekstas"/>
              <w:numPr>
                <w:ilvl w:val="0"/>
                <w:numId w:val="9"/>
              </w:numPr>
              <w:tabs>
                <w:tab w:val="left" w:pos="429"/>
              </w:tabs>
              <w:ind w:left="459" w:hanging="284"/>
              <w:jc w:val="both"/>
              <w:rPr>
                <w:b w:val="0"/>
                <w:color w:val="000000" w:themeColor="text1"/>
                <w:szCs w:val="24"/>
                <w:lang w:val="lt-LT"/>
              </w:rPr>
            </w:pPr>
            <w:r w:rsidRPr="0094458B">
              <w:rPr>
                <w:b w:val="0"/>
                <w:color w:val="000000" w:themeColor="text1"/>
                <w:szCs w:val="24"/>
                <w:lang w:val="lt-LT"/>
              </w:rPr>
              <w:t>Iš pokalbio su tėvais galim</w:t>
            </w:r>
            <w:r w:rsidR="00D46B90" w:rsidRPr="0094458B">
              <w:rPr>
                <w:b w:val="0"/>
                <w:color w:val="000000" w:themeColor="text1"/>
                <w:szCs w:val="24"/>
                <w:lang w:val="lt-LT"/>
              </w:rPr>
              <w:t>a</w:t>
            </w:r>
            <w:r w:rsidRPr="0094458B">
              <w:rPr>
                <w:b w:val="0"/>
                <w:color w:val="000000" w:themeColor="text1"/>
                <w:szCs w:val="24"/>
                <w:lang w:val="lt-LT"/>
              </w:rPr>
              <w:t xml:space="preserve"> teigti, kad t</w:t>
            </w:r>
            <w:r w:rsidR="00577FAF" w:rsidRPr="0094458B">
              <w:rPr>
                <w:b w:val="0"/>
                <w:color w:val="000000" w:themeColor="text1"/>
                <w:szCs w:val="24"/>
                <w:lang w:val="lt-LT"/>
              </w:rPr>
              <w:t>ėvai mažai įsitraukia į bendras mokyklos veiklas: arba kiek reikia dėl mokyklos ger</w:t>
            </w:r>
            <w:r w:rsidR="002B6A6D" w:rsidRPr="0094458B">
              <w:rPr>
                <w:b w:val="0"/>
                <w:color w:val="000000" w:themeColor="text1"/>
                <w:szCs w:val="24"/>
                <w:lang w:val="lt-LT"/>
              </w:rPr>
              <w:t>ovės</w:t>
            </w:r>
            <w:r w:rsidR="00577FAF" w:rsidRPr="0094458B">
              <w:rPr>
                <w:b w:val="0"/>
                <w:color w:val="000000" w:themeColor="text1"/>
                <w:szCs w:val="24"/>
                <w:lang w:val="lt-LT"/>
              </w:rPr>
              <w:t xml:space="preserve">, arba pavieniais atvejais vesdami užsiėmimus. Yra atvejų, kai </w:t>
            </w:r>
            <w:r w:rsidR="00577FAF" w:rsidRPr="0094458B">
              <w:rPr>
                <w:rFonts w:eastAsiaTheme="minorHAnsi"/>
                <w:b w:val="0"/>
                <w:color w:val="000000" w:themeColor="text1"/>
                <w:szCs w:val="24"/>
                <w:lang w:val="lt-LT"/>
              </w:rPr>
              <w:t xml:space="preserve">tėvai inicijavo </w:t>
            </w:r>
            <w:r w:rsidR="00D46B90" w:rsidRPr="0094458B">
              <w:rPr>
                <w:rFonts w:eastAsiaTheme="minorHAnsi"/>
                <w:b w:val="0"/>
                <w:color w:val="000000" w:themeColor="text1"/>
                <w:szCs w:val="24"/>
                <w:lang w:val="lt-LT"/>
              </w:rPr>
              <w:t xml:space="preserve">prasmingą </w:t>
            </w:r>
            <w:r w:rsidR="00577FAF" w:rsidRPr="0094458B">
              <w:rPr>
                <w:rFonts w:eastAsiaTheme="minorHAnsi"/>
                <w:b w:val="0"/>
                <w:color w:val="000000" w:themeColor="text1"/>
                <w:szCs w:val="24"/>
                <w:lang w:val="lt-LT"/>
              </w:rPr>
              <w:t xml:space="preserve">pradinukų veiklą, stiprinančią vaikų sveikatą. </w:t>
            </w:r>
            <w:r w:rsidR="00577FAF" w:rsidRPr="0094458B">
              <w:rPr>
                <w:b w:val="0"/>
                <w:color w:val="000000" w:themeColor="text1"/>
                <w:szCs w:val="24"/>
                <w:lang w:val="lt-LT"/>
              </w:rPr>
              <w:t>Taip pat tėvai siūlo idėj</w:t>
            </w:r>
            <w:r w:rsidR="00D46B90" w:rsidRPr="0094458B">
              <w:rPr>
                <w:b w:val="0"/>
                <w:color w:val="000000" w:themeColor="text1"/>
                <w:szCs w:val="24"/>
                <w:lang w:val="lt-LT"/>
              </w:rPr>
              <w:t>ų</w:t>
            </w:r>
            <w:r w:rsidR="00577FAF" w:rsidRPr="0094458B">
              <w:rPr>
                <w:b w:val="0"/>
                <w:color w:val="000000" w:themeColor="text1"/>
                <w:szCs w:val="24"/>
                <w:lang w:val="lt-LT"/>
              </w:rPr>
              <w:t xml:space="preserve"> dėl neformalių veiklų (būrelių, pvz., grąžinti menus ir teatrą), daugiau dėmesio skirti vaikų socialini</w:t>
            </w:r>
            <w:r w:rsidR="00D46B90" w:rsidRPr="0094458B">
              <w:rPr>
                <w:b w:val="0"/>
                <w:color w:val="000000" w:themeColor="text1"/>
                <w:szCs w:val="24"/>
                <w:lang w:val="lt-LT"/>
              </w:rPr>
              <w:t>ams</w:t>
            </w:r>
            <w:r w:rsidR="00577FAF" w:rsidRPr="0094458B">
              <w:rPr>
                <w:b w:val="0"/>
                <w:color w:val="000000" w:themeColor="text1"/>
                <w:szCs w:val="24"/>
                <w:lang w:val="lt-LT"/>
              </w:rPr>
              <w:t xml:space="preserve"> įgūdži</w:t>
            </w:r>
            <w:r w:rsidR="00D46B90" w:rsidRPr="0094458B">
              <w:rPr>
                <w:b w:val="0"/>
                <w:color w:val="000000" w:themeColor="text1"/>
                <w:szCs w:val="24"/>
                <w:lang w:val="lt-LT"/>
              </w:rPr>
              <w:t>ams</w:t>
            </w:r>
            <w:r w:rsidR="00577FAF" w:rsidRPr="0094458B">
              <w:rPr>
                <w:b w:val="0"/>
                <w:color w:val="000000" w:themeColor="text1"/>
                <w:szCs w:val="24"/>
                <w:lang w:val="lt-LT"/>
              </w:rPr>
              <w:t xml:space="preserve"> (bendravimo, bendradarbiavimo, komunikavimo, santykių palaikymo) ugdy</w:t>
            </w:r>
            <w:r w:rsidR="00D46B90" w:rsidRPr="0094458B">
              <w:rPr>
                <w:b w:val="0"/>
                <w:color w:val="000000" w:themeColor="text1"/>
                <w:szCs w:val="24"/>
                <w:lang w:val="lt-LT"/>
              </w:rPr>
              <w:t>t</w:t>
            </w:r>
            <w:r w:rsidR="00577FAF" w:rsidRPr="0094458B">
              <w:rPr>
                <w:b w:val="0"/>
                <w:color w:val="000000" w:themeColor="text1"/>
                <w:szCs w:val="24"/>
                <w:lang w:val="lt-LT"/>
              </w:rPr>
              <w:t>i, kurie bus reikalingi jų vaikams gyvenant savarankiškai.</w:t>
            </w:r>
          </w:p>
          <w:p w14:paraId="19C73E0B" w14:textId="5F4399BD" w:rsidR="00945CB9" w:rsidRPr="0094458B" w:rsidRDefault="00577FAF" w:rsidP="0094458B">
            <w:pPr>
              <w:tabs>
                <w:tab w:val="left" w:pos="601"/>
              </w:tabs>
              <w:spacing w:after="0" w:line="240" w:lineRule="auto"/>
              <w:ind w:left="34"/>
              <w:jc w:val="both"/>
              <w:rPr>
                <w:rFonts w:ascii="Times New Roman" w:hAnsi="Times New Roman" w:cs="Times New Roman"/>
                <w:iCs/>
                <w:sz w:val="24"/>
                <w:szCs w:val="24"/>
              </w:rPr>
            </w:pPr>
            <w:r w:rsidRPr="0094458B">
              <w:rPr>
                <w:rFonts w:ascii="Times New Roman" w:eastAsia="Times New Roman" w:hAnsi="Times New Roman" w:cs="Times New Roman"/>
                <w:bCs/>
                <w:color w:val="000000" w:themeColor="text1"/>
                <w:sz w:val="24"/>
                <w:szCs w:val="24"/>
              </w:rPr>
              <w:t>Apibendrinimas</w:t>
            </w:r>
            <w:r w:rsidR="006427B9" w:rsidRPr="0094458B">
              <w:rPr>
                <w:rFonts w:ascii="Times New Roman" w:eastAsia="Times New Roman" w:hAnsi="Times New Roman" w:cs="Times New Roman"/>
                <w:bCs/>
                <w:color w:val="000000" w:themeColor="text1"/>
                <w:sz w:val="24"/>
                <w:szCs w:val="24"/>
              </w:rPr>
              <w:t>.</w:t>
            </w:r>
            <w:r w:rsidR="00196DAF" w:rsidRPr="0094458B">
              <w:rPr>
                <w:rFonts w:ascii="Times New Roman" w:eastAsia="Times New Roman" w:hAnsi="Times New Roman" w:cs="Times New Roman"/>
                <w:bCs/>
                <w:color w:val="000000" w:themeColor="text1"/>
                <w:sz w:val="24"/>
                <w:szCs w:val="24"/>
              </w:rPr>
              <w:t xml:space="preserve"> Progimnazijoje turima tėvų informa</w:t>
            </w:r>
            <w:r w:rsidR="00E351F3" w:rsidRPr="0094458B">
              <w:rPr>
                <w:rFonts w:ascii="Times New Roman" w:eastAsia="Times New Roman" w:hAnsi="Times New Roman" w:cs="Times New Roman"/>
                <w:bCs/>
                <w:color w:val="000000" w:themeColor="text1"/>
                <w:sz w:val="24"/>
                <w:szCs w:val="24"/>
              </w:rPr>
              <w:t>vimo ir švietimo sistema veikia</w:t>
            </w:r>
            <w:r w:rsidR="00196DAF" w:rsidRPr="0094458B">
              <w:rPr>
                <w:rFonts w:ascii="Times New Roman" w:eastAsia="Times New Roman" w:hAnsi="Times New Roman" w:cs="Times New Roman"/>
                <w:bCs/>
                <w:color w:val="000000" w:themeColor="text1"/>
                <w:sz w:val="24"/>
                <w:szCs w:val="24"/>
              </w:rPr>
              <w:t xml:space="preserve">, </w:t>
            </w:r>
            <w:r w:rsidR="00D46B90" w:rsidRPr="0094458B">
              <w:rPr>
                <w:rFonts w:ascii="Times New Roman" w:eastAsia="Times New Roman" w:hAnsi="Times New Roman" w:cs="Times New Roman"/>
                <w:bCs/>
                <w:color w:val="000000" w:themeColor="text1"/>
                <w:sz w:val="24"/>
                <w:szCs w:val="24"/>
              </w:rPr>
              <w:t xml:space="preserve">įvairiais būdais </w:t>
            </w:r>
            <w:r w:rsidR="00196DAF" w:rsidRPr="0094458B">
              <w:rPr>
                <w:rFonts w:ascii="Times New Roman" w:eastAsia="Times New Roman" w:hAnsi="Times New Roman" w:cs="Times New Roman"/>
                <w:bCs/>
                <w:color w:val="000000" w:themeColor="text1"/>
                <w:sz w:val="24"/>
                <w:szCs w:val="24"/>
              </w:rPr>
              <w:t xml:space="preserve">vyksta tarpusavio bendradarbiavimas, tačiau nėra pakankamas. </w:t>
            </w:r>
            <w:r w:rsidRPr="0094458B">
              <w:rPr>
                <w:rFonts w:ascii="Times New Roman" w:eastAsia="Times New Roman" w:hAnsi="Times New Roman" w:cs="Times New Roman"/>
                <w:bCs/>
                <w:color w:val="000000" w:themeColor="text1"/>
                <w:sz w:val="24"/>
                <w:szCs w:val="24"/>
              </w:rPr>
              <w:t>Dauguma tėvų aktyviai dalyvauja savo vaikų ugdyme, tariasi, siūlo idėj</w:t>
            </w:r>
            <w:r w:rsidR="00D46B90" w:rsidRPr="0094458B">
              <w:rPr>
                <w:rFonts w:ascii="Times New Roman" w:eastAsia="Times New Roman" w:hAnsi="Times New Roman" w:cs="Times New Roman"/>
                <w:bCs/>
                <w:color w:val="000000" w:themeColor="text1"/>
                <w:sz w:val="24"/>
                <w:szCs w:val="24"/>
              </w:rPr>
              <w:t>ų</w:t>
            </w:r>
            <w:r w:rsidRPr="0094458B">
              <w:rPr>
                <w:rFonts w:ascii="Times New Roman" w:eastAsia="Times New Roman" w:hAnsi="Times New Roman" w:cs="Times New Roman"/>
                <w:bCs/>
                <w:color w:val="000000" w:themeColor="text1"/>
                <w:sz w:val="24"/>
                <w:szCs w:val="24"/>
              </w:rPr>
              <w:t>, tačiau tėvų į(</w:t>
            </w:r>
            <w:proofErr w:type="spellStart"/>
            <w:r w:rsidRPr="0094458B">
              <w:rPr>
                <w:rFonts w:ascii="Times New Roman" w:eastAsia="Times New Roman" w:hAnsi="Times New Roman" w:cs="Times New Roman"/>
                <w:bCs/>
                <w:color w:val="000000" w:themeColor="text1"/>
                <w:sz w:val="24"/>
                <w:szCs w:val="24"/>
              </w:rPr>
              <w:t>si</w:t>
            </w:r>
            <w:proofErr w:type="spellEnd"/>
            <w:r w:rsidRPr="0094458B">
              <w:rPr>
                <w:rFonts w:ascii="Times New Roman" w:eastAsia="Times New Roman" w:hAnsi="Times New Roman" w:cs="Times New Roman"/>
                <w:bCs/>
                <w:color w:val="000000" w:themeColor="text1"/>
                <w:sz w:val="24"/>
                <w:szCs w:val="24"/>
              </w:rPr>
              <w:t xml:space="preserve">)traukimas į mokyklos gyvenimą yra santykinai mažas. Tėvai prisipažįsta, kad </w:t>
            </w:r>
            <w:r w:rsidR="00D46B90" w:rsidRPr="0094458B">
              <w:rPr>
                <w:rFonts w:ascii="Times New Roman" w:eastAsia="Times New Roman" w:hAnsi="Times New Roman" w:cs="Times New Roman"/>
                <w:bCs/>
                <w:color w:val="000000" w:themeColor="text1"/>
                <w:sz w:val="24"/>
                <w:szCs w:val="24"/>
              </w:rPr>
              <w:t xml:space="preserve">esama </w:t>
            </w:r>
            <w:r w:rsidR="00596CE0" w:rsidRPr="0094458B">
              <w:rPr>
                <w:rFonts w:ascii="Times New Roman" w:eastAsia="Times New Roman" w:hAnsi="Times New Roman" w:cs="Times New Roman"/>
                <w:bCs/>
                <w:color w:val="000000" w:themeColor="text1"/>
                <w:sz w:val="24"/>
                <w:szCs w:val="24"/>
              </w:rPr>
              <w:t>tik</w:t>
            </w:r>
            <w:r w:rsidRPr="0094458B">
              <w:rPr>
                <w:rFonts w:ascii="Times New Roman" w:eastAsia="Times New Roman" w:hAnsi="Times New Roman" w:cs="Times New Roman"/>
                <w:bCs/>
                <w:color w:val="000000" w:themeColor="text1"/>
                <w:sz w:val="24"/>
                <w:szCs w:val="24"/>
              </w:rPr>
              <w:t xml:space="preserve"> pavienių tėvų </w:t>
            </w:r>
            <w:r w:rsidR="00D46B90" w:rsidRPr="0094458B">
              <w:rPr>
                <w:rFonts w:ascii="Times New Roman" w:eastAsia="Times New Roman" w:hAnsi="Times New Roman" w:cs="Times New Roman"/>
                <w:bCs/>
                <w:color w:val="000000" w:themeColor="text1"/>
                <w:sz w:val="24"/>
                <w:szCs w:val="24"/>
              </w:rPr>
              <w:t xml:space="preserve">įsitraukimo </w:t>
            </w:r>
            <w:r w:rsidRPr="0094458B">
              <w:rPr>
                <w:rFonts w:ascii="Times New Roman" w:eastAsia="Times New Roman" w:hAnsi="Times New Roman" w:cs="Times New Roman"/>
                <w:bCs/>
                <w:color w:val="000000" w:themeColor="text1"/>
                <w:sz w:val="24"/>
                <w:szCs w:val="24"/>
              </w:rPr>
              <w:t>į bendras mokyklos veiklas</w:t>
            </w:r>
            <w:r w:rsidR="00D46B90" w:rsidRPr="0094458B">
              <w:rPr>
                <w:rFonts w:ascii="Times New Roman" w:eastAsia="Times New Roman" w:hAnsi="Times New Roman" w:cs="Times New Roman"/>
                <w:bCs/>
                <w:color w:val="000000" w:themeColor="text1"/>
                <w:sz w:val="24"/>
                <w:szCs w:val="24"/>
              </w:rPr>
              <w:t xml:space="preserve"> iniciatyvų</w:t>
            </w:r>
            <w:r w:rsidRPr="0094458B">
              <w:rPr>
                <w:rFonts w:ascii="Times New Roman" w:eastAsia="Times New Roman" w:hAnsi="Times New Roman" w:cs="Times New Roman"/>
                <w:bCs/>
                <w:color w:val="000000" w:themeColor="text1"/>
                <w:sz w:val="24"/>
                <w:szCs w:val="24"/>
              </w:rPr>
              <w:t>, todėl jie labiau norėtų būti įtraukti į neformalius susitikimus ar užklasines v</w:t>
            </w:r>
            <w:r w:rsidR="002B6A6D" w:rsidRPr="0094458B">
              <w:rPr>
                <w:rFonts w:ascii="Times New Roman" w:eastAsia="Times New Roman" w:hAnsi="Times New Roman" w:cs="Times New Roman"/>
                <w:bCs/>
                <w:color w:val="000000" w:themeColor="text1"/>
                <w:sz w:val="24"/>
                <w:szCs w:val="24"/>
              </w:rPr>
              <w:t>eiklas (klubus, popietes, bendrus</w:t>
            </w:r>
            <w:r w:rsidRPr="0094458B">
              <w:rPr>
                <w:rFonts w:ascii="Times New Roman" w:eastAsia="Times New Roman" w:hAnsi="Times New Roman" w:cs="Times New Roman"/>
                <w:bCs/>
                <w:color w:val="000000" w:themeColor="text1"/>
                <w:sz w:val="24"/>
                <w:szCs w:val="24"/>
              </w:rPr>
              <w:t xml:space="preserve"> žygius ir pan.)</w:t>
            </w:r>
            <w:r w:rsidR="00596CE0" w:rsidRPr="0094458B">
              <w:rPr>
                <w:rFonts w:ascii="Times New Roman" w:eastAsia="Times New Roman" w:hAnsi="Times New Roman" w:cs="Times New Roman"/>
                <w:bCs/>
                <w:color w:val="000000" w:themeColor="text1"/>
                <w:sz w:val="24"/>
                <w:szCs w:val="24"/>
              </w:rPr>
              <w:t>.</w:t>
            </w:r>
          </w:p>
        </w:tc>
      </w:tr>
      <w:tr w:rsidR="002D7FED" w:rsidRPr="0094458B" w14:paraId="1BA05BC9" w14:textId="77777777" w:rsidTr="007134B0">
        <w:tc>
          <w:tcPr>
            <w:tcW w:w="2093" w:type="dxa"/>
            <w:shd w:val="clear" w:color="auto" w:fill="auto"/>
          </w:tcPr>
          <w:p w14:paraId="2CDD074C" w14:textId="68E13D52" w:rsidR="00945CB9" w:rsidRPr="0094458B" w:rsidRDefault="00945CB9" w:rsidP="0094458B">
            <w:pPr>
              <w:spacing w:after="0" w:line="240" w:lineRule="auto"/>
              <w:ind w:right="179"/>
              <w:rPr>
                <w:rFonts w:ascii="Times New Roman" w:hAnsi="Times New Roman" w:cs="Times New Roman"/>
                <w:sz w:val="24"/>
                <w:szCs w:val="24"/>
              </w:rPr>
            </w:pPr>
            <w:r w:rsidRPr="0094458B">
              <w:rPr>
                <w:rFonts w:ascii="Times New Roman" w:hAnsi="Times New Roman" w:cs="Times New Roman"/>
                <w:caps/>
                <w:sz w:val="24"/>
                <w:szCs w:val="24"/>
              </w:rPr>
              <w:lastRenderedPageBreak/>
              <w:t>1.6. </w:t>
            </w:r>
            <w:r w:rsidR="003E0A71" w:rsidRPr="0094458B">
              <w:rPr>
                <w:rFonts w:ascii="Times New Roman" w:hAnsi="Times New Roman" w:cs="Times New Roman"/>
                <w:sz w:val="24"/>
                <w:szCs w:val="24"/>
              </w:rPr>
              <w:t>Mokyklos tinklaveika,</w:t>
            </w:r>
            <w:r w:rsidR="007134B0" w:rsidRPr="0094458B">
              <w:rPr>
                <w:rFonts w:ascii="Times New Roman" w:hAnsi="Times New Roman" w:cs="Times New Roman"/>
                <w:sz w:val="24"/>
                <w:szCs w:val="24"/>
              </w:rPr>
              <w:t xml:space="preserve"> </w:t>
            </w:r>
            <w:r w:rsidR="003E0A71" w:rsidRPr="0094458B">
              <w:rPr>
                <w:rFonts w:ascii="Times New Roman" w:hAnsi="Times New Roman" w:cs="Times New Roman"/>
                <w:sz w:val="24"/>
                <w:szCs w:val="24"/>
              </w:rPr>
              <w:t>4 lygis</w:t>
            </w:r>
          </w:p>
          <w:p w14:paraId="366DBBDD" w14:textId="77777777" w:rsidR="00945CB9" w:rsidRPr="0094458B" w:rsidRDefault="00945CB9" w:rsidP="0094458B">
            <w:pPr>
              <w:spacing w:after="0" w:line="240" w:lineRule="auto"/>
              <w:ind w:right="179"/>
              <w:rPr>
                <w:rFonts w:ascii="Times New Roman" w:hAnsi="Times New Roman" w:cs="Times New Roman"/>
                <w:sz w:val="24"/>
                <w:szCs w:val="24"/>
              </w:rPr>
            </w:pPr>
          </w:p>
          <w:p w14:paraId="2ACCCB2D" w14:textId="77777777" w:rsidR="00945CB9" w:rsidRPr="0094458B" w:rsidRDefault="00945CB9" w:rsidP="0094458B">
            <w:pPr>
              <w:spacing w:after="0" w:line="240" w:lineRule="auto"/>
              <w:ind w:right="179"/>
              <w:rPr>
                <w:rFonts w:ascii="Times New Roman" w:hAnsi="Times New Roman" w:cs="Times New Roman"/>
                <w:sz w:val="24"/>
                <w:szCs w:val="24"/>
              </w:rPr>
            </w:pPr>
          </w:p>
        </w:tc>
        <w:tc>
          <w:tcPr>
            <w:tcW w:w="7825" w:type="dxa"/>
            <w:shd w:val="clear" w:color="auto" w:fill="auto"/>
          </w:tcPr>
          <w:p w14:paraId="7B2CF229" w14:textId="056C68C9" w:rsidR="00223F65" w:rsidRPr="0094458B" w:rsidRDefault="00223F65" w:rsidP="0094458B">
            <w:pPr>
              <w:tabs>
                <w:tab w:val="left" w:pos="601"/>
              </w:tabs>
              <w:spacing w:after="0" w:line="240" w:lineRule="auto"/>
              <w:jc w:val="both"/>
              <w:rPr>
                <w:rFonts w:ascii="Times New Roman" w:hAnsi="Times New Roman" w:cs="Times New Roman"/>
                <w:bCs/>
                <w:sz w:val="24"/>
                <w:szCs w:val="24"/>
              </w:rPr>
            </w:pPr>
            <w:r w:rsidRPr="0094458B">
              <w:rPr>
                <w:rFonts w:ascii="Times New Roman" w:hAnsi="Times New Roman" w:cs="Times New Roman"/>
                <w:bCs/>
                <w:sz w:val="24"/>
                <w:szCs w:val="24"/>
              </w:rPr>
              <w:t xml:space="preserve">Mokykla yra </w:t>
            </w:r>
            <w:r w:rsidRPr="0094458B">
              <w:rPr>
                <w:rFonts w:ascii="Times New Roman" w:hAnsi="Times New Roman" w:cs="Times New Roman"/>
                <w:sz w:val="24"/>
                <w:szCs w:val="24"/>
                <w:lang w:eastAsia="lt-LT"/>
              </w:rPr>
              <w:t xml:space="preserve">atvira pasauliui, </w:t>
            </w:r>
            <w:r w:rsidR="00577FAF" w:rsidRPr="0094458B">
              <w:rPr>
                <w:rFonts w:ascii="Times New Roman" w:hAnsi="Times New Roman" w:cs="Times New Roman"/>
                <w:bCs/>
                <w:sz w:val="24"/>
                <w:szCs w:val="24"/>
              </w:rPr>
              <w:t>aktyviai dalyvauja veiklose su įvairiais socialiniais partneriais, įsitraukia tiek į trumpalaikius, tiek į ilgalaikius</w:t>
            </w:r>
            <w:r w:rsidRPr="0094458B">
              <w:rPr>
                <w:rFonts w:ascii="Times New Roman" w:hAnsi="Times New Roman" w:cs="Times New Roman"/>
                <w:bCs/>
                <w:sz w:val="24"/>
                <w:szCs w:val="24"/>
              </w:rPr>
              <w:t xml:space="preserve"> projektus</w:t>
            </w:r>
            <w:r w:rsidR="00C13EED" w:rsidRPr="0094458B">
              <w:rPr>
                <w:rFonts w:ascii="Times New Roman" w:hAnsi="Times New Roman" w:cs="Times New Roman"/>
                <w:bCs/>
                <w:sz w:val="24"/>
                <w:szCs w:val="24"/>
              </w:rPr>
              <w:t>, akcijas</w:t>
            </w:r>
            <w:r w:rsidRPr="0094458B">
              <w:rPr>
                <w:rFonts w:ascii="Times New Roman" w:hAnsi="Times New Roman" w:cs="Times New Roman"/>
                <w:bCs/>
                <w:sz w:val="24"/>
                <w:szCs w:val="24"/>
              </w:rPr>
              <w:t>:</w:t>
            </w:r>
            <w:r w:rsidR="00577FAF" w:rsidRPr="0094458B">
              <w:rPr>
                <w:rFonts w:ascii="Times New Roman" w:hAnsi="Times New Roman" w:cs="Times New Roman"/>
                <w:bCs/>
                <w:sz w:val="24"/>
                <w:szCs w:val="24"/>
              </w:rPr>
              <w:t xml:space="preserve"> </w:t>
            </w:r>
          </w:p>
          <w:p w14:paraId="2529A5F1" w14:textId="7279A817" w:rsidR="00C13EED" w:rsidRPr="0094458B" w:rsidRDefault="00C13EED" w:rsidP="0094458B">
            <w:pPr>
              <w:pStyle w:val="Sraopastraipa"/>
              <w:numPr>
                <w:ilvl w:val="0"/>
                <w:numId w:val="14"/>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lang w:eastAsia="lt-LT"/>
              </w:rPr>
              <w:t>Skatinant saugią ir tradicines vertybes puoselėjančios mokymo(</w:t>
            </w:r>
            <w:proofErr w:type="spellStart"/>
            <w:r w:rsidRPr="0094458B">
              <w:rPr>
                <w:rFonts w:ascii="Times New Roman" w:hAnsi="Times New Roman" w:cs="Times New Roman"/>
                <w:sz w:val="24"/>
                <w:szCs w:val="24"/>
                <w:lang w:eastAsia="lt-LT"/>
              </w:rPr>
              <w:t>si</w:t>
            </w:r>
            <w:proofErr w:type="spellEnd"/>
            <w:r w:rsidRPr="0094458B">
              <w:rPr>
                <w:rFonts w:ascii="Times New Roman" w:hAnsi="Times New Roman" w:cs="Times New Roman"/>
                <w:sz w:val="24"/>
                <w:szCs w:val="24"/>
                <w:lang w:eastAsia="lt-LT"/>
              </w:rPr>
              <w:t>) aplinkos kūrimą</w:t>
            </w:r>
            <w:r w:rsidR="00A445A6" w:rsidRPr="0094458B">
              <w:rPr>
                <w:rFonts w:ascii="Times New Roman" w:hAnsi="Times New Roman" w:cs="Times New Roman"/>
                <w:sz w:val="24"/>
                <w:szCs w:val="24"/>
                <w:lang w:eastAsia="lt-LT"/>
              </w:rPr>
              <w:t>,</w:t>
            </w:r>
            <w:r w:rsidRPr="0094458B">
              <w:rPr>
                <w:rFonts w:ascii="Times New Roman" w:hAnsi="Times New Roman" w:cs="Times New Roman"/>
                <w:sz w:val="24"/>
                <w:szCs w:val="24"/>
                <w:lang w:eastAsia="lt-LT"/>
              </w:rPr>
              <w:t xml:space="preserve"> </w:t>
            </w:r>
            <w:r w:rsidR="006427B9" w:rsidRPr="0094458B">
              <w:rPr>
                <w:rFonts w:ascii="Times New Roman" w:hAnsi="Times New Roman" w:cs="Times New Roman"/>
                <w:sz w:val="24"/>
                <w:szCs w:val="24"/>
                <w:lang w:eastAsia="lt-LT"/>
              </w:rPr>
              <w:t xml:space="preserve">2020 m. progimnazijos mokiniai </w:t>
            </w:r>
            <w:r w:rsidRPr="0094458B">
              <w:rPr>
                <w:rFonts w:ascii="Times New Roman" w:hAnsi="Times New Roman" w:cs="Times New Roman"/>
                <w:sz w:val="24"/>
                <w:szCs w:val="24"/>
                <w:lang w:eastAsia="lt-LT"/>
              </w:rPr>
              <w:t>dalyvavo 9 akcijose, 9 tradiciniuose ir netradicini</w:t>
            </w:r>
            <w:r w:rsidR="00AF3901" w:rsidRPr="0094458B">
              <w:rPr>
                <w:rFonts w:ascii="Times New Roman" w:hAnsi="Times New Roman" w:cs="Times New Roman"/>
                <w:sz w:val="24"/>
                <w:szCs w:val="24"/>
                <w:lang w:eastAsia="lt-LT"/>
              </w:rPr>
              <w:t>uose renginiuose, 18 pažintinių-</w:t>
            </w:r>
            <w:r w:rsidRPr="0094458B">
              <w:rPr>
                <w:rFonts w:ascii="Times New Roman" w:hAnsi="Times New Roman" w:cs="Times New Roman"/>
                <w:sz w:val="24"/>
                <w:szCs w:val="24"/>
                <w:lang w:eastAsia="lt-LT"/>
              </w:rPr>
              <w:t xml:space="preserve">kultūrinių projektų, 7 edukacinėse išvykose, 18 konkursų ir viktorinų. Progimnazijos vertybėms puoselėti ir įvaizdžiui gerinti organizuoti 4 </w:t>
            </w:r>
            <w:r w:rsidR="00A445A6" w:rsidRPr="0094458B">
              <w:rPr>
                <w:rFonts w:ascii="Times New Roman" w:hAnsi="Times New Roman" w:cs="Times New Roman"/>
                <w:sz w:val="24"/>
                <w:szCs w:val="24"/>
                <w:lang w:eastAsia="lt-LT"/>
              </w:rPr>
              <w:t xml:space="preserve">bendri </w:t>
            </w:r>
            <w:r w:rsidRPr="0094458B">
              <w:rPr>
                <w:rFonts w:ascii="Times New Roman" w:hAnsi="Times New Roman" w:cs="Times New Roman"/>
                <w:sz w:val="24"/>
                <w:szCs w:val="24"/>
                <w:lang w:eastAsia="lt-LT"/>
              </w:rPr>
              <w:t>mokytojų, mokinių ir tėvų renginiai (Vasario 16-osios minėjimas, Mokslo metų pabaigos šventė, Mokslo ir žinių šventė, Advento vakaras), kuriuose dalyvavo Progimnazijos tarybos, Fabijoniškių seniūnijos, Fabijoniškių bendruomenės, Jeruzalės bažnyčios atstovai</w:t>
            </w:r>
            <w:r w:rsidR="00AF3901" w:rsidRPr="0094458B">
              <w:rPr>
                <w:rFonts w:ascii="Times New Roman" w:hAnsi="Times New Roman" w:cs="Times New Roman"/>
                <w:sz w:val="24"/>
                <w:szCs w:val="24"/>
                <w:lang w:eastAsia="lt-LT"/>
              </w:rPr>
              <w:t>.</w:t>
            </w:r>
          </w:p>
          <w:p w14:paraId="77AB832F" w14:textId="4032668D" w:rsidR="00223F65" w:rsidRPr="0094458B" w:rsidRDefault="00577FAF" w:rsidP="0094458B">
            <w:pPr>
              <w:pStyle w:val="Sraopastraipa"/>
              <w:numPr>
                <w:ilvl w:val="0"/>
                <w:numId w:val="14"/>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bCs/>
                <w:sz w:val="24"/>
                <w:szCs w:val="24"/>
              </w:rPr>
              <w:t xml:space="preserve">Informacija apie būsimus ar įvykusius projektus ir veiklas </w:t>
            </w:r>
            <w:r w:rsidR="00A445A6" w:rsidRPr="0094458B">
              <w:rPr>
                <w:rFonts w:ascii="Times New Roman" w:hAnsi="Times New Roman" w:cs="Times New Roman"/>
                <w:bCs/>
                <w:sz w:val="24"/>
                <w:szCs w:val="24"/>
              </w:rPr>
              <w:t>skelbiama</w:t>
            </w:r>
            <w:r w:rsidRPr="0094458B">
              <w:rPr>
                <w:rFonts w:ascii="Times New Roman" w:hAnsi="Times New Roman" w:cs="Times New Roman"/>
                <w:bCs/>
                <w:sz w:val="24"/>
                <w:szCs w:val="24"/>
              </w:rPr>
              <w:t xml:space="preserve"> </w:t>
            </w:r>
            <w:r w:rsidR="00223F65" w:rsidRPr="0094458B">
              <w:rPr>
                <w:rFonts w:ascii="Times New Roman" w:hAnsi="Times New Roman" w:cs="Times New Roman"/>
                <w:bCs/>
                <w:sz w:val="24"/>
                <w:szCs w:val="24"/>
              </w:rPr>
              <w:t xml:space="preserve">mokyklos interneto svetainėje, </w:t>
            </w:r>
            <w:r w:rsidR="00A445A6" w:rsidRPr="0094458B">
              <w:rPr>
                <w:rFonts w:ascii="Times New Roman" w:hAnsi="Times New Roman" w:cs="Times New Roman"/>
                <w:bCs/>
                <w:sz w:val="24"/>
                <w:szCs w:val="24"/>
              </w:rPr>
              <w:t>„</w:t>
            </w:r>
            <w:r w:rsidR="00787CB2" w:rsidRPr="0094458B">
              <w:rPr>
                <w:rFonts w:ascii="Times New Roman" w:hAnsi="Times New Roman" w:cs="Times New Roman"/>
                <w:bCs/>
                <w:sz w:val="24"/>
                <w:szCs w:val="24"/>
              </w:rPr>
              <w:t>F</w:t>
            </w:r>
            <w:r w:rsidR="00EC4D89" w:rsidRPr="0094458B">
              <w:rPr>
                <w:rFonts w:ascii="Times New Roman" w:hAnsi="Times New Roman" w:cs="Times New Roman"/>
                <w:bCs/>
                <w:sz w:val="24"/>
                <w:szCs w:val="24"/>
              </w:rPr>
              <w:t>acebook</w:t>
            </w:r>
            <w:r w:rsidR="00A445A6" w:rsidRPr="0094458B">
              <w:rPr>
                <w:rFonts w:ascii="Times New Roman" w:hAnsi="Times New Roman" w:cs="Times New Roman"/>
                <w:bCs/>
                <w:sz w:val="24"/>
                <w:szCs w:val="24"/>
              </w:rPr>
              <w:t>“</w:t>
            </w:r>
            <w:r w:rsidR="00787CB2" w:rsidRPr="0094458B">
              <w:rPr>
                <w:rFonts w:ascii="Times New Roman" w:hAnsi="Times New Roman" w:cs="Times New Roman"/>
                <w:bCs/>
                <w:sz w:val="24"/>
                <w:szCs w:val="24"/>
              </w:rPr>
              <w:t xml:space="preserve"> paskyroje</w:t>
            </w:r>
            <w:r w:rsidR="00AF3901" w:rsidRPr="0094458B">
              <w:rPr>
                <w:rFonts w:ascii="Times New Roman" w:hAnsi="Times New Roman" w:cs="Times New Roman"/>
                <w:bCs/>
                <w:sz w:val="24"/>
                <w:szCs w:val="24"/>
              </w:rPr>
              <w:t>.</w:t>
            </w:r>
          </w:p>
          <w:p w14:paraId="6C22C5F0" w14:textId="35FBC70C" w:rsidR="00787CB2" w:rsidRPr="0094458B" w:rsidRDefault="00223F65" w:rsidP="0094458B">
            <w:pPr>
              <w:pStyle w:val="Sraopastraipa"/>
              <w:numPr>
                <w:ilvl w:val="0"/>
                <w:numId w:val="14"/>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bCs/>
                <w:sz w:val="24"/>
                <w:szCs w:val="24"/>
              </w:rPr>
              <w:t xml:space="preserve">Mokiniai įsitraukia į </w:t>
            </w:r>
            <w:r w:rsidR="00A445A6" w:rsidRPr="0094458B">
              <w:rPr>
                <w:rFonts w:ascii="Times New Roman" w:hAnsi="Times New Roman" w:cs="Times New Roman"/>
                <w:bCs/>
                <w:sz w:val="24"/>
                <w:szCs w:val="24"/>
              </w:rPr>
              <w:t>p</w:t>
            </w:r>
            <w:r w:rsidRPr="0094458B">
              <w:rPr>
                <w:rFonts w:ascii="Times New Roman" w:hAnsi="Times New Roman" w:cs="Times New Roman"/>
                <w:bCs/>
                <w:sz w:val="24"/>
                <w:szCs w:val="24"/>
              </w:rPr>
              <w:t>rogimnazijoje vykdomas projektine</w:t>
            </w:r>
            <w:r w:rsidR="006427B9" w:rsidRPr="0094458B">
              <w:rPr>
                <w:rFonts w:ascii="Times New Roman" w:hAnsi="Times New Roman" w:cs="Times New Roman"/>
                <w:bCs/>
                <w:sz w:val="24"/>
                <w:szCs w:val="24"/>
              </w:rPr>
              <w:t>s</w:t>
            </w:r>
            <w:r w:rsidRPr="0094458B">
              <w:rPr>
                <w:rFonts w:ascii="Times New Roman" w:hAnsi="Times New Roman" w:cs="Times New Roman"/>
                <w:bCs/>
                <w:sz w:val="24"/>
                <w:szCs w:val="24"/>
              </w:rPr>
              <w:t xml:space="preserve"> veiklas.</w:t>
            </w:r>
            <w:r w:rsidR="00577FAF" w:rsidRPr="0094458B">
              <w:rPr>
                <w:rFonts w:ascii="Times New Roman" w:hAnsi="Times New Roman" w:cs="Times New Roman"/>
                <w:bCs/>
                <w:sz w:val="24"/>
                <w:szCs w:val="24"/>
              </w:rPr>
              <w:t xml:space="preserve"> </w:t>
            </w:r>
            <w:r w:rsidR="00A445A6" w:rsidRPr="0094458B">
              <w:rPr>
                <w:rFonts w:ascii="Times New Roman" w:hAnsi="Times New Roman" w:cs="Times New Roman"/>
                <w:bCs/>
                <w:sz w:val="24"/>
                <w:szCs w:val="24"/>
              </w:rPr>
              <w:t>Viename i</w:t>
            </w:r>
            <w:r w:rsidR="00577FAF" w:rsidRPr="0094458B">
              <w:rPr>
                <w:rFonts w:ascii="Times New Roman" w:hAnsi="Times New Roman" w:cs="Times New Roman"/>
                <w:bCs/>
                <w:sz w:val="24"/>
                <w:szCs w:val="24"/>
              </w:rPr>
              <w:t xml:space="preserve">š vykdomų </w:t>
            </w:r>
            <w:r w:rsidR="00A445A6" w:rsidRPr="0094458B">
              <w:rPr>
                <w:rFonts w:ascii="Times New Roman" w:hAnsi="Times New Roman" w:cs="Times New Roman"/>
                <w:bCs/>
                <w:sz w:val="24"/>
                <w:szCs w:val="24"/>
              </w:rPr>
              <w:t xml:space="preserve">4 </w:t>
            </w:r>
            <w:r w:rsidR="00577FAF" w:rsidRPr="0094458B">
              <w:rPr>
                <w:rFonts w:ascii="Times New Roman" w:hAnsi="Times New Roman" w:cs="Times New Roman"/>
                <w:bCs/>
                <w:sz w:val="24"/>
                <w:szCs w:val="24"/>
              </w:rPr>
              <w:t xml:space="preserve">tarptautinių projektų dalyvauja net 225 mokiniai </w:t>
            </w:r>
            <w:r w:rsidR="005F297E" w:rsidRPr="0094458B">
              <w:rPr>
                <w:rFonts w:ascii="Times New Roman" w:hAnsi="Times New Roman" w:cs="Times New Roman"/>
                <w:bCs/>
                <w:sz w:val="24"/>
                <w:szCs w:val="24"/>
              </w:rPr>
              <w:t xml:space="preserve">– </w:t>
            </w:r>
            <w:r w:rsidR="00577FAF" w:rsidRPr="0094458B">
              <w:rPr>
                <w:rFonts w:ascii="Times New Roman" w:hAnsi="Times New Roman" w:cs="Times New Roman"/>
                <w:bCs/>
                <w:sz w:val="24"/>
                <w:szCs w:val="24"/>
              </w:rPr>
              <w:t>30</w:t>
            </w:r>
            <w:r w:rsidRPr="0094458B">
              <w:rPr>
                <w:rFonts w:ascii="Times New Roman" w:hAnsi="Times New Roman" w:cs="Times New Roman"/>
                <w:bCs/>
                <w:sz w:val="24"/>
                <w:szCs w:val="24"/>
              </w:rPr>
              <w:t xml:space="preserve"> proc.</w:t>
            </w:r>
            <w:r w:rsidR="00577FAF" w:rsidRPr="0094458B">
              <w:rPr>
                <w:rFonts w:ascii="Times New Roman" w:hAnsi="Times New Roman" w:cs="Times New Roman"/>
                <w:bCs/>
                <w:sz w:val="24"/>
                <w:szCs w:val="24"/>
              </w:rPr>
              <w:t xml:space="preserve">, dar viename </w:t>
            </w:r>
            <w:r w:rsidR="005F297E" w:rsidRPr="0094458B">
              <w:rPr>
                <w:rFonts w:ascii="Times New Roman" w:hAnsi="Times New Roman" w:cs="Times New Roman"/>
                <w:bCs/>
                <w:sz w:val="24"/>
                <w:szCs w:val="24"/>
              </w:rPr>
              <w:t xml:space="preserve">– </w:t>
            </w:r>
            <w:r w:rsidR="00577FAF" w:rsidRPr="0094458B">
              <w:rPr>
                <w:rFonts w:ascii="Times New Roman" w:hAnsi="Times New Roman" w:cs="Times New Roman"/>
                <w:bCs/>
                <w:sz w:val="24"/>
                <w:szCs w:val="24"/>
              </w:rPr>
              <w:t>105 mokiniai (13</w:t>
            </w:r>
            <w:r w:rsidRPr="0094458B">
              <w:rPr>
                <w:rFonts w:ascii="Times New Roman" w:hAnsi="Times New Roman" w:cs="Times New Roman"/>
                <w:bCs/>
                <w:sz w:val="24"/>
                <w:szCs w:val="24"/>
              </w:rPr>
              <w:t xml:space="preserve"> proc.)</w:t>
            </w:r>
            <w:r w:rsidR="00577FAF" w:rsidRPr="0094458B">
              <w:rPr>
                <w:rFonts w:ascii="Times New Roman" w:hAnsi="Times New Roman" w:cs="Times New Roman"/>
                <w:bCs/>
                <w:sz w:val="24"/>
                <w:szCs w:val="24"/>
              </w:rPr>
              <w:t>. Verta pastebėti, kad ir vietiniuose projektuose, pvz.</w:t>
            </w:r>
            <w:r w:rsidR="00AF3901" w:rsidRPr="0094458B">
              <w:rPr>
                <w:rFonts w:ascii="Times New Roman" w:hAnsi="Times New Roman" w:cs="Times New Roman"/>
                <w:bCs/>
                <w:sz w:val="24"/>
                <w:szCs w:val="24"/>
              </w:rPr>
              <w:t>,</w:t>
            </w:r>
            <w:r w:rsidR="00577FAF" w:rsidRPr="0094458B">
              <w:rPr>
                <w:rFonts w:ascii="Times New Roman" w:hAnsi="Times New Roman" w:cs="Times New Roman"/>
                <w:bCs/>
                <w:sz w:val="24"/>
                <w:szCs w:val="24"/>
              </w:rPr>
              <w:t xml:space="preserve"> projekte </w:t>
            </w:r>
            <w:r w:rsidR="00577FAF" w:rsidRPr="0094458B">
              <w:rPr>
                <w:rFonts w:ascii="Times New Roman" w:hAnsi="Times New Roman" w:cs="Times New Roman"/>
                <w:sz w:val="24"/>
                <w:szCs w:val="24"/>
              </w:rPr>
              <w:t>„Šiuolaikiškas matematinių gebėjimų ugdymas ir pažangos stebėsena“ dalyvauja 320 mokinių (41</w:t>
            </w:r>
            <w:r w:rsidRPr="0094458B">
              <w:rPr>
                <w:rFonts w:ascii="Times New Roman" w:hAnsi="Times New Roman" w:cs="Times New Roman"/>
                <w:sz w:val="24"/>
                <w:szCs w:val="24"/>
              </w:rPr>
              <w:t xml:space="preserve"> proc.</w:t>
            </w:r>
            <w:r w:rsidR="00577FAF" w:rsidRPr="0094458B">
              <w:rPr>
                <w:rFonts w:ascii="Times New Roman" w:hAnsi="Times New Roman" w:cs="Times New Roman"/>
                <w:sz w:val="24"/>
                <w:szCs w:val="24"/>
              </w:rPr>
              <w:t>)</w:t>
            </w:r>
            <w:r w:rsidR="00AF3901" w:rsidRPr="0094458B">
              <w:rPr>
                <w:rFonts w:ascii="Times New Roman" w:hAnsi="Times New Roman" w:cs="Times New Roman"/>
                <w:sz w:val="24"/>
                <w:szCs w:val="24"/>
              </w:rPr>
              <w:t>.</w:t>
            </w:r>
          </w:p>
          <w:p w14:paraId="7CDE7FF8" w14:textId="06D8EE03" w:rsidR="00223F65" w:rsidRPr="0094458B" w:rsidRDefault="00787CB2" w:rsidP="0094458B">
            <w:pPr>
              <w:pStyle w:val="Sraopastraipa"/>
              <w:numPr>
                <w:ilvl w:val="0"/>
                <w:numId w:val="14"/>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lastRenderedPageBreak/>
              <w:t>Teiginiui, kad projektiniai, kūrybiniai, eksperimentiniai darbai yra įprasta mokinių mokymosi veikla“ pritarė beveik 70 proc. mokytojų (NŠA tyrimas</w:t>
            </w:r>
            <w:r w:rsidR="00AF3901" w:rsidRPr="0094458B">
              <w:rPr>
                <w:rFonts w:ascii="Times New Roman" w:hAnsi="Times New Roman" w:cs="Times New Roman"/>
                <w:sz w:val="24"/>
                <w:szCs w:val="24"/>
              </w:rPr>
              <w:t>.</w:t>
            </w:r>
            <w:r w:rsidR="00577FAF" w:rsidRPr="0094458B">
              <w:rPr>
                <w:rFonts w:ascii="Times New Roman" w:hAnsi="Times New Roman" w:cs="Times New Roman"/>
                <w:sz w:val="24"/>
                <w:szCs w:val="24"/>
              </w:rPr>
              <w:t xml:space="preserve"> </w:t>
            </w:r>
          </w:p>
          <w:p w14:paraId="1D2214D4" w14:textId="574F1E19" w:rsidR="00945CB9" w:rsidRPr="0094458B" w:rsidRDefault="00577FAF" w:rsidP="0094458B">
            <w:pPr>
              <w:pStyle w:val="Sraopastraipa"/>
              <w:numPr>
                <w:ilvl w:val="0"/>
                <w:numId w:val="14"/>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t xml:space="preserve">Pokalbiuose su mokyklos socialiniais partneriais </w:t>
            </w:r>
            <w:r w:rsidR="005F297E" w:rsidRPr="0094458B">
              <w:rPr>
                <w:rFonts w:ascii="Times New Roman" w:hAnsi="Times New Roman" w:cs="Times New Roman"/>
                <w:sz w:val="24"/>
                <w:szCs w:val="24"/>
              </w:rPr>
              <w:t xml:space="preserve">pažymima, kad </w:t>
            </w:r>
            <w:r w:rsidRPr="0094458B">
              <w:rPr>
                <w:rFonts w:ascii="Times New Roman" w:hAnsi="Times New Roman" w:cs="Times New Roman"/>
                <w:sz w:val="24"/>
                <w:szCs w:val="24"/>
              </w:rPr>
              <w:t>mokyklos bendruomenė</w:t>
            </w:r>
            <w:r w:rsidR="005F297E" w:rsidRPr="0094458B">
              <w:rPr>
                <w:rFonts w:ascii="Times New Roman" w:hAnsi="Times New Roman" w:cs="Times New Roman"/>
                <w:sz w:val="24"/>
                <w:szCs w:val="24"/>
              </w:rPr>
              <w:t xml:space="preserve"> –</w:t>
            </w:r>
            <w:r w:rsidRPr="0094458B">
              <w:rPr>
                <w:rFonts w:ascii="Times New Roman" w:hAnsi="Times New Roman" w:cs="Times New Roman"/>
                <w:sz w:val="24"/>
                <w:szCs w:val="24"/>
              </w:rPr>
              <w:t xml:space="preserve"> </w:t>
            </w:r>
            <w:r w:rsidR="00223F65" w:rsidRPr="0094458B">
              <w:rPr>
                <w:rFonts w:ascii="Times New Roman" w:hAnsi="Times New Roman" w:cs="Times New Roman"/>
                <w:sz w:val="24"/>
                <w:szCs w:val="24"/>
              </w:rPr>
              <w:t xml:space="preserve">inicijuojanti, </w:t>
            </w:r>
            <w:r w:rsidRPr="0094458B">
              <w:rPr>
                <w:rFonts w:ascii="Times New Roman" w:hAnsi="Times New Roman" w:cs="Times New Roman"/>
                <w:sz w:val="24"/>
                <w:szCs w:val="24"/>
              </w:rPr>
              <w:t xml:space="preserve">įsitraukianti, aktyvi, visada pasiryžusi naujovėms. Kartu su socialiniais partneriais buvo įrengta ir </w:t>
            </w:r>
            <w:r w:rsidR="005F297E" w:rsidRPr="0094458B">
              <w:rPr>
                <w:rFonts w:ascii="Times New Roman" w:hAnsi="Times New Roman" w:cs="Times New Roman"/>
                <w:sz w:val="24"/>
                <w:szCs w:val="24"/>
              </w:rPr>
              <w:t>„</w:t>
            </w:r>
            <w:proofErr w:type="spellStart"/>
            <w:r w:rsidRPr="0094458B">
              <w:rPr>
                <w:rFonts w:ascii="Times New Roman" w:hAnsi="Times New Roman" w:cs="Times New Roman"/>
                <w:sz w:val="24"/>
                <w:szCs w:val="24"/>
              </w:rPr>
              <w:t>F</w:t>
            </w:r>
            <w:r w:rsidR="00EC4D89" w:rsidRPr="0094458B">
              <w:rPr>
                <w:rFonts w:ascii="Times New Roman" w:hAnsi="Times New Roman" w:cs="Times New Roman"/>
                <w:sz w:val="24"/>
                <w:szCs w:val="24"/>
              </w:rPr>
              <w:t>ab</w:t>
            </w:r>
            <w:r w:rsidRPr="0094458B">
              <w:rPr>
                <w:rFonts w:ascii="Times New Roman" w:hAnsi="Times New Roman" w:cs="Times New Roman"/>
                <w:sz w:val="24"/>
                <w:szCs w:val="24"/>
              </w:rPr>
              <w:t>L</w:t>
            </w:r>
            <w:r w:rsidR="00EC4D89" w:rsidRPr="0094458B">
              <w:rPr>
                <w:rFonts w:ascii="Times New Roman" w:hAnsi="Times New Roman" w:cs="Times New Roman"/>
                <w:sz w:val="24"/>
                <w:szCs w:val="24"/>
              </w:rPr>
              <w:t>ab</w:t>
            </w:r>
            <w:proofErr w:type="spellEnd"/>
            <w:r w:rsidR="005F297E" w:rsidRPr="0094458B">
              <w:rPr>
                <w:rFonts w:ascii="Times New Roman" w:hAnsi="Times New Roman" w:cs="Times New Roman"/>
                <w:sz w:val="24"/>
                <w:szCs w:val="24"/>
              </w:rPr>
              <w:t>“</w:t>
            </w:r>
            <w:r w:rsidRPr="0094458B">
              <w:rPr>
                <w:rFonts w:ascii="Times New Roman" w:hAnsi="Times New Roman" w:cs="Times New Roman"/>
                <w:sz w:val="24"/>
                <w:szCs w:val="24"/>
              </w:rPr>
              <w:t xml:space="preserve"> laboratorija. </w:t>
            </w:r>
          </w:p>
          <w:p w14:paraId="47807C98" w14:textId="1AECA96E" w:rsidR="00C13EED" w:rsidRPr="0094458B" w:rsidRDefault="00C13EED" w:rsidP="0094458B">
            <w:pPr>
              <w:tabs>
                <w:tab w:val="left" w:pos="459"/>
              </w:tabs>
              <w:spacing w:after="0" w:line="240" w:lineRule="auto"/>
              <w:jc w:val="both"/>
              <w:rPr>
                <w:rFonts w:ascii="Times New Roman" w:hAnsi="Times New Roman" w:cs="Times New Roman"/>
                <w:iCs/>
                <w:sz w:val="24"/>
                <w:szCs w:val="24"/>
              </w:rPr>
            </w:pPr>
            <w:r w:rsidRPr="0094458B">
              <w:rPr>
                <w:rFonts w:ascii="Times New Roman" w:hAnsi="Times New Roman" w:cs="Times New Roman"/>
                <w:iCs/>
                <w:sz w:val="24"/>
                <w:szCs w:val="24"/>
              </w:rPr>
              <w:t>Progimnazijos mokytojai skaito pranešimus, rengia metodinę medžiagą, k</w:t>
            </w:r>
            <w:r w:rsidR="004D0CB0" w:rsidRPr="0094458B">
              <w:rPr>
                <w:rFonts w:ascii="Times New Roman" w:hAnsi="Times New Roman" w:cs="Times New Roman"/>
                <w:iCs/>
                <w:sz w:val="24"/>
                <w:szCs w:val="24"/>
              </w:rPr>
              <w:t>uria dalijasi su miesto, šalies</w:t>
            </w:r>
            <w:r w:rsidR="00BD4F2F" w:rsidRPr="0094458B">
              <w:rPr>
                <w:rFonts w:ascii="Times New Roman" w:hAnsi="Times New Roman" w:cs="Times New Roman"/>
                <w:iCs/>
                <w:sz w:val="24"/>
                <w:szCs w:val="24"/>
              </w:rPr>
              <w:t xml:space="preserve"> bendruomenėmis bei</w:t>
            </w:r>
            <w:r w:rsidRPr="0094458B">
              <w:rPr>
                <w:rFonts w:ascii="Times New Roman" w:hAnsi="Times New Roman" w:cs="Times New Roman"/>
                <w:iCs/>
                <w:sz w:val="24"/>
                <w:szCs w:val="24"/>
              </w:rPr>
              <w:t xml:space="preserve"> tarptautiniu mastu:</w:t>
            </w:r>
          </w:p>
          <w:p w14:paraId="7EA3B5E6" w14:textId="40F49F6C" w:rsidR="00C13EED" w:rsidRPr="0094458B" w:rsidRDefault="004D0CB0" w:rsidP="0094458B">
            <w:pPr>
              <w:pStyle w:val="Sraopastraipa"/>
              <w:numPr>
                <w:ilvl w:val="0"/>
                <w:numId w:val="15"/>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iCs/>
                <w:sz w:val="24"/>
                <w:szCs w:val="24"/>
              </w:rPr>
              <w:t xml:space="preserve">Praėjusiais mokslo metais </w:t>
            </w:r>
            <w:r w:rsidR="00BD4F2F" w:rsidRPr="0094458B">
              <w:rPr>
                <w:rFonts w:ascii="Times New Roman" w:hAnsi="Times New Roman" w:cs="Times New Roman"/>
                <w:iCs/>
                <w:sz w:val="24"/>
                <w:szCs w:val="24"/>
              </w:rPr>
              <w:t>8</w:t>
            </w:r>
            <w:r w:rsidR="003E0A71" w:rsidRPr="0094458B">
              <w:rPr>
                <w:rFonts w:ascii="Times New Roman" w:hAnsi="Times New Roman" w:cs="Times New Roman"/>
                <w:iCs/>
                <w:sz w:val="24"/>
                <w:szCs w:val="24"/>
              </w:rPr>
              <w:t xml:space="preserve"> </w:t>
            </w:r>
            <w:r w:rsidR="005F297E" w:rsidRPr="0094458B">
              <w:rPr>
                <w:rFonts w:ascii="Times New Roman" w:hAnsi="Times New Roman" w:cs="Times New Roman"/>
                <w:iCs/>
                <w:sz w:val="24"/>
                <w:szCs w:val="24"/>
              </w:rPr>
              <w:t>p</w:t>
            </w:r>
            <w:r w:rsidR="003E0A71" w:rsidRPr="0094458B">
              <w:rPr>
                <w:rFonts w:ascii="Times New Roman" w:hAnsi="Times New Roman" w:cs="Times New Roman"/>
                <w:iCs/>
                <w:sz w:val="24"/>
                <w:szCs w:val="24"/>
              </w:rPr>
              <w:t xml:space="preserve">rogimnazijos mokytojos skaitė pranešimus: </w:t>
            </w:r>
            <w:r w:rsidRPr="0094458B">
              <w:rPr>
                <w:rFonts w:ascii="Times New Roman" w:hAnsi="Times New Roman" w:cs="Times New Roman"/>
                <w:iCs/>
                <w:sz w:val="24"/>
                <w:szCs w:val="24"/>
              </w:rPr>
              <w:t xml:space="preserve">dailės mokytoja ekspertė tarptautinėje ir šalies konferencijose </w:t>
            </w:r>
            <w:r w:rsidR="005211CE" w:rsidRPr="0094458B">
              <w:rPr>
                <w:rFonts w:ascii="Times New Roman" w:hAnsi="Times New Roman" w:cs="Times New Roman"/>
                <w:iCs/>
                <w:sz w:val="24"/>
                <w:szCs w:val="24"/>
              </w:rPr>
              <w:t xml:space="preserve">skaitė paskaitas </w:t>
            </w:r>
            <w:r w:rsidRPr="0094458B">
              <w:rPr>
                <w:rFonts w:ascii="Times New Roman" w:hAnsi="Times New Roman" w:cs="Times New Roman"/>
                <w:iCs/>
                <w:sz w:val="24"/>
                <w:szCs w:val="24"/>
              </w:rPr>
              <w:t>apie dailės ugdymą pradinėse klasėse ir tyrinėjimo metodo taikymą meninio ugdymo pamokose, muzikos mokytoja</w:t>
            </w:r>
            <w:r w:rsidR="00AF3901" w:rsidRPr="0094458B">
              <w:rPr>
                <w:rFonts w:ascii="Times New Roman" w:hAnsi="Times New Roman" w:cs="Times New Roman"/>
                <w:iCs/>
                <w:sz w:val="24"/>
                <w:szCs w:val="24"/>
              </w:rPr>
              <w:t>,</w:t>
            </w:r>
            <w:r w:rsidRPr="0094458B">
              <w:rPr>
                <w:rFonts w:ascii="Times New Roman" w:hAnsi="Times New Roman" w:cs="Times New Roman"/>
                <w:iCs/>
                <w:sz w:val="24"/>
                <w:szCs w:val="24"/>
              </w:rPr>
              <w:t xml:space="preserve"> etnografijos profesorė</w:t>
            </w:r>
            <w:r w:rsidR="005211CE" w:rsidRPr="0094458B">
              <w:rPr>
                <w:rFonts w:ascii="Times New Roman" w:hAnsi="Times New Roman" w:cs="Times New Roman"/>
                <w:iCs/>
                <w:sz w:val="24"/>
                <w:szCs w:val="24"/>
              </w:rPr>
              <w:t>,</w:t>
            </w:r>
            <w:r w:rsidRPr="0094458B">
              <w:rPr>
                <w:rFonts w:ascii="Times New Roman" w:hAnsi="Times New Roman" w:cs="Times New Roman"/>
                <w:iCs/>
                <w:sz w:val="24"/>
                <w:szCs w:val="24"/>
              </w:rPr>
              <w:t xml:space="preserve"> skaitė pranešimus ir publikavo straipsnius spaudoje. </w:t>
            </w:r>
            <w:r w:rsidR="006427B9" w:rsidRPr="0094458B">
              <w:rPr>
                <w:rFonts w:ascii="Times New Roman" w:hAnsi="Times New Roman" w:cs="Times New Roman"/>
                <w:iCs/>
                <w:sz w:val="24"/>
                <w:szCs w:val="24"/>
              </w:rPr>
              <w:t>R</w:t>
            </w:r>
            <w:r w:rsidR="003E0A71" w:rsidRPr="0094458B">
              <w:rPr>
                <w:rFonts w:ascii="Times New Roman" w:hAnsi="Times New Roman" w:cs="Times New Roman"/>
                <w:iCs/>
                <w:sz w:val="24"/>
                <w:szCs w:val="24"/>
              </w:rPr>
              <w:t>espublikiniuose renginiuose pasisakė dvi pradinių klasių mokytojos (skaitė pranešimus respublikinėje</w:t>
            </w:r>
            <w:r w:rsidR="00AF3901" w:rsidRPr="0094458B">
              <w:rPr>
                <w:rFonts w:ascii="Times New Roman" w:hAnsi="Times New Roman" w:cs="Times New Roman"/>
                <w:iCs/>
                <w:sz w:val="24"/>
                <w:szCs w:val="24"/>
              </w:rPr>
              <w:t>-</w:t>
            </w:r>
            <w:r w:rsidR="003E0A71" w:rsidRPr="0094458B">
              <w:rPr>
                <w:rFonts w:ascii="Times New Roman" w:hAnsi="Times New Roman" w:cs="Times New Roman"/>
                <w:iCs/>
                <w:sz w:val="24"/>
                <w:szCs w:val="24"/>
              </w:rPr>
              <w:t xml:space="preserve">praktinėje konferencijoje), chemijos mokytoja ekspertė, vokiečių kalbos mokytoja ekspertė, tikybos mokytoja metodininkė. </w:t>
            </w:r>
            <w:r w:rsidR="00AF3901" w:rsidRPr="0094458B">
              <w:rPr>
                <w:rFonts w:ascii="Times New Roman" w:hAnsi="Times New Roman" w:cs="Times New Roman"/>
                <w:iCs/>
                <w:sz w:val="24"/>
                <w:szCs w:val="24"/>
              </w:rPr>
              <w:t>L</w:t>
            </w:r>
            <w:r w:rsidR="003E0A71" w:rsidRPr="0094458B">
              <w:rPr>
                <w:rFonts w:ascii="Times New Roman" w:hAnsi="Times New Roman" w:cs="Times New Roman"/>
                <w:iCs/>
                <w:sz w:val="24"/>
                <w:szCs w:val="24"/>
              </w:rPr>
              <w:t>ietuvių kalbos ir literatūros mokytoja ekspertė,</w:t>
            </w:r>
            <w:r w:rsidR="00AF3901" w:rsidRPr="0094458B">
              <w:rPr>
                <w:rFonts w:ascii="Times New Roman" w:hAnsi="Times New Roman" w:cs="Times New Roman"/>
                <w:iCs/>
                <w:sz w:val="24"/>
                <w:szCs w:val="24"/>
              </w:rPr>
              <w:t xml:space="preserve"> mokyklos direktorė,</w:t>
            </w:r>
            <w:r w:rsidR="003E0A71" w:rsidRPr="0094458B">
              <w:rPr>
                <w:rFonts w:ascii="Times New Roman" w:hAnsi="Times New Roman" w:cs="Times New Roman"/>
                <w:iCs/>
                <w:sz w:val="24"/>
                <w:szCs w:val="24"/>
              </w:rPr>
              <w:t xml:space="preserve"> parengė metodinę medžiagą leidiniui. </w:t>
            </w:r>
            <w:r w:rsidRPr="0094458B">
              <w:rPr>
                <w:rFonts w:ascii="Times New Roman" w:hAnsi="Times New Roman" w:cs="Times New Roman"/>
                <w:iCs/>
                <w:sz w:val="24"/>
                <w:szCs w:val="24"/>
              </w:rPr>
              <w:t xml:space="preserve"> </w:t>
            </w:r>
          </w:p>
          <w:p w14:paraId="0D9B588A" w14:textId="7CD358AD" w:rsidR="00223F65" w:rsidRPr="0094458B" w:rsidRDefault="00223F65" w:rsidP="0094458B">
            <w:pPr>
              <w:tabs>
                <w:tab w:val="left" w:pos="459"/>
              </w:tabs>
              <w:spacing w:after="0" w:line="240" w:lineRule="auto"/>
              <w:jc w:val="both"/>
              <w:rPr>
                <w:rFonts w:ascii="Times New Roman" w:hAnsi="Times New Roman" w:cs="Times New Roman"/>
                <w:iCs/>
                <w:sz w:val="24"/>
                <w:szCs w:val="24"/>
              </w:rPr>
            </w:pPr>
            <w:r w:rsidRPr="0094458B">
              <w:rPr>
                <w:rFonts w:ascii="Times New Roman" w:hAnsi="Times New Roman" w:cs="Times New Roman"/>
                <w:iCs/>
                <w:sz w:val="24"/>
                <w:szCs w:val="24"/>
              </w:rPr>
              <w:t>Apibendrinimas.</w:t>
            </w:r>
            <w:r w:rsidRPr="0094458B">
              <w:rPr>
                <w:rFonts w:ascii="Times New Roman" w:hAnsi="Times New Roman" w:cs="Times New Roman"/>
                <w:bCs/>
                <w:sz w:val="24"/>
                <w:szCs w:val="24"/>
              </w:rPr>
              <w:t xml:space="preserve"> Remiantis pateiktais duomenimis, </w:t>
            </w:r>
            <w:r w:rsidR="001670DF" w:rsidRPr="0094458B">
              <w:rPr>
                <w:rFonts w:ascii="Times New Roman" w:hAnsi="Times New Roman" w:cs="Times New Roman"/>
                <w:bCs/>
                <w:sz w:val="24"/>
                <w:szCs w:val="24"/>
              </w:rPr>
              <w:t>galim</w:t>
            </w:r>
            <w:r w:rsidR="005211CE" w:rsidRPr="0094458B">
              <w:rPr>
                <w:rFonts w:ascii="Times New Roman" w:hAnsi="Times New Roman" w:cs="Times New Roman"/>
                <w:bCs/>
                <w:sz w:val="24"/>
                <w:szCs w:val="24"/>
              </w:rPr>
              <w:t>a</w:t>
            </w:r>
            <w:r w:rsidR="001670DF" w:rsidRPr="0094458B">
              <w:rPr>
                <w:rFonts w:ascii="Times New Roman" w:hAnsi="Times New Roman" w:cs="Times New Roman"/>
                <w:bCs/>
                <w:sz w:val="24"/>
                <w:szCs w:val="24"/>
              </w:rPr>
              <w:t xml:space="preserve"> teigti,</w:t>
            </w:r>
            <w:r w:rsidRPr="0094458B">
              <w:rPr>
                <w:rFonts w:ascii="Times New Roman" w:hAnsi="Times New Roman" w:cs="Times New Roman"/>
                <w:bCs/>
                <w:sz w:val="24"/>
                <w:szCs w:val="24"/>
              </w:rPr>
              <w:t xml:space="preserve"> kad į projektines veiklas įtraukiama didelė dalis mokinių bendruomenės, mokykla yr</w:t>
            </w:r>
            <w:r w:rsidR="006427B9" w:rsidRPr="0094458B">
              <w:rPr>
                <w:rFonts w:ascii="Times New Roman" w:hAnsi="Times New Roman" w:cs="Times New Roman"/>
                <w:bCs/>
                <w:sz w:val="24"/>
                <w:szCs w:val="24"/>
              </w:rPr>
              <w:t>a atvira naujovėms.</w:t>
            </w:r>
            <w:r w:rsidR="003E0A71" w:rsidRPr="0094458B">
              <w:rPr>
                <w:rFonts w:ascii="Times New Roman" w:hAnsi="Times New Roman" w:cs="Times New Roman"/>
                <w:bCs/>
                <w:sz w:val="24"/>
                <w:szCs w:val="24"/>
              </w:rPr>
              <w:t xml:space="preserve"> Mokyklos mokytojai skaito pranešimus, rengia metodinius leidinius ir garsina savo mokyklą.</w:t>
            </w:r>
            <w:r w:rsidR="00BD4F2F" w:rsidRPr="0094458B">
              <w:rPr>
                <w:rFonts w:ascii="Times New Roman" w:hAnsi="Times New Roman" w:cs="Times New Roman"/>
                <w:bCs/>
                <w:sz w:val="24"/>
                <w:szCs w:val="24"/>
              </w:rPr>
              <w:t xml:space="preserve"> Vertintojų sutarimu, tai </w:t>
            </w:r>
            <w:r w:rsidR="001670DF" w:rsidRPr="0094458B">
              <w:rPr>
                <w:rFonts w:ascii="Times New Roman" w:hAnsi="Times New Roman" w:cs="Times New Roman"/>
                <w:bCs/>
                <w:sz w:val="24"/>
                <w:szCs w:val="24"/>
              </w:rPr>
              <w:t xml:space="preserve">yra </w:t>
            </w:r>
            <w:r w:rsidR="00BD4F2F" w:rsidRPr="0094458B">
              <w:rPr>
                <w:rFonts w:ascii="Times New Roman" w:hAnsi="Times New Roman" w:cs="Times New Roman"/>
                <w:bCs/>
                <w:sz w:val="24"/>
                <w:szCs w:val="24"/>
              </w:rPr>
              <w:t xml:space="preserve">stiprusis </w:t>
            </w:r>
            <w:r w:rsidR="005211CE" w:rsidRPr="0094458B">
              <w:rPr>
                <w:rFonts w:ascii="Times New Roman" w:hAnsi="Times New Roman" w:cs="Times New Roman"/>
                <w:bCs/>
                <w:sz w:val="24"/>
                <w:szCs w:val="24"/>
              </w:rPr>
              <w:t>p</w:t>
            </w:r>
            <w:r w:rsidR="00BD4F2F" w:rsidRPr="0094458B">
              <w:rPr>
                <w:rFonts w:ascii="Times New Roman" w:hAnsi="Times New Roman" w:cs="Times New Roman"/>
                <w:bCs/>
                <w:sz w:val="24"/>
                <w:szCs w:val="24"/>
              </w:rPr>
              <w:t xml:space="preserve">rogimnazijos veiklos aspektas. </w:t>
            </w:r>
          </w:p>
        </w:tc>
      </w:tr>
      <w:tr w:rsidR="002D7FED" w:rsidRPr="0094458B" w14:paraId="46C7E27F" w14:textId="77777777" w:rsidTr="004A2EEE">
        <w:tc>
          <w:tcPr>
            <w:tcW w:w="2093" w:type="dxa"/>
            <w:shd w:val="clear" w:color="auto" w:fill="auto"/>
          </w:tcPr>
          <w:p w14:paraId="71EDE397" w14:textId="1B92995F" w:rsidR="00945CB9" w:rsidRPr="0094458B" w:rsidRDefault="00945CB9" w:rsidP="0094458B">
            <w:pPr>
              <w:spacing w:after="0" w:line="240" w:lineRule="auto"/>
              <w:ind w:right="179"/>
              <w:jc w:val="both"/>
              <w:rPr>
                <w:rFonts w:ascii="Times New Roman" w:hAnsi="Times New Roman" w:cs="Times New Roman"/>
                <w:sz w:val="24"/>
                <w:szCs w:val="24"/>
              </w:rPr>
            </w:pPr>
            <w:r w:rsidRPr="0094458B">
              <w:rPr>
                <w:rFonts w:ascii="Times New Roman" w:hAnsi="Times New Roman" w:cs="Times New Roman"/>
                <w:caps/>
                <w:sz w:val="24"/>
                <w:szCs w:val="24"/>
              </w:rPr>
              <w:lastRenderedPageBreak/>
              <w:t>1.7. K</w:t>
            </w:r>
            <w:r w:rsidRPr="0094458B">
              <w:rPr>
                <w:rFonts w:ascii="Times New Roman" w:hAnsi="Times New Roman" w:cs="Times New Roman"/>
                <w:sz w:val="24"/>
                <w:szCs w:val="24"/>
              </w:rPr>
              <w:t xml:space="preserve">ompetencija, </w:t>
            </w:r>
            <w:r w:rsidR="007134B0" w:rsidRPr="0094458B">
              <w:rPr>
                <w:rFonts w:ascii="Times New Roman" w:hAnsi="Times New Roman" w:cs="Times New Roman"/>
                <w:sz w:val="24"/>
                <w:szCs w:val="24"/>
              </w:rPr>
              <w:t>2 lygis</w:t>
            </w:r>
          </w:p>
          <w:p w14:paraId="4E411330" w14:textId="77777777" w:rsidR="00945CB9" w:rsidRPr="0094458B" w:rsidRDefault="00945CB9" w:rsidP="0094458B">
            <w:pPr>
              <w:spacing w:after="0" w:line="240" w:lineRule="auto"/>
              <w:ind w:right="179"/>
              <w:jc w:val="both"/>
              <w:rPr>
                <w:rFonts w:ascii="Times New Roman" w:hAnsi="Times New Roman" w:cs="Times New Roman"/>
                <w:sz w:val="24"/>
                <w:szCs w:val="24"/>
              </w:rPr>
            </w:pPr>
          </w:p>
          <w:p w14:paraId="3189F1AE" w14:textId="77777777" w:rsidR="00945CB9" w:rsidRPr="0094458B" w:rsidRDefault="00945CB9" w:rsidP="0094458B">
            <w:pPr>
              <w:spacing w:after="0" w:line="240" w:lineRule="auto"/>
              <w:ind w:right="179"/>
              <w:jc w:val="both"/>
              <w:rPr>
                <w:rFonts w:ascii="Times New Roman" w:hAnsi="Times New Roman" w:cs="Times New Roman"/>
                <w:sz w:val="24"/>
                <w:szCs w:val="24"/>
              </w:rPr>
            </w:pPr>
          </w:p>
        </w:tc>
        <w:tc>
          <w:tcPr>
            <w:tcW w:w="7825" w:type="dxa"/>
            <w:shd w:val="clear" w:color="auto" w:fill="auto"/>
          </w:tcPr>
          <w:p w14:paraId="1BD36C1A" w14:textId="52FDE619" w:rsidR="002B1817" w:rsidRPr="0094458B" w:rsidRDefault="00AF7A3D" w:rsidP="0094458B">
            <w:pPr>
              <w:spacing w:after="0" w:line="240" w:lineRule="auto"/>
              <w:jc w:val="both"/>
              <w:rPr>
                <w:rFonts w:ascii="Times New Roman" w:hAnsi="Times New Roman" w:cs="Times New Roman"/>
                <w:sz w:val="24"/>
                <w:szCs w:val="24"/>
                <w:lang w:eastAsia="lt-LT"/>
              </w:rPr>
            </w:pPr>
            <w:r w:rsidRPr="0094458B">
              <w:rPr>
                <w:rFonts w:ascii="Times New Roman" w:hAnsi="Times New Roman" w:cs="Times New Roman"/>
                <w:sz w:val="24"/>
                <w:szCs w:val="24"/>
                <w:lang w:eastAsia="lt-LT"/>
              </w:rPr>
              <w:t xml:space="preserve">Mokytojai išmano savo ugdymo sritį ir mokomuosius dalykus, dauguma </w:t>
            </w:r>
            <w:r w:rsidR="002B1817" w:rsidRPr="0094458B">
              <w:rPr>
                <w:rFonts w:ascii="Times New Roman" w:hAnsi="Times New Roman" w:cs="Times New Roman"/>
                <w:sz w:val="24"/>
                <w:szCs w:val="24"/>
                <w:lang w:eastAsia="lt-LT"/>
              </w:rPr>
              <w:t xml:space="preserve">domisi ir seka naujoves, tačiau taikyti ugdymo strategijas, kai </w:t>
            </w:r>
            <w:r w:rsidR="005211CE" w:rsidRPr="0094458B">
              <w:rPr>
                <w:rFonts w:ascii="Times New Roman" w:hAnsi="Times New Roman" w:cs="Times New Roman"/>
                <w:sz w:val="24"/>
                <w:szCs w:val="24"/>
                <w:lang w:eastAsia="lt-LT"/>
              </w:rPr>
              <w:t xml:space="preserve">visi </w:t>
            </w:r>
            <w:r w:rsidR="002B1817" w:rsidRPr="0094458B">
              <w:rPr>
                <w:rFonts w:ascii="Times New Roman" w:hAnsi="Times New Roman" w:cs="Times New Roman"/>
                <w:sz w:val="24"/>
                <w:szCs w:val="24"/>
                <w:lang w:eastAsia="lt-LT"/>
              </w:rPr>
              <w:t>įtraukiami į skirtingas pasiūlytas veiklas</w:t>
            </w:r>
            <w:r w:rsidR="00AF3901" w:rsidRPr="0094458B">
              <w:rPr>
                <w:rFonts w:ascii="Times New Roman" w:hAnsi="Times New Roman" w:cs="Times New Roman"/>
                <w:sz w:val="24"/>
                <w:szCs w:val="24"/>
                <w:lang w:eastAsia="lt-LT"/>
              </w:rPr>
              <w:t>,</w:t>
            </w:r>
            <w:r w:rsidR="002B1817" w:rsidRPr="0094458B">
              <w:rPr>
                <w:rFonts w:ascii="Times New Roman" w:hAnsi="Times New Roman" w:cs="Times New Roman"/>
                <w:sz w:val="24"/>
                <w:szCs w:val="24"/>
                <w:lang w:eastAsia="lt-LT"/>
              </w:rPr>
              <w:t xml:space="preserve"> pavyko tik daliai mokytojų:</w:t>
            </w:r>
          </w:p>
          <w:p w14:paraId="07E80DBC" w14:textId="717133A8" w:rsidR="00DF6278" w:rsidRPr="0094458B" w:rsidRDefault="00DF6278" w:rsidP="0094458B">
            <w:pPr>
              <w:pStyle w:val="Sraopastraipa"/>
              <w:numPr>
                <w:ilvl w:val="0"/>
                <w:numId w:val="15"/>
              </w:numPr>
              <w:spacing w:after="0" w:line="240" w:lineRule="auto"/>
              <w:ind w:left="459" w:hanging="284"/>
              <w:jc w:val="both"/>
              <w:rPr>
                <w:rFonts w:ascii="Times New Roman" w:eastAsia="Times New Roman" w:hAnsi="Times New Roman" w:cs="Times New Roman"/>
                <w:color w:val="000000"/>
                <w:sz w:val="24"/>
                <w:szCs w:val="24"/>
                <w:lang w:eastAsia="en-GB"/>
              </w:rPr>
            </w:pPr>
            <w:r w:rsidRPr="0094458B">
              <w:rPr>
                <w:rFonts w:ascii="Times New Roman" w:eastAsia="Times New Roman" w:hAnsi="Times New Roman" w:cs="Times New Roman"/>
                <w:color w:val="000000"/>
                <w:sz w:val="24"/>
                <w:szCs w:val="24"/>
                <w:lang w:eastAsia="en-GB"/>
              </w:rPr>
              <w:t>Mokykloje dirba tinkamą išsilavinimą ir kvalifikaciją turintys mokytojai. Mokyklos duomenimis, 2021</w:t>
            </w:r>
            <w:r w:rsidR="00784430" w:rsidRPr="0094458B">
              <w:rPr>
                <w:rFonts w:ascii="Times New Roman" w:hAnsi="Times New Roman" w:cs="Times New Roman"/>
                <w:b/>
                <w:color w:val="000000" w:themeColor="text1"/>
                <w:sz w:val="24"/>
                <w:szCs w:val="24"/>
              </w:rPr>
              <w:t>–</w:t>
            </w:r>
            <w:r w:rsidRPr="0094458B">
              <w:rPr>
                <w:rFonts w:ascii="Times New Roman" w:eastAsia="Times New Roman" w:hAnsi="Times New Roman" w:cs="Times New Roman"/>
                <w:color w:val="000000"/>
                <w:sz w:val="24"/>
                <w:szCs w:val="24"/>
                <w:lang w:eastAsia="en-GB"/>
              </w:rPr>
              <w:t xml:space="preserve">2022 m. m. dirba 4 ekspertai, 13 metodininkų, 34 vyresnieji mokytojai, du mokslų daktarai. </w:t>
            </w:r>
            <w:r w:rsidR="002D37EB" w:rsidRPr="0094458B">
              <w:rPr>
                <w:rFonts w:ascii="Times New Roman" w:eastAsia="Times New Roman" w:hAnsi="Times New Roman" w:cs="Times New Roman"/>
                <w:color w:val="000000"/>
                <w:sz w:val="24"/>
                <w:szCs w:val="24"/>
                <w:lang w:eastAsia="en-GB"/>
              </w:rPr>
              <w:t xml:space="preserve">Atsižvelgus į tai, kad nemažai mokytojų turi itin didelį pedagoginį stažą, siūloma mokytojams aktyviau siekti aukštesnės kvalifikacinės kategorijos. </w:t>
            </w:r>
            <w:r w:rsidRPr="0094458B">
              <w:rPr>
                <w:rFonts w:ascii="Times New Roman" w:eastAsia="Times New Roman" w:hAnsi="Times New Roman" w:cs="Times New Roman"/>
                <w:color w:val="000000"/>
                <w:sz w:val="24"/>
                <w:szCs w:val="24"/>
                <w:lang w:eastAsia="en-GB"/>
              </w:rPr>
              <w:t>Iki 2022 m. aukštesnę kval</w:t>
            </w:r>
            <w:r w:rsidR="00AF3901" w:rsidRPr="0094458B">
              <w:rPr>
                <w:rFonts w:ascii="Times New Roman" w:eastAsia="Times New Roman" w:hAnsi="Times New Roman" w:cs="Times New Roman"/>
                <w:color w:val="000000"/>
                <w:sz w:val="24"/>
                <w:szCs w:val="24"/>
                <w:lang w:eastAsia="en-GB"/>
              </w:rPr>
              <w:t>ifikacinę kategoriją planuoja į</w:t>
            </w:r>
            <w:r w:rsidRPr="0094458B">
              <w:rPr>
                <w:rFonts w:ascii="Times New Roman" w:eastAsia="Times New Roman" w:hAnsi="Times New Roman" w:cs="Times New Roman"/>
                <w:color w:val="000000"/>
                <w:sz w:val="24"/>
                <w:szCs w:val="24"/>
                <w:lang w:eastAsia="en-GB"/>
              </w:rPr>
              <w:t>gyti 7 mokytojai (4</w:t>
            </w:r>
            <w:r w:rsidR="00EC4D89" w:rsidRPr="0094458B">
              <w:rPr>
                <w:rFonts w:ascii="Times New Roman" w:hAnsi="Times New Roman" w:cs="Times New Roman"/>
                <w:b/>
                <w:color w:val="000000" w:themeColor="text1"/>
                <w:sz w:val="24"/>
                <w:szCs w:val="24"/>
              </w:rPr>
              <w:t xml:space="preserve"> </w:t>
            </w:r>
            <w:r w:rsidR="00AF3901" w:rsidRPr="0094458B">
              <w:rPr>
                <w:rFonts w:ascii="Times New Roman" w:hAnsi="Times New Roman" w:cs="Times New Roman"/>
                <w:b/>
                <w:color w:val="000000" w:themeColor="text1"/>
                <w:sz w:val="24"/>
                <w:szCs w:val="24"/>
              </w:rPr>
              <w:t xml:space="preserve">– </w:t>
            </w:r>
            <w:r w:rsidRPr="0094458B">
              <w:rPr>
                <w:rFonts w:ascii="Times New Roman" w:eastAsia="Times New Roman" w:hAnsi="Times New Roman" w:cs="Times New Roman"/>
                <w:color w:val="000000"/>
                <w:sz w:val="24"/>
                <w:szCs w:val="24"/>
                <w:lang w:eastAsia="en-GB"/>
              </w:rPr>
              <w:t>vyr. mokytojo, 2</w:t>
            </w:r>
            <w:r w:rsidR="00AF3901" w:rsidRPr="0094458B">
              <w:rPr>
                <w:rFonts w:ascii="Times New Roman" w:hAnsi="Times New Roman" w:cs="Times New Roman"/>
                <w:b/>
                <w:color w:val="000000" w:themeColor="text1"/>
                <w:sz w:val="24"/>
                <w:szCs w:val="24"/>
              </w:rPr>
              <w:t xml:space="preserve"> – </w:t>
            </w:r>
            <w:r w:rsidRPr="0094458B">
              <w:rPr>
                <w:rFonts w:ascii="Times New Roman" w:eastAsia="Times New Roman" w:hAnsi="Times New Roman" w:cs="Times New Roman"/>
                <w:color w:val="000000"/>
                <w:sz w:val="24"/>
                <w:szCs w:val="24"/>
                <w:lang w:eastAsia="en-GB"/>
              </w:rPr>
              <w:t>metodininko, 1</w:t>
            </w:r>
            <w:r w:rsidR="00AF3901" w:rsidRPr="0094458B">
              <w:rPr>
                <w:rFonts w:ascii="Times New Roman" w:hAnsi="Times New Roman" w:cs="Times New Roman"/>
                <w:b/>
                <w:color w:val="000000" w:themeColor="text1"/>
                <w:sz w:val="24"/>
                <w:szCs w:val="24"/>
              </w:rPr>
              <w:t xml:space="preserve"> – </w:t>
            </w:r>
            <w:r w:rsidR="00AF3901" w:rsidRPr="0094458B">
              <w:rPr>
                <w:rFonts w:ascii="Times New Roman" w:eastAsia="Times New Roman" w:hAnsi="Times New Roman" w:cs="Times New Roman"/>
                <w:color w:val="000000"/>
                <w:sz w:val="24"/>
                <w:szCs w:val="24"/>
                <w:lang w:eastAsia="en-GB"/>
              </w:rPr>
              <w:t>eksperto).</w:t>
            </w:r>
          </w:p>
          <w:p w14:paraId="5304E9D5" w14:textId="109496FE" w:rsidR="002B1817" w:rsidRPr="0094458B" w:rsidRDefault="002B1817" w:rsidP="0094458B">
            <w:pPr>
              <w:pStyle w:val="Sraopastraipa"/>
              <w:numPr>
                <w:ilvl w:val="0"/>
                <w:numId w:val="15"/>
              </w:numPr>
              <w:spacing w:after="0" w:line="240" w:lineRule="auto"/>
              <w:ind w:left="459" w:hanging="284"/>
              <w:jc w:val="both"/>
              <w:rPr>
                <w:rFonts w:ascii="Times New Roman" w:eastAsia="Times New Roman" w:hAnsi="Times New Roman" w:cs="Times New Roman"/>
                <w:color w:val="000000"/>
                <w:sz w:val="24"/>
                <w:szCs w:val="24"/>
                <w:lang w:eastAsia="en-GB"/>
              </w:rPr>
            </w:pPr>
            <w:r w:rsidRPr="0094458B">
              <w:rPr>
                <w:rFonts w:ascii="Times New Roman" w:eastAsia="Times New Roman" w:hAnsi="Times New Roman" w:cs="Times New Roman"/>
                <w:color w:val="000000"/>
                <w:sz w:val="24"/>
                <w:szCs w:val="24"/>
                <w:lang w:eastAsia="en-GB"/>
              </w:rPr>
              <w:t>Apibend</w:t>
            </w:r>
            <w:r w:rsidR="00AF3901" w:rsidRPr="0094458B">
              <w:rPr>
                <w:rFonts w:ascii="Times New Roman" w:eastAsia="Times New Roman" w:hAnsi="Times New Roman" w:cs="Times New Roman"/>
                <w:color w:val="000000"/>
                <w:sz w:val="24"/>
                <w:szCs w:val="24"/>
                <w:lang w:eastAsia="en-GB"/>
              </w:rPr>
              <w:t>rinus stebėtų pamokų vertinimus</w:t>
            </w:r>
            <w:r w:rsidR="001F2618" w:rsidRPr="0094458B">
              <w:rPr>
                <w:rFonts w:ascii="Times New Roman" w:eastAsia="Times New Roman" w:hAnsi="Times New Roman" w:cs="Times New Roman"/>
                <w:color w:val="000000"/>
                <w:sz w:val="24"/>
                <w:szCs w:val="24"/>
                <w:lang w:eastAsia="en-GB"/>
              </w:rPr>
              <w:t>,</w:t>
            </w:r>
            <w:r w:rsidRPr="0094458B">
              <w:rPr>
                <w:rFonts w:ascii="Times New Roman" w:eastAsia="Times New Roman" w:hAnsi="Times New Roman" w:cs="Times New Roman"/>
                <w:color w:val="000000"/>
                <w:sz w:val="24"/>
                <w:szCs w:val="24"/>
                <w:lang w:eastAsia="en-GB"/>
              </w:rPr>
              <w:t xml:space="preserve"> galim</w:t>
            </w:r>
            <w:r w:rsidR="001F2618" w:rsidRPr="0094458B">
              <w:rPr>
                <w:rFonts w:ascii="Times New Roman" w:eastAsia="Times New Roman" w:hAnsi="Times New Roman" w:cs="Times New Roman"/>
                <w:color w:val="000000"/>
                <w:sz w:val="24"/>
                <w:szCs w:val="24"/>
                <w:lang w:eastAsia="en-GB"/>
              </w:rPr>
              <w:t>a</w:t>
            </w:r>
            <w:r w:rsidRPr="0094458B">
              <w:rPr>
                <w:rFonts w:ascii="Times New Roman" w:eastAsia="Times New Roman" w:hAnsi="Times New Roman" w:cs="Times New Roman"/>
                <w:color w:val="000000"/>
                <w:sz w:val="24"/>
                <w:szCs w:val="24"/>
                <w:lang w:eastAsia="en-GB"/>
              </w:rPr>
              <w:t xml:space="preserve"> teigti, kad geriausi</w:t>
            </w:r>
            <w:r w:rsidR="001F2618" w:rsidRPr="0094458B">
              <w:rPr>
                <w:rFonts w:ascii="Times New Roman" w:eastAsia="Times New Roman" w:hAnsi="Times New Roman" w:cs="Times New Roman"/>
                <w:color w:val="000000"/>
                <w:sz w:val="24"/>
                <w:szCs w:val="24"/>
                <w:lang w:eastAsia="en-GB"/>
              </w:rPr>
              <w:t>ai</w:t>
            </w:r>
            <w:r w:rsidRPr="0094458B">
              <w:rPr>
                <w:rFonts w:ascii="Times New Roman" w:eastAsia="Times New Roman" w:hAnsi="Times New Roman" w:cs="Times New Roman"/>
                <w:color w:val="000000"/>
                <w:sz w:val="24"/>
                <w:szCs w:val="24"/>
                <w:lang w:eastAsia="en-GB"/>
              </w:rPr>
              <w:t xml:space="preserve"> </w:t>
            </w:r>
            <w:r w:rsidR="001F2618" w:rsidRPr="0094458B">
              <w:rPr>
                <w:rFonts w:ascii="Times New Roman" w:eastAsia="Times New Roman" w:hAnsi="Times New Roman" w:cs="Times New Roman"/>
                <w:color w:val="000000"/>
                <w:sz w:val="24"/>
                <w:szCs w:val="24"/>
                <w:lang w:eastAsia="en-GB"/>
              </w:rPr>
              <w:t xml:space="preserve">įvertintos </w:t>
            </w:r>
            <w:r w:rsidRPr="0094458B">
              <w:rPr>
                <w:rFonts w:ascii="Times New Roman" w:eastAsia="Times New Roman" w:hAnsi="Times New Roman" w:cs="Times New Roman"/>
                <w:color w:val="000000"/>
                <w:sz w:val="24"/>
                <w:szCs w:val="24"/>
                <w:lang w:eastAsia="en-GB"/>
              </w:rPr>
              <w:t>mokytojų ekspertų</w:t>
            </w:r>
            <w:r w:rsidR="001F2618" w:rsidRPr="0094458B">
              <w:rPr>
                <w:rFonts w:ascii="Times New Roman" w:eastAsia="Times New Roman" w:hAnsi="Times New Roman" w:cs="Times New Roman"/>
                <w:color w:val="000000"/>
                <w:sz w:val="24"/>
                <w:szCs w:val="24"/>
                <w:lang w:eastAsia="en-GB"/>
              </w:rPr>
              <w:t xml:space="preserve"> pamokos</w:t>
            </w:r>
            <w:r w:rsidRPr="0094458B">
              <w:rPr>
                <w:rFonts w:ascii="Times New Roman" w:eastAsia="Times New Roman" w:hAnsi="Times New Roman" w:cs="Times New Roman"/>
                <w:color w:val="000000"/>
                <w:sz w:val="24"/>
                <w:szCs w:val="24"/>
                <w:lang w:eastAsia="en-GB"/>
              </w:rPr>
              <w:t xml:space="preserve"> </w:t>
            </w:r>
            <w:r w:rsidR="00EC4D89" w:rsidRPr="0094458B">
              <w:rPr>
                <w:rFonts w:ascii="Times New Roman" w:hAnsi="Times New Roman" w:cs="Times New Roman"/>
                <w:b/>
                <w:color w:val="000000" w:themeColor="text1"/>
                <w:sz w:val="24"/>
                <w:szCs w:val="24"/>
              </w:rPr>
              <w:t>–</w:t>
            </w:r>
            <w:r w:rsidR="001F2618" w:rsidRPr="0094458B">
              <w:rPr>
                <w:rFonts w:ascii="Times New Roman" w:hAnsi="Times New Roman" w:cs="Times New Roman"/>
                <w:b/>
                <w:color w:val="000000" w:themeColor="text1"/>
                <w:sz w:val="24"/>
                <w:szCs w:val="24"/>
              </w:rPr>
              <w:t xml:space="preserve"> </w:t>
            </w:r>
            <w:r w:rsidRPr="0094458B">
              <w:rPr>
                <w:rFonts w:ascii="Times New Roman" w:eastAsia="Times New Roman" w:hAnsi="Times New Roman" w:cs="Times New Roman"/>
                <w:color w:val="000000"/>
                <w:sz w:val="24"/>
                <w:szCs w:val="24"/>
                <w:lang w:eastAsia="en-GB"/>
              </w:rPr>
              <w:t>3,27</w:t>
            </w:r>
            <w:r w:rsidR="001F2618" w:rsidRPr="0094458B">
              <w:rPr>
                <w:rFonts w:ascii="Times New Roman" w:eastAsia="Times New Roman" w:hAnsi="Times New Roman" w:cs="Times New Roman"/>
                <w:color w:val="000000"/>
                <w:sz w:val="24"/>
                <w:szCs w:val="24"/>
                <w:lang w:eastAsia="en-GB"/>
              </w:rPr>
              <w:t>; kitų pamokų</w:t>
            </w:r>
            <w:r w:rsidR="002B65A0" w:rsidRPr="0094458B">
              <w:rPr>
                <w:rFonts w:ascii="Times New Roman" w:eastAsia="Times New Roman" w:hAnsi="Times New Roman" w:cs="Times New Roman"/>
                <w:color w:val="000000"/>
                <w:sz w:val="24"/>
                <w:szCs w:val="24"/>
                <w:lang w:eastAsia="en-GB"/>
              </w:rPr>
              <w:t xml:space="preserve"> </w:t>
            </w:r>
            <w:r w:rsidR="001F2618" w:rsidRPr="0094458B">
              <w:rPr>
                <w:rFonts w:ascii="Times New Roman" w:eastAsia="Times New Roman" w:hAnsi="Times New Roman" w:cs="Times New Roman"/>
                <w:color w:val="000000"/>
                <w:sz w:val="24"/>
                <w:szCs w:val="24"/>
                <w:lang w:eastAsia="en-GB"/>
              </w:rPr>
              <w:t xml:space="preserve">vertinimo vidurkiai yra tokie: </w:t>
            </w:r>
            <w:r w:rsidR="002B65A0" w:rsidRPr="0094458B">
              <w:rPr>
                <w:rFonts w:ascii="Times New Roman" w:eastAsia="Times New Roman" w:hAnsi="Times New Roman" w:cs="Times New Roman"/>
                <w:color w:val="000000"/>
                <w:sz w:val="24"/>
                <w:szCs w:val="24"/>
                <w:lang w:eastAsia="en-GB"/>
              </w:rPr>
              <w:t>mokytojų metodininkų</w:t>
            </w:r>
            <w:r w:rsidR="00AF3901" w:rsidRPr="0094458B">
              <w:rPr>
                <w:rFonts w:ascii="Times New Roman" w:hAnsi="Times New Roman" w:cs="Times New Roman"/>
                <w:b/>
                <w:color w:val="000000" w:themeColor="text1"/>
                <w:sz w:val="24"/>
                <w:szCs w:val="24"/>
              </w:rPr>
              <w:t xml:space="preserve"> – </w:t>
            </w:r>
            <w:r w:rsidRPr="0094458B">
              <w:rPr>
                <w:rFonts w:ascii="Times New Roman" w:eastAsia="Times New Roman" w:hAnsi="Times New Roman" w:cs="Times New Roman"/>
                <w:color w:val="000000"/>
                <w:sz w:val="24"/>
                <w:szCs w:val="24"/>
                <w:lang w:eastAsia="en-GB"/>
              </w:rPr>
              <w:t>2,91, vyresni</w:t>
            </w:r>
            <w:r w:rsidR="002B65A0" w:rsidRPr="0094458B">
              <w:rPr>
                <w:rFonts w:ascii="Times New Roman" w:eastAsia="Times New Roman" w:hAnsi="Times New Roman" w:cs="Times New Roman"/>
                <w:color w:val="000000"/>
                <w:sz w:val="24"/>
                <w:szCs w:val="24"/>
                <w:lang w:eastAsia="en-GB"/>
              </w:rPr>
              <w:t>ųjų mok</w:t>
            </w:r>
            <w:r w:rsidRPr="0094458B">
              <w:rPr>
                <w:rFonts w:ascii="Times New Roman" w:eastAsia="Times New Roman" w:hAnsi="Times New Roman" w:cs="Times New Roman"/>
                <w:color w:val="000000"/>
                <w:sz w:val="24"/>
                <w:szCs w:val="24"/>
                <w:lang w:eastAsia="en-GB"/>
              </w:rPr>
              <w:t>y</w:t>
            </w:r>
            <w:r w:rsidR="002B65A0" w:rsidRPr="0094458B">
              <w:rPr>
                <w:rFonts w:ascii="Times New Roman" w:eastAsia="Times New Roman" w:hAnsi="Times New Roman" w:cs="Times New Roman"/>
                <w:color w:val="000000"/>
                <w:sz w:val="24"/>
                <w:szCs w:val="24"/>
                <w:lang w:eastAsia="en-GB"/>
              </w:rPr>
              <w:t xml:space="preserve">tojų </w:t>
            </w:r>
            <w:r w:rsidR="00AF3901" w:rsidRPr="0094458B">
              <w:rPr>
                <w:rFonts w:ascii="Times New Roman" w:hAnsi="Times New Roman" w:cs="Times New Roman"/>
                <w:b/>
                <w:color w:val="000000" w:themeColor="text1"/>
                <w:sz w:val="24"/>
                <w:szCs w:val="24"/>
              </w:rPr>
              <w:t xml:space="preserve">– </w:t>
            </w:r>
            <w:r w:rsidR="002B65A0" w:rsidRPr="0094458B">
              <w:rPr>
                <w:rFonts w:ascii="Times New Roman" w:eastAsia="Times New Roman" w:hAnsi="Times New Roman" w:cs="Times New Roman"/>
                <w:color w:val="000000"/>
                <w:sz w:val="24"/>
                <w:szCs w:val="24"/>
                <w:lang w:eastAsia="en-GB"/>
              </w:rPr>
              <w:t xml:space="preserve">2,51 ir mokytojų </w:t>
            </w:r>
            <w:r w:rsidR="00AF3901" w:rsidRPr="0094458B">
              <w:rPr>
                <w:rFonts w:ascii="Times New Roman" w:hAnsi="Times New Roman" w:cs="Times New Roman"/>
                <w:b/>
                <w:color w:val="000000" w:themeColor="text1"/>
                <w:sz w:val="24"/>
                <w:szCs w:val="24"/>
              </w:rPr>
              <w:t xml:space="preserve">– </w:t>
            </w:r>
            <w:r w:rsidR="00CB6CA0" w:rsidRPr="0094458B">
              <w:rPr>
                <w:rFonts w:ascii="Times New Roman" w:eastAsia="Times New Roman" w:hAnsi="Times New Roman" w:cs="Times New Roman"/>
                <w:color w:val="000000"/>
                <w:sz w:val="24"/>
                <w:szCs w:val="24"/>
                <w:lang w:eastAsia="en-GB"/>
              </w:rPr>
              <w:t xml:space="preserve">2,18 </w:t>
            </w:r>
            <w:r w:rsidR="00CB6CA0" w:rsidRPr="0094458B">
              <w:rPr>
                <w:rFonts w:ascii="Times New Roman" w:hAnsi="Times New Roman" w:cs="Times New Roman"/>
                <w:w w:val="102"/>
                <w:sz w:val="24"/>
                <w:szCs w:val="24"/>
                <w:lang w:eastAsia="lt-LT"/>
              </w:rPr>
              <w:t xml:space="preserve">(žr. </w:t>
            </w:r>
            <w:r w:rsidR="001F2618" w:rsidRPr="0094458B">
              <w:rPr>
                <w:rFonts w:ascii="Times New Roman" w:hAnsi="Times New Roman" w:cs="Times New Roman"/>
                <w:w w:val="102"/>
                <w:sz w:val="24"/>
                <w:szCs w:val="24"/>
                <w:lang w:eastAsia="lt-LT"/>
              </w:rPr>
              <w:t>6 l</w:t>
            </w:r>
            <w:r w:rsidR="00CB6CA0" w:rsidRPr="0094458B">
              <w:rPr>
                <w:rFonts w:ascii="Times New Roman" w:hAnsi="Times New Roman" w:cs="Times New Roman"/>
                <w:w w:val="102"/>
                <w:sz w:val="24"/>
                <w:szCs w:val="24"/>
                <w:lang w:eastAsia="lt-LT"/>
              </w:rPr>
              <w:t>entelę</w:t>
            </w:r>
            <w:r w:rsidR="00AF3901" w:rsidRPr="0094458B">
              <w:rPr>
                <w:rFonts w:ascii="Times New Roman" w:hAnsi="Times New Roman" w:cs="Times New Roman"/>
                <w:w w:val="102"/>
                <w:sz w:val="24"/>
                <w:szCs w:val="24"/>
                <w:lang w:eastAsia="lt-LT"/>
              </w:rPr>
              <w:t>)</w:t>
            </w:r>
            <w:r w:rsidR="001F2618" w:rsidRPr="0094458B">
              <w:rPr>
                <w:rFonts w:ascii="Times New Roman" w:eastAsia="Times New Roman" w:hAnsi="Times New Roman" w:cs="Times New Roman"/>
                <w:color w:val="000000"/>
                <w:sz w:val="24"/>
                <w:szCs w:val="24"/>
                <w:lang w:eastAsia="en-GB"/>
              </w:rPr>
              <w:t>.</w:t>
            </w:r>
          </w:p>
          <w:p w14:paraId="3B721E11" w14:textId="74B97D07" w:rsidR="002B65A0" w:rsidRPr="0094458B" w:rsidRDefault="002B65A0" w:rsidP="0094458B">
            <w:pPr>
              <w:pStyle w:val="Sraopastraipa"/>
              <w:numPr>
                <w:ilvl w:val="0"/>
                <w:numId w:val="15"/>
              </w:numPr>
              <w:spacing w:after="0" w:line="240" w:lineRule="auto"/>
              <w:ind w:left="459" w:hanging="284"/>
              <w:jc w:val="both"/>
              <w:rPr>
                <w:rFonts w:ascii="Times New Roman" w:eastAsia="Times New Roman" w:hAnsi="Times New Roman" w:cs="Times New Roman"/>
                <w:color w:val="000000"/>
                <w:sz w:val="24"/>
                <w:szCs w:val="24"/>
                <w:lang w:eastAsia="en-GB"/>
              </w:rPr>
            </w:pPr>
            <w:r w:rsidRPr="0094458B">
              <w:rPr>
                <w:rFonts w:ascii="Times New Roman" w:eastAsia="Times New Roman" w:hAnsi="Times New Roman" w:cs="Times New Roman"/>
                <w:color w:val="000000"/>
                <w:sz w:val="24"/>
                <w:szCs w:val="24"/>
                <w:lang w:eastAsia="en-GB"/>
              </w:rPr>
              <w:t>Išorinio vertinimo metu 40 stebėtų pamokų mokymas buvo organizuotas tradiciškai, remiantis poveikio paradigma, tai neskatino aktyvaus kiekvieno mokinio įsitraukimo į mokymosi procesą</w:t>
            </w:r>
            <w:r w:rsidR="00CB6CA0" w:rsidRPr="0094458B">
              <w:rPr>
                <w:rFonts w:ascii="Times New Roman" w:hAnsi="Times New Roman" w:cs="Times New Roman"/>
                <w:w w:val="102"/>
                <w:sz w:val="24"/>
                <w:szCs w:val="24"/>
                <w:lang w:eastAsia="lt-LT"/>
              </w:rPr>
              <w:t xml:space="preserve"> (žr. </w:t>
            </w:r>
            <w:r w:rsidR="001F2618" w:rsidRPr="0094458B">
              <w:rPr>
                <w:rFonts w:ascii="Times New Roman" w:hAnsi="Times New Roman" w:cs="Times New Roman"/>
                <w:w w:val="102"/>
                <w:sz w:val="24"/>
                <w:szCs w:val="24"/>
                <w:lang w:eastAsia="lt-LT"/>
              </w:rPr>
              <w:t xml:space="preserve">7 </w:t>
            </w:r>
            <w:r w:rsidR="00EC4D89" w:rsidRPr="0094458B">
              <w:rPr>
                <w:rFonts w:ascii="Times New Roman" w:hAnsi="Times New Roman" w:cs="Times New Roman"/>
                <w:w w:val="102"/>
                <w:sz w:val="24"/>
                <w:szCs w:val="24"/>
                <w:lang w:eastAsia="lt-LT"/>
              </w:rPr>
              <w:t>l</w:t>
            </w:r>
            <w:r w:rsidR="00CB6CA0" w:rsidRPr="0094458B">
              <w:rPr>
                <w:rFonts w:ascii="Times New Roman" w:hAnsi="Times New Roman" w:cs="Times New Roman"/>
                <w:w w:val="102"/>
                <w:sz w:val="24"/>
                <w:szCs w:val="24"/>
                <w:lang w:eastAsia="lt-LT"/>
              </w:rPr>
              <w:t>entelę)</w:t>
            </w:r>
            <w:r w:rsidR="001F2618" w:rsidRPr="0094458B">
              <w:rPr>
                <w:rFonts w:ascii="Times New Roman" w:hAnsi="Times New Roman" w:cs="Times New Roman"/>
                <w:w w:val="102"/>
                <w:sz w:val="24"/>
                <w:szCs w:val="24"/>
                <w:lang w:eastAsia="lt-LT"/>
              </w:rPr>
              <w:t>.</w:t>
            </w:r>
          </w:p>
          <w:p w14:paraId="02D05650" w14:textId="07B10B00" w:rsidR="007134B0" w:rsidRPr="0094458B" w:rsidRDefault="00577FAF" w:rsidP="0094458B">
            <w:pPr>
              <w:pStyle w:val="Sraopastraipa"/>
              <w:numPr>
                <w:ilvl w:val="0"/>
                <w:numId w:val="15"/>
              </w:numPr>
              <w:spacing w:after="0" w:line="240" w:lineRule="auto"/>
              <w:ind w:left="459" w:hanging="284"/>
              <w:jc w:val="both"/>
              <w:rPr>
                <w:rFonts w:ascii="Times New Roman" w:eastAsia="Times New Roman" w:hAnsi="Times New Roman" w:cs="Times New Roman"/>
                <w:sz w:val="24"/>
                <w:szCs w:val="24"/>
                <w:lang w:eastAsia="en-GB"/>
              </w:rPr>
            </w:pPr>
            <w:r w:rsidRPr="0094458B">
              <w:rPr>
                <w:rFonts w:ascii="Times New Roman" w:eastAsia="Times New Roman" w:hAnsi="Times New Roman" w:cs="Times New Roman"/>
                <w:sz w:val="24"/>
                <w:szCs w:val="24"/>
                <w:lang w:eastAsia="en-GB"/>
              </w:rPr>
              <w:t>Siek</w:t>
            </w:r>
            <w:r w:rsidR="00620E34" w:rsidRPr="0094458B">
              <w:rPr>
                <w:rFonts w:ascii="Times New Roman" w:eastAsia="Times New Roman" w:hAnsi="Times New Roman" w:cs="Times New Roman"/>
                <w:sz w:val="24"/>
                <w:szCs w:val="24"/>
                <w:lang w:eastAsia="en-GB"/>
              </w:rPr>
              <w:t>dami</w:t>
            </w:r>
            <w:r w:rsidRPr="0094458B">
              <w:rPr>
                <w:rFonts w:ascii="Times New Roman" w:eastAsia="Times New Roman" w:hAnsi="Times New Roman" w:cs="Times New Roman"/>
                <w:sz w:val="24"/>
                <w:szCs w:val="24"/>
                <w:lang w:eastAsia="en-GB"/>
              </w:rPr>
              <w:t xml:space="preserve"> mokinių pasiekimų gerinimo</w:t>
            </w:r>
            <w:r w:rsidR="001F2618" w:rsidRPr="0094458B">
              <w:rPr>
                <w:rFonts w:ascii="Times New Roman" w:eastAsia="Times New Roman" w:hAnsi="Times New Roman" w:cs="Times New Roman"/>
                <w:sz w:val="24"/>
                <w:szCs w:val="24"/>
                <w:lang w:eastAsia="en-GB"/>
              </w:rPr>
              <w:t>,</w:t>
            </w:r>
            <w:r w:rsidRPr="0094458B">
              <w:rPr>
                <w:rFonts w:ascii="Times New Roman" w:eastAsia="Times New Roman" w:hAnsi="Times New Roman" w:cs="Times New Roman"/>
                <w:sz w:val="24"/>
                <w:szCs w:val="24"/>
                <w:lang w:eastAsia="en-GB"/>
              </w:rPr>
              <w:t xml:space="preserve"> 7 mokytojai ir 10 klasių dalyvauja nacionaliniame projekte „Bendrojo ugdymo tyrimų, vertinimo ir stebėsenos sistemos plėtra: mokinių pasiekimų vertinimas“.</w:t>
            </w:r>
            <w:r w:rsidR="007134B0" w:rsidRPr="0094458B">
              <w:rPr>
                <w:rFonts w:ascii="Times New Roman" w:eastAsia="Times New Roman" w:hAnsi="Times New Roman" w:cs="Times New Roman"/>
                <w:sz w:val="24"/>
                <w:szCs w:val="24"/>
                <w:lang w:eastAsia="en-GB"/>
              </w:rPr>
              <w:t xml:space="preserve"> </w:t>
            </w:r>
            <w:r w:rsidRPr="0094458B">
              <w:rPr>
                <w:rFonts w:ascii="Times New Roman" w:eastAsia="Times New Roman" w:hAnsi="Times New Roman" w:cs="Times New Roman"/>
                <w:sz w:val="24"/>
                <w:szCs w:val="24"/>
                <w:lang w:eastAsia="en-GB"/>
              </w:rPr>
              <w:t xml:space="preserve">Tačiau stebėtose pamokose vertinimas ugdant </w:t>
            </w:r>
            <w:r w:rsidR="001F2618" w:rsidRPr="0094458B">
              <w:rPr>
                <w:rFonts w:ascii="Times New Roman" w:eastAsia="Times New Roman" w:hAnsi="Times New Roman" w:cs="Times New Roman"/>
                <w:sz w:val="24"/>
                <w:szCs w:val="24"/>
                <w:lang w:eastAsia="en-GB"/>
              </w:rPr>
              <w:t>priskirtas</w:t>
            </w:r>
            <w:r w:rsidR="00CB6CA0" w:rsidRPr="0094458B">
              <w:rPr>
                <w:rFonts w:ascii="Times New Roman" w:eastAsia="Times New Roman" w:hAnsi="Times New Roman" w:cs="Times New Roman"/>
                <w:sz w:val="24"/>
                <w:szCs w:val="24"/>
                <w:lang w:eastAsia="en-GB"/>
              </w:rPr>
              <w:t xml:space="preserve"> prie silpnųjų pamokos aspektų</w:t>
            </w:r>
            <w:r w:rsidR="001F2618" w:rsidRPr="0094458B">
              <w:rPr>
                <w:rFonts w:ascii="Times New Roman" w:eastAsia="Times New Roman" w:hAnsi="Times New Roman" w:cs="Times New Roman"/>
                <w:sz w:val="24"/>
                <w:szCs w:val="24"/>
                <w:lang w:eastAsia="en-GB"/>
              </w:rPr>
              <w:t>.</w:t>
            </w:r>
          </w:p>
          <w:p w14:paraId="27E8411A" w14:textId="2647F006" w:rsidR="009E0CDC" w:rsidRPr="0094458B" w:rsidRDefault="001662CC" w:rsidP="0094458B">
            <w:pPr>
              <w:pStyle w:val="Sraopastraipa"/>
              <w:numPr>
                <w:ilvl w:val="0"/>
                <w:numId w:val="15"/>
              </w:numPr>
              <w:spacing w:after="0" w:line="240" w:lineRule="auto"/>
              <w:ind w:left="459" w:hanging="284"/>
              <w:jc w:val="both"/>
              <w:rPr>
                <w:rFonts w:ascii="Times New Roman" w:eastAsia="Times New Roman" w:hAnsi="Times New Roman" w:cs="Times New Roman"/>
                <w:sz w:val="24"/>
                <w:szCs w:val="24"/>
                <w:lang w:eastAsia="en-GB"/>
              </w:rPr>
            </w:pPr>
            <w:r w:rsidRPr="0094458B">
              <w:rPr>
                <w:rFonts w:ascii="Times New Roman" w:eastAsia="Times New Roman" w:hAnsi="Times New Roman" w:cs="Times New Roman"/>
                <w:sz w:val="24"/>
                <w:szCs w:val="24"/>
                <w:lang w:eastAsia="en-GB"/>
              </w:rPr>
              <w:t>Mokykla teigia</w:t>
            </w:r>
            <w:r w:rsidR="009E0CDC" w:rsidRPr="0094458B">
              <w:rPr>
                <w:rFonts w:ascii="Times New Roman" w:eastAsia="Times New Roman" w:hAnsi="Times New Roman" w:cs="Times New Roman"/>
                <w:sz w:val="24"/>
                <w:szCs w:val="24"/>
                <w:lang w:eastAsia="en-GB"/>
              </w:rPr>
              <w:t xml:space="preserve">, kad mokytojai dirba šiuolaikiškai, įdomiai, veiksmingai. </w:t>
            </w:r>
            <w:r w:rsidR="009E0CDC" w:rsidRPr="0094458B">
              <w:rPr>
                <w:rFonts w:ascii="Times New Roman" w:eastAsia="Times New Roman" w:hAnsi="Times New Roman" w:cs="Times New Roman"/>
                <w:color w:val="000000"/>
                <w:sz w:val="24"/>
                <w:szCs w:val="24"/>
                <w:lang w:eastAsia="en-GB"/>
              </w:rPr>
              <w:t xml:space="preserve">83 proc. mokytojų ruošdamiesi pamokoms kuria skaitmeninį turinį. </w:t>
            </w:r>
            <w:r w:rsidR="009E0CDC" w:rsidRPr="0094458B">
              <w:rPr>
                <w:rFonts w:ascii="Times New Roman" w:eastAsia="Times New Roman" w:hAnsi="Times New Roman" w:cs="Times New Roman"/>
                <w:color w:val="000000"/>
                <w:sz w:val="24"/>
                <w:szCs w:val="24"/>
                <w:lang w:eastAsia="en-GB"/>
              </w:rPr>
              <w:lastRenderedPageBreak/>
              <w:t xml:space="preserve">Pamokose </w:t>
            </w:r>
            <w:r w:rsidR="000A039B" w:rsidRPr="0094458B">
              <w:rPr>
                <w:rFonts w:ascii="Times New Roman" w:eastAsia="Times New Roman" w:hAnsi="Times New Roman" w:cs="Times New Roman"/>
                <w:color w:val="000000"/>
                <w:sz w:val="24"/>
                <w:szCs w:val="24"/>
                <w:lang w:eastAsia="en-GB"/>
              </w:rPr>
              <w:t xml:space="preserve">mokytojai, siekdami įtraukti </w:t>
            </w:r>
            <w:r w:rsidR="009E0CDC" w:rsidRPr="0094458B">
              <w:rPr>
                <w:rFonts w:ascii="Times New Roman" w:eastAsia="Times New Roman" w:hAnsi="Times New Roman" w:cs="Times New Roman"/>
                <w:color w:val="000000"/>
                <w:sz w:val="24"/>
                <w:szCs w:val="24"/>
                <w:lang w:eastAsia="en-GB"/>
              </w:rPr>
              <w:t>mokini</w:t>
            </w:r>
            <w:r w:rsidR="000A039B" w:rsidRPr="0094458B">
              <w:rPr>
                <w:rFonts w:ascii="Times New Roman" w:eastAsia="Times New Roman" w:hAnsi="Times New Roman" w:cs="Times New Roman"/>
                <w:color w:val="000000"/>
                <w:sz w:val="24"/>
                <w:szCs w:val="24"/>
                <w:lang w:eastAsia="en-GB"/>
              </w:rPr>
              <w:t>us į aktyvų</w:t>
            </w:r>
            <w:r w:rsidR="009E0CDC" w:rsidRPr="0094458B">
              <w:rPr>
                <w:rFonts w:ascii="Times New Roman" w:eastAsia="Times New Roman" w:hAnsi="Times New Roman" w:cs="Times New Roman"/>
                <w:color w:val="000000"/>
                <w:sz w:val="24"/>
                <w:szCs w:val="24"/>
                <w:lang w:eastAsia="en-GB"/>
              </w:rPr>
              <w:t xml:space="preserve"> mokym</w:t>
            </w:r>
            <w:r w:rsidR="000A039B" w:rsidRPr="0094458B">
              <w:rPr>
                <w:rFonts w:ascii="Times New Roman" w:eastAsia="Times New Roman" w:hAnsi="Times New Roman" w:cs="Times New Roman"/>
                <w:color w:val="000000"/>
                <w:sz w:val="24"/>
                <w:szCs w:val="24"/>
                <w:lang w:eastAsia="en-GB"/>
              </w:rPr>
              <w:t>ą</w:t>
            </w:r>
            <w:r w:rsidR="009E0CDC" w:rsidRPr="0094458B">
              <w:rPr>
                <w:rFonts w:ascii="Times New Roman" w:eastAsia="Times New Roman" w:hAnsi="Times New Roman" w:cs="Times New Roman"/>
                <w:color w:val="000000"/>
                <w:sz w:val="24"/>
                <w:szCs w:val="24"/>
                <w:lang w:eastAsia="en-GB"/>
              </w:rPr>
              <w:t xml:space="preserve">si, </w:t>
            </w:r>
            <w:r w:rsidR="000A039B" w:rsidRPr="0094458B">
              <w:rPr>
                <w:rFonts w:ascii="Times New Roman" w:eastAsia="Times New Roman" w:hAnsi="Times New Roman" w:cs="Times New Roman"/>
                <w:color w:val="000000"/>
                <w:sz w:val="24"/>
                <w:szCs w:val="24"/>
                <w:lang w:eastAsia="en-GB"/>
              </w:rPr>
              <w:t xml:space="preserve">padėti jiems </w:t>
            </w:r>
            <w:r w:rsidR="009E0CDC" w:rsidRPr="0094458B">
              <w:rPr>
                <w:rFonts w:ascii="Times New Roman" w:eastAsia="Times New Roman" w:hAnsi="Times New Roman" w:cs="Times New Roman"/>
                <w:color w:val="000000"/>
                <w:sz w:val="24"/>
                <w:szCs w:val="24"/>
                <w:lang w:eastAsia="en-GB"/>
              </w:rPr>
              <w:t>įsivertin</w:t>
            </w:r>
            <w:r w:rsidR="000A039B" w:rsidRPr="0094458B">
              <w:rPr>
                <w:rFonts w:ascii="Times New Roman" w:eastAsia="Times New Roman" w:hAnsi="Times New Roman" w:cs="Times New Roman"/>
                <w:color w:val="000000"/>
                <w:sz w:val="24"/>
                <w:szCs w:val="24"/>
                <w:lang w:eastAsia="en-GB"/>
              </w:rPr>
              <w:t>t</w:t>
            </w:r>
            <w:r w:rsidR="009E0CDC" w:rsidRPr="0094458B">
              <w:rPr>
                <w:rFonts w:ascii="Times New Roman" w:eastAsia="Times New Roman" w:hAnsi="Times New Roman" w:cs="Times New Roman"/>
                <w:color w:val="000000"/>
                <w:sz w:val="24"/>
                <w:szCs w:val="24"/>
                <w:lang w:eastAsia="en-GB"/>
              </w:rPr>
              <w:t>i</w:t>
            </w:r>
            <w:r w:rsidR="000A039B" w:rsidRPr="0094458B">
              <w:rPr>
                <w:rFonts w:ascii="Times New Roman" w:eastAsia="Times New Roman" w:hAnsi="Times New Roman" w:cs="Times New Roman"/>
                <w:color w:val="000000"/>
                <w:sz w:val="24"/>
                <w:szCs w:val="24"/>
                <w:lang w:eastAsia="en-GB"/>
              </w:rPr>
              <w:t>,</w:t>
            </w:r>
            <w:r w:rsidR="009E0CDC" w:rsidRPr="0094458B">
              <w:rPr>
                <w:rFonts w:ascii="Times New Roman" w:eastAsia="Times New Roman" w:hAnsi="Times New Roman" w:cs="Times New Roman"/>
                <w:color w:val="000000"/>
                <w:sz w:val="24"/>
                <w:szCs w:val="24"/>
                <w:lang w:eastAsia="en-GB"/>
              </w:rPr>
              <w:t xml:space="preserve"> panaudoja įvairius IT įrankius ar būdus. Sustiprėjo darbuotojų </w:t>
            </w:r>
            <w:r w:rsidR="009E0CDC" w:rsidRPr="0094458B">
              <w:rPr>
                <w:rFonts w:ascii="Times New Roman" w:eastAsia="Times New Roman" w:hAnsi="Times New Roman" w:cs="Times New Roman"/>
                <w:sz w:val="24"/>
                <w:szCs w:val="24"/>
                <w:lang w:eastAsia="en-GB"/>
              </w:rPr>
              <w:t xml:space="preserve">bendradarbiavimas siekiant kiekvieno mokinio sėkmės, tačiau tik pavienėse </w:t>
            </w:r>
            <w:r w:rsidR="00620E34" w:rsidRPr="0094458B">
              <w:rPr>
                <w:rFonts w:ascii="Times New Roman" w:eastAsia="Times New Roman" w:hAnsi="Times New Roman" w:cs="Times New Roman"/>
                <w:sz w:val="24"/>
                <w:szCs w:val="24"/>
                <w:lang w:eastAsia="en-GB"/>
              </w:rPr>
              <w:t>(</w:t>
            </w:r>
            <w:r w:rsidR="009E0CDC" w:rsidRPr="0094458B">
              <w:rPr>
                <w:rFonts w:ascii="Times New Roman" w:eastAsia="Times New Roman" w:hAnsi="Times New Roman" w:cs="Times New Roman"/>
                <w:sz w:val="24"/>
                <w:szCs w:val="24"/>
                <w:lang w:eastAsia="en-GB"/>
              </w:rPr>
              <w:t>9</w:t>
            </w:r>
            <w:r w:rsidR="00620E34" w:rsidRPr="0094458B">
              <w:rPr>
                <w:rFonts w:ascii="Times New Roman" w:eastAsia="Times New Roman" w:hAnsi="Times New Roman" w:cs="Times New Roman"/>
                <w:sz w:val="24"/>
                <w:szCs w:val="24"/>
                <w:lang w:eastAsia="en-GB"/>
              </w:rPr>
              <w:t>,</w:t>
            </w:r>
            <w:r w:rsidR="009E0CDC" w:rsidRPr="0094458B">
              <w:rPr>
                <w:rFonts w:ascii="Times New Roman" w:eastAsia="Times New Roman" w:hAnsi="Times New Roman" w:cs="Times New Roman"/>
                <w:sz w:val="24"/>
                <w:szCs w:val="24"/>
                <w:lang w:eastAsia="en-GB"/>
              </w:rPr>
              <w:t xml:space="preserve"> 14 proc.) stebėtose pamokose buvo stebimas tikslingas IT panaudojimas </w:t>
            </w:r>
            <w:r w:rsidR="007B6BA9" w:rsidRPr="0094458B">
              <w:rPr>
                <w:rFonts w:ascii="Times New Roman" w:eastAsia="Times New Roman" w:hAnsi="Times New Roman" w:cs="Times New Roman"/>
                <w:sz w:val="24"/>
                <w:szCs w:val="24"/>
                <w:lang w:eastAsia="en-GB"/>
              </w:rPr>
              <w:t>dėl</w:t>
            </w:r>
            <w:r w:rsidR="000A039B"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aktyva</w:t>
            </w:r>
            <w:r w:rsidR="000A039B" w:rsidRPr="0094458B">
              <w:rPr>
                <w:rFonts w:ascii="Times New Roman" w:eastAsia="Times New Roman" w:hAnsi="Times New Roman" w:cs="Times New Roman"/>
                <w:sz w:val="24"/>
                <w:szCs w:val="24"/>
                <w:lang w:eastAsia="en-GB"/>
              </w:rPr>
              <w:t>us</w:t>
            </w:r>
            <w:r w:rsidR="009E0CDC" w:rsidRPr="0094458B">
              <w:rPr>
                <w:rFonts w:ascii="Times New Roman" w:eastAsia="Times New Roman" w:hAnsi="Times New Roman" w:cs="Times New Roman"/>
                <w:sz w:val="24"/>
                <w:szCs w:val="24"/>
                <w:lang w:eastAsia="en-GB"/>
              </w:rPr>
              <w:t xml:space="preserve"> ir prasming</w:t>
            </w:r>
            <w:r w:rsidR="000A039B" w:rsidRPr="0094458B">
              <w:rPr>
                <w:rFonts w:ascii="Times New Roman" w:eastAsia="Times New Roman" w:hAnsi="Times New Roman" w:cs="Times New Roman"/>
                <w:sz w:val="24"/>
                <w:szCs w:val="24"/>
                <w:lang w:eastAsia="en-GB"/>
              </w:rPr>
              <w:t>o</w:t>
            </w:r>
            <w:r w:rsidR="009E0CDC" w:rsidRPr="0094458B">
              <w:rPr>
                <w:rFonts w:ascii="Times New Roman" w:eastAsia="Times New Roman" w:hAnsi="Times New Roman" w:cs="Times New Roman"/>
                <w:sz w:val="24"/>
                <w:szCs w:val="24"/>
                <w:lang w:eastAsia="en-GB"/>
              </w:rPr>
              <w:t xml:space="preserve"> mokym</w:t>
            </w:r>
            <w:r w:rsidR="000A039B" w:rsidRPr="0094458B">
              <w:rPr>
                <w:rFonts w:ascii="Times New Roman" w:eastAsia="Times New Roman" w:hAnsi="Times New Roman" w:cs="Times New Roman"/>
                <w:sz w:val="24"/>
                <w:szCs w:val="24"/>
                <w:lang w:eastAsia="en-GB"/>
              </w:rPr>
              <w:t>o</w:t>
            </w:r>
            <w:r w:rsidR="009E0CDC" w:rsidRPr="0094458B">
              <w:rPr>
                <w:rFonts w:ascii="Times New Roman" w:eastAsia="Times New Roman" w:hAnsi="Times New Roman" w:cs="Times New Roman"/>
                <w:sz w:val="24"/>
                <w:szCs w:val="24"/>
                <w:lang w:eastAsia="en-GB"/>
              </w:rPr>
              <w:t>si.</w:t>
            </w:r>
            <w:r w:rsidR="001627B1"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Tai fiksuota anglų k.</w:t>
            </w:r>
            <w:r w:rsidR="001627B1"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5d kl.,</w:t>
            </w:r>
            <w:r w:rsidR="00784430"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8c kl.,</w:t>
            </w:r>
            <w:r w:rsidR="001627B1"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rusų k.</w:t>
            </w:r>
            <w:r w:rsidR="00620E34"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6a kl.,</w:t>
            </w:r>
            <w:r w:rsidR="001627B1"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istorijos</w:t>
            </w:r>
            <w:r w:rsidR="00784430"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5c kl.,</w:t>
            </w:r>
            <w:r w:rsidR="001627B1"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matematikos 2d kl.,</w:t>
            </w:r>
            <w:r w:rsidR="001627B1"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5d kl.</w:t>
            </w:r>
            <w:r w:rsidR="001627B1" w:rsidRPr="0094458B">
              <w:rPr>
                <w:rFonts w:ascii="Times New Roman" w:eastAsia="Times New Roman" w:hAnsi="Times New Roman" w:cs="Times New Roman"/>
                <w:sz w:val="24"/>
                <w:szCs w:val="24"/>
                <w:lang w:eastAsia="en-GB"/>
              </w:rPr>
              <w:t xml:space="preserve"> </w:t>
            </w:r>
            <w:r w:rsidR="009E0CDC" w:rsidRPr="0094458B">
              <w:rPr>
                <w:rFonts w:ascii="Times New Roman" w:eastAsia="Times New Roman" w:hAnsi="Times New Roman" w:cs="Times New Roman"/>
                <w:sz w:val="24"/>
                <w:szCs w:val="24"/>
                <w:lang w:eastAsia="en-GB"/>
              </w:rPr>
              <w:t>ir kt. pamokose.</w:t>
            </w:r>
            <w:r w:rsidR="002B6A6D" w:rsidRPr="0094458B">
              <w:rPr>
                <w:rFonts w:ascii="Times New Roman" w:eastAsia="Times New Roman" w:hAnsi="Times New Roman" w:cs="Times New Roman"/>
                <w:sz w:val="24"/>
                <w:szCs w:val="24"/>
                <w:lang w:eastAsia="en-GB"/>
              </w:rPr>
              <w:t xml:space="preserve"> </w:t>
            </w:r>
          </w:p>
          <w:p w14:paraId="14096081" w14:textId="240C505B" w:rsidR="00DF6278" w:rsidRPr="0094458B" w:rsidRDefault="00DF6278" w:rsidP="0094458B">
            <w:pPr>
              <w:spacing w:after="0" w:line="240" w:lineRule="auto"/>
              <w:jc w:val="both"/>
              <w:rPr>
                <w:rFonts w:ascii="Times New Roman" w:hAnsi="Times New Roman" w:cs="Times New Roman"/>
                <w:iCs/>
                <w:sz w:val="24"/>
                <w:szCs w:val="24"/>
              </w:rPr>
            </w:pPr>
            <w:r w:rsidRPr="0094458B">
              <w:rPr>
                <w:rFonts w:ascii="Times New Roman" w:hAnsi="Times New Roman" w:cs="Times New Roman"/>
                <w:iCs/>
                <w:sz w:val="24"/>
                <w:szCs w:val="24"/>
              </w:rPr>
              <w:t>Apibendrinimas.</w:t>
            </w:r>
            <w:r w:rsidR="00AF7A3D" w:rsidRPr="0094458B">
              <w:rPr>
                <w:rFonts w:ascii="Times New Roman" w:eastAsia="Times New Roman" w:hAnsi="Times New Roman" w:cs="Times New Roman"/>
                <w:sz w:val="24"/>
                <w:szCs w:val="24"/>
                <w:lang w:eastAsia="en-GB"/>
              </w:rPr>
              <w:t xml:space="preserve"> Mokytojai tikslingai tobulina savo kompetencijas dėl kiekvieno mokinio pažangos </w:t>
            </w:r>
            <w:proofErr w:type="spellStart"/>
            <w:r w:rsidR="00AF7A3D" w:rsidRPr="0094458B">
              <w:rPr>
                <w:rFonts w:ascii="Times New Roman" w:eastAsia="Times New Roman" w:hAnsi="Times New Roman" w:cs="Times New Roman"/>
                <w:sz w:val="24"/>
                <w:szCs w:val="24"/>
                <w:lang w:eastAsia="en-GB"/>
              </w:rPr>
              <w:t>ūgties</w:t>
            </w:r>
            <w:proofErr w:type="spellEnd"/>
            <w:r w:rsidR="00AF7A3D" w:rsidRPr="0094458B">
              <w:rPr>
                <w:rFonts w:ascii="Times New Roman" w:eastAsia="Times New Roman" w:hAnsi="Times New Roman" w:cs="Times New Roman"/>
                <w:sz w:val="24"/>
                <w:szCs w:val="24"/>
                <w:lang w:eastAsia="en-GB"/>
              </w:rPr>
              <w:t xml:space="preserve">, tačiau daugumoje (daugiau nei 60 proc.) stebėtų </w:t>
            </w:r>
            <w:r w:rsidR="00AF7A3D" w:rsidRPr="0094458B">
              <w:rPr>
                <w:rFonts w:ascii="Times New Roman" w:eastAsia="Times New Roman" w:hAnsi="Times New Roman" w:cs="Times New Roman"/>
                <w:color w:val="000000"/>
                <w:sz w:val="24"/>
                <w:szCs w:val="24"/>
                <w:lang w:eastAsia="en-GB"/>
              </w:rPr>
              <w:t>pamokų ugdymas buvo organizuotas tradiciškai, vadovaujantis mokymo paradigma</w:t>
            </w:r>
            <w:r w:rsidR="002B65A0" w:rsidRPr="0094458B">
              <w:rPr>
                <w:rFonts w:ascii="Times New Roman" w:eastAsia="Times New Roman" w:hAnsi="Times New Roman" w:cs="Times New Roman"/>
                <w:sz w:val="24"/>
                <w:szCs w:val="24"/>
                <w:lang w:eastAsia="en-GB"/>
              </w:rPr>
              <w:t>.</w:t>
            </w:r>
            <w:r w:rsidR="00BD4F2F" w:rsidRPr="0094458B">
              <w:rPr>
                <w:rFonts w:ascii="Times New Roman" w:hAnsi="Times New Roman" w:cs="Times New Roman"/>
                <w:sz w:val="24"/>
                <w:szCs w:val="24"/>
                <w:lang w:eastAsia="lt-LT"/>
              </w:rPr>
              <w:t xml:space="preserve"> </w:t>
            </w:r>
          </w:p>
        </w:tc>
      </w:tr>
      <w:tr w:rsidR="002D7FED" w:rsidRPr="0094458B" w14:paraId="1450D8AF" w14:textId="77777777" w:rsidTr="004A2EEE">
        <w:tc>
          <w:tcPr>
            <w:tcW w:w="2093" w:type="dxa"/>
            <w:shd w:val="clear" w:color="auto" w:fill="auto"/>
            <w:vAlign w:val="center"/>
          </w:tcPr>
          <w:p w14:paraId="7D48ED5C" w14:textId="23E328D0" w:rsidR="00945CB9" w:rsidRPr="0094458B" w:rsidRDefault="00945CB9" w:rsidP="0094458B">
            <w:pPr>
              <w:spacing w:after="0" w:line="240" w:lineRule="auto"/>
              <w:ind w:right="179"/>
              <w:rPr>
                <w:rFonts w:ascii="Times New Roman" w:hAnsi="Times New Roman" w:cs="Times New Roman"/>
                <w:sz w:val="24"/>
                <w:szCs w:val="24"/>
                <w:lang w:val="en-US"/>
              </w:rPr>
            </w:pPr>
            <w:r w:rsidRPr="0094458B">
              <w:rPr>
                <w:rFonts w:ascii="Times New Roman" w:hAnsi="Times New Roman" w:cs="Times New Roman"/>
                <w:caps/>
                <w:sz w:val="24"/>
                <w:szCs w:val="24"/>
              </w:rPr>
              <w:lastRenderedPageBreak/>
              <w:t>1.8. N</w:t>
            </w:r>
            <w:r w:rsidRPr="0094458B">
              <w:rPr>
                <w:rFonts w:ascii="Times New Roman" w:hAnsi="Times New Roman" w:cs="Times New Roman"/>
                <w:sz w:val="24"/>
                <w:szCs w:val="24"/>
              </w:rPr>
              <w:t xml:space="preserve">uolatinis profesinis tobulėjimas, </w:t>
            </w:r>
            <w:r w:rsidR="00976FC1" w:rsidRPr="0094458B">
              <w:rPr>
                <w:rFonts w:ascii="Times New Roman" w:hAnsi="Times New Roman" w:cs="Times New Roman"/>
                <w:sz w:val="24"/>
                <w:szCs w:val="24"/>
                <w:lang w:val="en-US"/>
              </w:rPr>
              <w:t xml:space="preserve">2 </w:t>
            </w:r>
            <w:proofErr w:type="spellStart"/>
            <w:r w:rsidR="00976FC1" w:rsidRPr="0094458B">
              <w:rPr>
                <w:rFonts w:ascii="Times New Roman" w:hAnsi="Times New Roman" w:cs="Times New Roman"/>
                <w:sz w:val="24"/>
                <w:szCs w:val="24"/>
                <w:lang w:val="en-US"/>
              </w:rPr>
              <w:t>lygis</w:t>
            </w:r>
            <w:proofErr w:type="spellEnd"/>
          </w:p>
          <w:p w14:paraId="71C6F0B5" w14:textId="77777777" w:rsidR="00945CB9" w:rsidRPr="0094458B" w:rsidRDefault="00945CB9" w:rsidP="0094458B">
            <w:pPr>
              <w:spacing w:after="0" w:line="240" w:lineRule="auto"/>
              <w:ind w:right="179"/>
              <w:rPr>
                <w:rFonts w:ascii="Times New Roman" w:hAnsi="Times New Roman" w:cs="Times New Roman"/>
                <w:sz w:val="24"/>
                <w:szCs w:val="24"/>
              </w:rPr>
            </w:pPr>
          </w:p>
          <w:p w14:paraId="780D4D8E" w14:textId="77777777" w:rsidR="00945CB9" w:rsidRPr="0094458B" w:rsidRDefault="00945CB9" w:rsidP="0094458B">
            <w:pPr>
              <w:spacing w:after="0" w:line="240" w:lineRule="auto"/>
              <w:ind w:right="179"/>
              <w:rPr>
                <w:rFonts w:ascii="Times New Roman" w:hAnsi="Times New Roman" w:cs="Times New Roman"/>
                <w:sz w:val="24"/>
                <w:szCs w:val="24"/>
              </w:rPr>
            </w:pPr>
          </w:p>
        </w:tc>
        <w:tc>
          <w:tcPr>
            <w:tcW w:w="7825" w:type="dxa"/>
            <w:shd w:val="clear" w:color="auto" w:fill="auto"/>
          </w:tcPr>
          <w:p w14:paraId="13C292FA" w14:textId="1F74DA7A" w:rsidR="00976FC1" w:rsidRPr="0094458B" w:rsidRDefault="002B65A0" w:rsidP="0094458B">
            <w:pPr>
              <w:spacing w:after="0" w:line="240" w:lineRule="auto"/>
              <w:rPr>
                <w:rFonts w:ascii="Times New Roman" w:hAnsi="Times New Roman" w:cs="Times New Roman"/>
                <w:sz w:val="24"/>
                <w:szCs w:val="24"/>
              </w:rPr>
            </w:pPr>
            <w:r w:rsidRPr="0094458B">
              <w:rPr>
                <w:rFonts w:ascii="Times New Roman" w:hAnsi="Times New Roman" w:cs="Times New Roman"/>
                <w:sz w:val="24"/>
                <w:szCs w:val="24"/>
              </w:rPr>
              <w:t>Dalies m</w:t>
            </w:r>
            <w:r w:rsidR="00577FAF" w:rsidRPr="0094458B">
              <w:rPr>
                <w:rFonts w:ascii="Times New Roman" w:hAnsi="Times New Roman" w:cs="Times New Roman"/>
                <w:sz w:val="24"/>
                <w:szCs w:val="24"/>
              </w:rPr>
              <w:t xml:space="preserve">okytojų tobulėjimas paremtas nuostata kuo geriau atlikti savo darbą </w:t>
            </w:r>
            <w:r w:rsidR="00BD4F2F" w:rsidRPr="0094458B">
              <w:rPr>
                <w:rFonts w:ascii="Times New Roman" w:hAnsi="Times New Roman" w:cs="Times New Roman"/>
                <w:sz w:val="24"/>
                <w:szCs w:val="24"/>
              </w:rPr>
              <w:t>ir siekti nuolatinio tobulėjimo:</w:t>
            </w:r>
            <w:r w:rsidR="00577FAF" w:rsidRPr="0094458B">
              <w:rPr>
                <w:rFonts w:ascii="Times New Roman" w:hAnsi="Times New Roman" w:cs="Times New Roman"/>
                <w:sz w:val="24"/>
                <w:szCs w:val="24"/>
              </w:rPr>
              <w:t xml:space="preserve"> </w:t>
            </w:r>
          </w:p>
          <w:p w14:paraId="3E8CE5D0" w14:textId="1F3E719E" w:rsidR="00577FAF" w:rsidRPr="0094458B" w:rsidRDefault="00577FAF" w:rsidP="0094458B">
            <w:pPr>
              <w:pStyle w:val="Sraopastraipa"/>
              <w:numPr>
                <w:ilvl w:val="0"/>
                <w:numId w:val="16"/>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Siek</w:t>
            </w:r>
            <w:r w:rsidR="00AF75D8" w:rsidRPr="0094458B">
              <w:rPr>
                <w:rFonts w:ascii="Times New Roman" w:hAnsi="Times New Roman" w:cs="Times New Roman"/>
                <w:sz w:val="24"/>
                <w:szCs w:val="24"/>
              </w:rPr>
              <w:t>iant</w:t>
            </w:r>
            <w:r w:rsidRPr="0094458B">
              <w:rPr>
                <w:rFonts w:ascii="Times New Roman" w:hAnsi="Times New Roman" w:cs="Times New Roman"/>
                <w:sz w:val="24"/>
                <w:szCs w:val="24"/>
              </w:rPr>
              <w:t xml:space="preserve"> stiprinti mokymosi kultūrą</w:t>
            </w:r>
            <w:r w:rsidR="007B6BA9" w:rsidRPr="0094458B">
              <w:rPr>
                <w:rFonts w:ascii="Times New Roman" w:hAnsi="Times New Roman" w:cs="Times New Roman"/>
                <w:sz w:val="24"/>
                <w:szCs w:val="24"/>
              </w:rPr>
              <w:t>,</w:t>
            </w:r>
            <w:r w:rsidRPr="0094458B">
              <w:rPr>
                <w:rFonts w:ascii="Times New Roman" w:hAnsi="Times New Roman" w:cs="Times New Roman"/>
                <w:sz w:val="24"/>
                <w:szCs w:val="24"/>
              </w:rPr>
              <w:t xml:space="preserve"> </w:t>
            </w:r>
            <w:r w:rsidR="00AF3901" w:rsidRPr="0094458B">
              <w:rPr>
                <w:rFonts w:ascii="Times New Roman" w:hAnsi="Times New Roman" w:cs="Times New Roman"/>
                <w:sz w:val="24"/>
                <w:szCs w:val="24"/>
              </w:rPr>
              <w:t xml:space="preserve">dėmesys buvo sutelktas </w:t>
            </w:r>
            <w:r w:rsidRPr="0094458B">
              <w:rPr>
                <w:rFonts w:ascii="Times New Roman" w:hAnsi="Times New Roman" w:cs="Times New Roman"/>
                <w:sz w:val="24"/>
                <w:szCs w:val="24"/>
              </w:rPr>
              <w:t>į individualios pažangos stebėjimo ir skatinimo modelio kūrimą ir išbandymą. 2020 m. suburta 5 mokytojų savanorių dėl individualios mokinio pažangos tobulinimo įgyvendinimo grupė, parengtas ir išbandytas 5</w:t>
            </w:r>
            <w:r w:rsidR="00784430" w:rsidRPr="0094458B">
              <w:rPr>
                <w:rFonts w:ascii="Times New Roman" w:hAnsi="Times New Roman" w:cs="Times New Roman"/>
                <w:b/>
                <w:color w:val="000000" w:themeColor="text1"/>
                <w:sz w:val="24"/>
                <w:szCs w:val="24"/>
              </w:rPr>
              <w:t>–</w:t>
            </w:r>
            <w:r w:rsidRPr="0094458B">
              <w:rPr>
                <w:rFonts w:ascii="Times New Roman" w:hAnsi="Times New Roman" w:cs="Times New Roman"/>
                <w:sz w:val="24"/>
                <w:szCs w:val="24"/>
              </w:rPr>
              <w:t xml:space="preserve">8 klasių mokinių mokymosi planavimo (PDSA) el. įrankis </w:t>
            </w:r>
            <w:r w:rsidR="00AF75D8" w:rsidRPr="0094458B">
              <w:rPr>
                <w:rFonts w:ascii="Times New Roman" w:hAnsi="Times New Roman" w:cs="Times New Roman"/>
                <w:sz w:val="24"/>
                <w:szCs w:val="24"/>
              </w:rPr>
              <w:t>„</w:t>
            </w:r>
            <w:proofErr w:type="spellStart"/>
            <w:r w:rsidRPr="0094458B">
              <w:rPr>
                <w:rFonts w:ascii="Times New Roman" w:hAnsi="Times New Roman" w:cs="Times New Roman"/>
                <w:sz w:val="24"/>
                <w:szCs w:val="24"/>
              </w:rPr>
              <w:t>Moodle</w:t>
            </w:r>
            <w:proofErr w:type="spellEnd"/>
            <w:r w:rsidR="00AF75D8" w:rsidRPr="0094458B">
              <w:rPr>
                <w:rFonts w:ascii="Times New Roman" w:hAnsi="Times New Roman" w:cs="Times New Roman"/>
                <w:sz w:val="24"/>
                <w:szCs w:val="24"/>
              </w:rPr>
              <w:t>“</w:t>
            </w:r>
            <w:r w:rsidRPr="0094458B">
              <w:rPr>
                <w:rFonts w:ascii="Times New Roman" w:hAnsi="Times New Roman" w:cs="Times New Roman"/>
                <w:sz w:val="24"/>
                <w:szCs w:val="24"/>
              </w:rPr>
              <w:t xml:space="preserve"> platformoje, susitarta dėl el. įrankio „</w:t>
            </w:r>
            <w:proofErr w:type="spellStart"/>
            <w:r w:rsidRPr="0094458B">
              <w:rPr>
                <w:rFonts w:ascii="Times New Roman" w:hAnsi="Times New Roman" w:cs="Times New Roman"/>
                <w:sz w:val="24"/>
                <w:szCs w:val="24"/>
              </w:rPr>
              <w:t>Reflectum</w:t>
            </w:r>
            <w:proofErr w:type="spellEnd"/>
            <w:r w:rsidRPr="0094458B">
              <w:rPr>
                <w:rFonts w:ascii="Times New Roman" w:hAnsi="Times New Roman" w:cs="Times New Roman"/>
                <w:sz w:val="24"/>
                <w:szCs w:val="24"/>
              </w:rPr>
              <w:t>“ išbandy</w:t>
            </w:r>
            <w:r w:rsidR="00EC4D89" w:rsidRPr="0094458B">
              <w:rPr>
                <w:rFonts w:ascii="Times New Roman" w:hAnsi="Times New Roman" w:cs="Times New Roman"/>
                <w:sz w:val="24"/>
                <w:szCs w:val="24"/>
              </w:rPr>
              <w:t xml:space="preserve">mo ugdymo procese. </w:t>
            </w:r>
            <w:r w:rsidR="00976FC1" w:rsidRPr="0094458B">
              <w:rPr>
                <w:rFonts w:ascii="Times New Roman" w:hAnsi="Times New Roman" w:cs="Times New Roman"/>
                <w:sz w:val="24"/>
                <w:szCs w:val="24"/>
              </w:rPr>
              <w:t xml:space="preserve">Tačiau </w:t>
            </w:r>
            <w:r w:rsidRPr="0094458B">
              <w:rPr>
                <w:rFonts w:ascii="Times New Roman" w:hAnsi="Times New Roman" w:cs="Times New Roman"/>
                <w:sz w:val="24"/>
                <w:szCs w:val="24"/>
              </w:rPr>
              <w:t xml:space="preserve">nė vienoje stebėtoje pamokoje nebuvo stebimas įrankio </w:t>
            </w:r>
            <w:r w:rsidR="002D111D" w:rsidRPr="0094458B">
              <w:rPr>
                <w:rFonts w:ascii="Times New Roman" w:hAnsi="Times New Roman" w:cs="Times New Roman"/>
                <w:sz w:val="24"/>
                <w:szCs w:val="24"/>
              </w:rPr>
              <w:t>„</w:t>
            </w:r>
            <w:proofErr w:type="spellStart"/>
            <w:r w:rsidRPr="0094458B">
              <w:rPr>
                <w:rFonts w:ascii="Times New Roman" w:hAnsi="Times New Roman" w:cs="Times New Roman"/>
                <w:sz w:val="24"/>
                <w:szCs w:val="24"/>
              </w:rPr>
              <w:t>Refle</w:t>
            </w:r>
            <w:r w:rsidR="00AF75D8" w:rsidRPr="0094458B">
              <w:rPr>
                <w:rFonts w:ascii="Times New Roman" w:hAnsi="Times New Roman" w:cs="Times New Roman"/>
                <w:sz w:val="24"/>
                <w:szCs w:val="24"/>
              </w:rPr>
              <w:t>c</w:t>
            </w:r>
            <w:r w:rsidRPr="0094458B">
              <w:rPr>
                <w:rFonts w:ascii="Times New Roman" w:hAnsi="Times New Roman" w:cs="Times New Roman"/>
                <w:sz w:val="24"/>
                <w:szCs w:val="24"/>
              </w:rPr>
              <w:t>tum</w:t>
            </w:r>
            <w:proofErr w:type="spellEnd"/>
            <w:r w:rsidR="00AF75D8" w:rsidRPr="0094458B">
              <w:rPr>
                <w:rFonts w:ascii="Times New Roman" w:hAnsi="Times New Roman" w:cs="Times New Roman"/>
                <w:sz w:val="24"/>
                <w:szCs w:val="24"/>
              </w:rPr>
              <w:t>“</w:t>
            </w:r>
            <w:r w:rsidRPr="0094458B">
              <w:rPr>
                <w:rFonts w:ascii="Times New Roman" w:hAnsi="Times New Roman" w:cs="Times New Roman"/>
                <w:sz w:val="24"/>
                <w:szCs w:val="24"/>
              </w:rPr>
              <w:t xml:space="preserve"> panaudojimas. Susitikimo su Mokinių taryba metu mokiniai teigė, kad šis įrankis buvo naudojamas nuotolinio mokymosi metu, šiuo metu tik retais atvejais mokytojai duoda kodą, kad </w:t>
            </w:r>
            <w:r w:rsidR="00AF75D8" w:rsidRPr="0094458B">
              <w:rPr>
                <w:rFonts w:ascii="Times New Roman" w:hAnsi="Times New Roman" w:cs="Times New Roman"/>
                <w:sz w:val="24"/>
                <w:szCs w:val="24"/>
              </w:rPr>
              <w:t xml:space="preserve">mokiniai </w:t>
            </w:r>
            <w:r w:rsidRPr="0094458B">
              <w:rPr>
                <w:rFonts w:ascii="Times New Roman" w:hAnsi="Times New Roman" w:cs="Times New Roman"/>
                <w:sz w:val="24"/>
                <w:szCs w:val="24"/>
              </w:rPr>
              <w:t xml:space="preserve">prisijungtų namuose, pamokose jis nenaudojamas. </w:t>
            </w:r>
          </w:p>
          <w:p w14:paraId="7EA8A92C" w14:textId="4FDF279D" w:rsidR="00577FAF" w:rsidRPr="0094458B" w:rsidRDefault="00577FAF" w:rsidP="0094458B">
            <w:pPr>
              <w:pStyle w:val="prastasiniatinklio"/>
              <w:numPr>
                <w:ilvl w:val="0"/>
                <w:numId w:val="16"/>
              </w:numPr>
              <w:spacing w:before="0" w:beforeAutospacing="0" w:after="0" w:afterAutospacing="0"/>
              <w:ind w:left="459" w:hanging="284"/>
              <w:jc w:val="both"/>
              <w:rPr>
                <w:bCs/>
              </w:rPr>
            </w:pPr>
            <w:r w:rsidRPr="0094458B">
              <w:rPr>
                <w:bCs/>
              </w:rPr>
              <w:t xml:space="preserve">Mokyklos mokytojai metinio </w:t>
            </w:r>
            <w:r w:rsidR="001662CC" w:rsidRPr="0094458B">
              <w:rPr>
                <w:bCs/>
              </w:rPr>
              <w:t>pokalbio</w:t>
            </w:r>
            <w:r w:rsidRPr="0094458B">
              <w:rPr>
                <w:bCs/>
              </w:rPr>
              <w:t xml:space="preserve"> metu įsivertina, ką tais mokslo metais tobulino, kokiuose metodiniuose renginiuose kėlė kvalifikaciją, kokiais būdais dali</w:t>
            </w:r>
            <w:r w:rsidR="00AF75D8" w:rsidRPr="0094458B">
              <w:rPr>
                <w:bCs/>
              </w:rPr>
              <w:t>j</w:t>
            </w:r>
            <w:r w:rsidRPr="0094458B">
              <w:rPr>
                <w:bCs/>
              </w:rPr>
              <w:t>osi patirtimi, ką nori tobulinti kitais mokslo metais. Tačiau įsivertinimas nesiejamas su pamok</w:t>
            </w:r>
            <w:r w:rsidR="00AF75D8" w:rsidRPr="0094458B">
              <w:rPr>
                <w:bCs/>
              </w:rPr>
              <w:t>ų</w:t>
            </w:r>
            <w:r w:rsidRPr="0094458B">
              <w:rPr>
                <w:bCs/>
              </w:rPr>
              <w:t xml:space="preserve"> kokybės įsivertinimu, jis nepagrįstas konkrečiais duomenimis, mokinių pažangos ir pasiekimų rezultatais. Mokykloje netaikoma nuoseklaus, suplanuoto kolegialaus mokymosi praktika. </w:t>
            </w:r>
          </w:p>
          <w:p w14:paraId="67150861" w14:textId="77777777" w:rsidR="002B65A0" w:rsidRPr="0094458B" w:rsidRDefault="00577FAF" w:rsidP="0094458B">
            <w:pPr>
              <w:spacing w:after="0" w:line="240" w:lineRule="auto"/>
              <w:ind w:left="34"/>
              <w:jc w:val="both"/>
              <w:rPr>
                <w:rFonts w:ascii="Times New Roman" w:hAnsi="Times New Roman" w:cs="Times New Roman"/>
                <w:iCs/>
                <w:sz w:val="24"/>
                <w:szCs w:val="24"/>
              </w:rPr>
            </w:pPr>
            <w:r w:rsidRPr="0094458B">
              <w:rPr>
                <w:rFonts w:ascii="Times New Roman" w:hAnsi="Times New Roman" w:cs="Times New Roman"/>
                <w:iCs/>
                <w:sz w:val="24"/>
                <w:szCs w:val="24"/>
              </w:rPr>
              <w:t>Mokytojų kompetencijų tobulinimas</w:t>
            </w:r>
            <w:r w:rsidR="00BD4F2F" w:rsidRPr="0094458B">
              <w:rPr>
                <w:rFonts w:ascii="Times New Roman" w:hAnsi="Times New Roman" w:cs="Times New Roman"/>
                <w:iCs/>
                <w:sz w:val="24"/>
                <w:szCs w:val="24"/>
              </w:rPr>
              <w:t xml:space="preserve"> organizuojamas,</w:t>
            </w:r>
            <w:r w:rsidRPr="0094458B">
              <w:rPr>
                <w:rFonts w:ascii="Times New Roman" w:hAnsi="Times New Roman" w:cs="Times New Roman"/>
                <w:iCs/>
                <w:sz w:val="24"/>
                <w:szCs w:val="24"/>
              </w:rPr>
              <w:t xml:space="preserve"> pasin</w:t>
            </w:r>
            <w:r w:rsidR="00976FC1" w:rsidRPr="0094458B">
              <w:rPr>
                <w:rFonts w:ascii="Times New Roman" w:hAnsi="Times New Roman" w:cs="Times New Roman"/>
                <w:iCs/>
                <w:sz w:val="24"/>
                <w:szCs w:val="24"/>
              </w:rPr>
              <w:t>audojant įvairiomis galimybėmis</w:t>
            </w:r>
            <w:r w:rsidR="00BD4F2F" w:rsidRPr="0094458B">
              <w:rPr>
                <w:rFonts w:ascii="Times New Roman" w:hAnsi="Times New Roman" w:cs="Times New Roman"/>
                <w:iCs/>
                <w:sz w:val="24"/>
                <w:szCs w:val="24"/>
              </w:rPr>
              <w:t xml:space="preserve"> ir būdais</w:t>
            </w:r>
            <w:r w:rsidR="00976FC1" w:rsidRPr="0094458B">
              <w:rPr>
                <w:rFonts w:ascii="Times New Roman" w:hAnsi="Times New Roman" w:cs="Times New Roman"/>
                <w:iCs/>
                <w:sz w:val="24"/>
                <w:szCs w:val="24"/>
              </w:rPr>
              <w:t>:</w:t>
            </w:r>
          </w:p>
          <w:p w14:paraId="6A1053DE" w14:textId="6C91B67A" w:rsidR="00577FAF" w:rsidRPr="0094458B" w:rsidRDefault="002D6027" w:rsidP="0094458B">
            <w:pPr>
              <w:pStyle w:val="Sraopastraipa"/>
              <w:numPr>
                <w:ilvl w:val="0"/>
                <w:numId w:val="19"/>
              </w:numPr>
              <w:tabs>
                <w:tab w:val="left" w:pos="392"/>
              </w:tabs>
              <w:spacing w:after="0" w:line="240" w:lineRule="auto"/>
              <w:ind w:left="459" w:hanging="284"/>
              <w:jc w:val="both"/>
              <w:rPr>
                <w:rFonts w:ascii="Times New Roman" w:hAnsi="Times New Roman" w:cs="Times New Roman"/>
                <w:color w:val="000000"/>
                <w:sz w:val="24"/>
                <w:szCs w:val="24"/>
              </w:rPr>
            </w:pPr>
            <w:r w:rsidRPr="0094458B">
              <w:rPr>
                <w:rFonts w:ascii="Times New Roman" w:hAnsi="Times New Roman" w:cs="Times New Roman"/>
                <w:sz w:val="24"/>
                <w:szCs w:val="24"/>
              </w:rPr>
              <w:t xml:space="preserve">Dalis mokytojų dalyvauja tęstiniuose </w:t>
            </w:r>
            <w:r w:rsidR="00577FAF" w:rsidRPr="0094458B">
              <w:rPr>
                <w:rFonts w:ascii="Times New Roman" w:hAnsi="Times New Roman" w:cs="Times New Roman"/>
                <w:sz w:val="24"/>
                <w:szCs w:val="24"/>
              </w:rPr>
              <w:t>projektuose</w:t>
            </w:r>
            <w:r w:rsidR="008F6A64" w:rsidRPr="0094458B">
              <w:rPr>
                <w:rFonts w:ascii="Times New Roman" w:hAnsi="Times New Roman" w:cs="Times New Roman"/>
                <w:sz w:val="24"/>
                <w:szCs w:val="24"/>
              </w:rPr>
              <w:t xml:space="preserve"> ir taip tobulina savo pedagogines kompetencijas</w:t>
            </w:r>
            <w:r w:rsidR="000C61CB" w:rsidRPr="0094458B">
              <w:rPr>
                <w:rFonts w:ascii="Times New Roman" w:hAnsi="Times New Roman" w:cs="Times New Roman"/>
                <w:sz w:val="24"/>
                <w:szCs w:val="24"/>
              </w:rPr>
              <w:t>.</w:t>
            </w:r>
            <w:r w:rsidR="00577FAF" w:rsidRPr="0094458B">
              <w:rPr>
                <w:rFonts w:ascii="Times New Roman" w:hAnsi="Times New Roman" w:cs="Times New Roman"/>
                <w:color w:val="000000"/>
                <w:sz w:val="24"/>
                <w:szCs w:val="24"/>
              </w:rPr>
              <w:t xml:space="preserve"> </w:t>
            </w:r>
          </w:p>
          <w:p w14:paraId="6152BE87" w14:textId="29E8D502" w:rsidR="002B65A0" w:rsidRPr="0094458B" w:rsidRDefault="00577FAF" w:rsidP="0094458B">
            <w:pPr>
              <w:pStyle w:val="Sraopastraipa"/>
              <w:numPr>
                <w:ilvl w:val="0"/>
                <w:numId w:val="16"/>
              </w:numPr>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t>Mokyklos administracija ir mokytojai planuoja kvalifikacijos tobulinimą. Viena iš 2021</w:t>
            </w:r>
            <w:r w:rsidR="00784430" w:rsidRPr="0094458B">
              <w:rPr>
                <w:rFonts w:ascii="Times New Roman" w:hAnsi="Times New Roman" w:cs="Times New Roman"/>
                <w:b/>
                <w:color w:val="000000" w:themeColor="text1"/>
                <w:sz w:val="24"/>
                <w:szCs w:val="24"/>
              </w:rPr>
              <w:t>–</w:t>
            </w:r>
            <w:r w:rsidRPr="0094458B">
              <w:rPr>
                <w:rFonts w:ascii="Times New Roman" w:hAnsi="Times New Roman" w:cs="Times New Roman"/>
                <w:sz w:val="24"/>
                <w:szCs w:val="24"/>
              </w:rPr>
              <w:t>2022 m. m. kvalifikacijos tobulinimo krypčių</w:t>
            </w:r>
            <w:r w:rsidR="000C61CB" w:rsidRPr="0094458B">
              <w:rPr>
                <w:rFonts w:ascii="Times New Roman" w:hAnsi="Times New Roman" w:cs="Times New Roman"/>
                <w:b/>
                <w:color w:val="000000" w:themeColor="text1"/>
                <w:sz w:val="24"/>
                <w:szCs w:val="24"/>
              </w:rPr>
              <w:t xml:space="preserve"> – </w:t>
            </w:r>
            <w:proofErr w:type="spellStart"/>
            <w:r w:rsidRPr="0094458B">
              <w:rPr>
                <w:rFonts w:ascii="Times New Roman" w:hAnsi="Times New Roman" w:cs="Times New Roman"/>
                <w:sz w:val="24"/>
                <w:szCs w:val="24"/>
              </w:rPr>
              <w:t>įtraukusis</w:t>
            </w:r>
            <w:proofErr w:type="spellEnd"/>
            <w:r w:rsidRPr="0094458B">
              <w:rPr>
                <w:rFonts w:ascii="Times New Roman" w:hAnsi="Times New Roman" w:cs="Times New Roman"/>
                <w:sz w:val="24"/>
                <w:szCs w:val="24"/>
              </w:rPr>
              <w:t xml:space="preserve"> ugdymas.</w:t>
            </w:r>
          </w:p>
          <w:p w14:paraId="2324F996" w14:textId="3EFF8C79" w:rsidR="008F6A64" w:rsidRPr="0094458B" w:rsidRDefault="002B65A0" w:rsidP="0094458B">
            <w:pPr>
              <w:pStyle w:val="Sraopastraipa"/>
              <w:numPr>
                <w:ilvl w:val="0"/>
                <w:numId w:val="16"/>
              </w:numPr>
              <w:tabs>
                <w:tab w:val="left" w:pos="447"/>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t xml:space="preserve">Dalis </w:t>
            </w:r>
            <w:r w:rsidR="008F6A64" w:rsidRPr="0094458B">
              <w:rPr>
                <w:rFonts w:ascii="Times New Roman" w:hAnsi="Times New Roman" w:cs="Times New Roman"/>
                <w:sz w:val="24"/>
                <w:szCs w:val="24"/>
              </w:rPr>
              <w:t>mokytojų, švie</w:t>
            </w:r>
            <w:r w:rsidRPr="0094458B">
              <w:rPr>
                <w:rFonts w:ascii="Times New Roman" w:hAnsi="Times New Roman" w:cs="Times New Roman"/>
                <w:sz w:val="24"/>
                <w:szCs w:val="24"/>
              </w:rPr>
              <w:t>timo pagalbos specialistų, mo</w:t>
            </w:r>
            <w:r w:rsidR="000C61CB" w:rsidRPr="0094458B">
              <w:rPr>
                <w:rFonts w:ascii="Times New Roman" w:hAnsi="Times New Roman" w:cs="Times New Roman"/>
                <w:sz w:val="24"/>
                <w:szCs w:val="24"/>
              </w:rPr>
              <w:t>kytojų padėjėjų</w:t>
            </w:r>
            <w:r w:rsidR="00AF75D8" w:rsidRPr="0094458B">
              <w:rPr>
                <w:rFonts w:ascii="Times New Roman" w:hAnsi="Times New Roman" w:cs="Times New Roman"/>
                <w:sz w:val="24"/>
                <w:szCs w:val="24"/>
              </w:rPr>
              <w:t>,</w:t>
            </w:r>
            <w:r w:rsidR="000C61CB" w:rsidRPr="0094458B">
              <w:rPr>
                <w:rFonts w:ascii="Times New Roman" w:hAnsi="Times New Roman" w:cs="Times New Roman"/>
                <w:sz w:val="24"/>
                <w:szCs w:val="24"/>
              </w:rPr>
              <w:t xml:space="preserve"> m</w:t>
            </w:r>
            <w:r w:rsidRPr="0094458B">
              <w:rPr>
                <w:rFonts w:ascii="Times New Roman" w:hAnsi="Times New Roman" w:cs="Times New Roman"/>
                <w:sz w:val="24"/>
                <w:szCs w:val="24"/>
              </w:rPr>
              <w:t>okyklos vadovų dalyvavo Vilni</w:t>
            </w:r>
            <w:r w:rsidR="008F6A64" w:rsidRPr="0094458B">
              <w:rPr>
                <w:rFonts w:ascii="Times New Roman" w:hAnsi="Times New Roman" w:cs="Times New Roman"/>
                <w:sz w:val="24"/>
                <w:szCs w:val="24"/>
              </w:rPr>
              <w:t>a</w:t>
            </w:r>
            <w:r w:rsidRPr="0094458B">
              <w:rPr>
                <w:rFonts w:ascii="Times New Roman" w:hAnsi="Times New Roman" w:cs="Times New Roman"/>
                <w:sz w:val="24"/>
                <w:szCs w:val="24"/>
              </w:rPr>
              <w:t>us specialiosios mokyk</w:t>
            </w:r>
            <w:r w:rsidR="008F6A64" w:rsidRPr="0094458B">
              <w:rPr>
                <w:rFonts w:ascii="Times New Roman" w:hAnsi="Times New Roman" w:cs="Times New Roman"/>
                <w:sz w:val="24"/>
                <w:szCs w:val="24"/>
              </w:rPr>
              <w:t>l</w:t>
            </w:r>
            <w:r w:rsidRPr="0094458B">
              <w:rPr>
                <w:rFonts w:ascii="Times New Roman" w:hAnsi="Times New Roman" w:cs="Times New Roman"/>
                <w:sz w:val="24"/>
                <w:szCs w:val="24"/>
              </w:rPr>
              <w:t xml:space="preserve">os konsultacinio centro organizuojamuose </w:t>
            </w:r>
            <w:r w:rsidR="008F6A64" w:rsidRPr="0094458B">
              <w:rPr>
                <w:rFonts w:ascii="Times New Roman" w:hAnsi="Times New Roman" w:cs="Times New Roman"/>
                <w:iCs/>
                <w:sz w:val="24"/>
                <w:szCs w:val="24"/>
              </w:rPr>
              <w:t xml:space="preserve">ilgalaikiuose mokymuose „Bendradarbiavimas, stiprinant </w:t>
            </w:r>
            <w:proofErr w:type="spellStart"/>
            <w:r w:rsidR="008F6A64" w:rsidRPr="0094458B">
              <w:rPr>
                <w:rFonts w:ascii="Times New Roman" w:hAnsi="Times New Roman" w:cs="Times New Roman"/>
                <w:iCs/>
                <w:sz w:val="24"/>
                <w:szCs w:val="24"/>
              </w:rPr>
              <w:t>įtraukųjį</w:t>
            </w:r>
            <w:proofErr w:type="spellEnd"/>
            <w:r w:rsidR="008F6A64" w:rsidRPr="0094458B">
              <w:rPr>
                <w:rFonts w:ascii="Times New Roman" w:hAnsi="Times New Roman" w:cs="Times New Roman"/>
                <w:iCs/>
                <w:sz w:val="24"/>
                <w:szCs w:val="24"/>
              </w:rPr>
              <w:t xml:space="preserve"> ugdymą“. </w:t>
            </w:r>
          </w:p>
          <w:p w14:paraId="42E1C27C" w14:textId="6CBCE103" w:rsidR="008F6A64" w:rsidRPr="0094458B" w:rsidRDefault="008F6A64" w:rsidP="0094458B">
            <w:pPr>
              <w:pStyle w:val="Sraopastraipa"/>
              <w:numPr>
                <w:ilvl w:val="0"/>
                <w:numId w:val="16"/>
              </w:numPr>
              <w:tabs>
                <w:tab w:val="left" w:pos="447"/>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iCs/>
                <w:sz w:val="24"/>
                <w:szCs w:val="24"/>
              </w:rPr>
              <w:t xml:space="preserve">Mokytojų ir </w:t>
            </w:r>
            <w:r w:rsidRPr="0094458B">
              <w:rPr>
                <w:rFonts w:ascii="Times New Roman" w:hAnsi="Times New Roman" w:cs="Times New Roman"/>
                <w:sz w:val="24"/>
                <w:szCs w:val="24"/>
              </w:rPr>
              <w:t xml:space="preserve">švietimo pagalbos </w:t>
            </w:r>
            <w:r w:rsidRPr="0094458B">
              <w:rPr>
                <w:rFonts w:ascii="Times New Roman" w:hAnsi="Times New Roman" w:cs="Times New Roman"/>
                <w:iCs/>
                <w:sz w:val="24"/>
                <w:szCs w:val="24"/>
              </w:rPr>
              <w:t xml:space="preserve">specialistų komanda konsultavosi dėl darbo su </w:t>
            </w:r>
            <w:r w:rsidR="00AF75D8" w:rsidRPr="0094458B">
              <w:rPr>
                <w:rFonts w:ascii="Times New Roman" w:hAnsi="Times New Roman" w:cs="Times New Roman"/>
                <w:iCs/>
                <w:sz w:val="24"/>
                <w:szCs w:val="24"/>
              </w:rPr>
              <w:t>d</w:t>
            </w:r>
            <w:r w:rsidRPr="0094458B">
              <w:rPr>
                <w:rFonts w:ascii="Times New Roman" w:hAnsi="Times New Roman" w:cs="Times New Roman"/>
                <w:iCs/>
                <w:sz w:val="24"/>
                <w:szCs w:val="24"/>
              </w:rPr>
              <w:t>auno sindromą turinčiais vaikais.</w:t>
            </w:r>
          </w:p>
          <w:p w14:paraId="04612823" w14:textId="1A7478AD" w:rsidR="002D6027" w:rsidRPr="0094458B" w:rsidRDefault="00577FAF" w:rsidP="0094458B">
            <w:pPr>
              <w:pStyle w:val="Sraopastraipa"/>
              <w:numPr>
                <w:ilvl w:val="0"/>
                <w:numId w:val="16"/>
              </w:numPr>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t xml:space="preserve">Mokytojai metinio </w:t>
            </w:r>
            <w:r w:rsidR="001662CC" w:rsidRPr="0094458B">
              <w:rPr>
                <w:rFonts w:ascii="Times New Roman" w:hAnsi="Times New Roman" w:cs="Times New Roman"/>
                <w:sz w:val="24"/>
                <w:szCs w:val="24"/>
              </w:rPr>
              <w:t>pokalbio</w:t>
            </w:r>
            <w:r w:rsidRPr="0094458B">
              <w:rPr>
                <w:rFonts w:ascii="Times New Roman" w:hAnsi="Times New Roman" w:cs="Times New Roman"/>
                <w:sz w:val="24"/>
                <w:szCs w:val="24"/>
              </w:rPr>
              <w:t xml:space="preserve"> metu analizuoja savo kvalifikacijos tobulinimą, tačiau </w:t>
            </w:r>
            <w:r w:rsidR="00AF75D8" w:rsidRPr="0094458B">
              <w:rPr>
                <w:rFonts w:ascii="Times New Roman" w:hAnsi="Times New Roman" w:cs="Times New Roman"/>
                <w:sz w:val="24"/>
                <w:szCs w:val="24"/>
              </w:rPr>
              <w:t>jo</w:t>
            </w:r>
            <w:r w:rsidRPr="0094458B">
              <w:rPr>
                <w:rFonts w:ascii="Times New Roman" w:hAnsi="Times New Roman" w:cs="Times New Roman"/>
                <w:sz w:val="24"/>
                <w:szCs w:val="24"/>
              </w:rPr>
              <w:t xml:space="preserve"> ne</w:t>
            </w:r>
            <w:r w:rsidR="001662CC" w:rsidRPr="0094458B">
              <w:rPr>
                <w:rFonts w:ascii="Times New Roman" w:hAnsi="Times New Roman" w:cs="Times New Roman"/>
                <w:sz w:val="24"/>
                <w:szCs w:val="24"/>
              </w:rPr>
              <w:t>sieja su</w:t>
            </w:r>
            <w:r w:rsidRPr="0094458B">
              <w:rPr>
                <w:rFonts w:ascii="Times New Roman" w:hAnsi="Times New Roman" w:cs="Times New Roman"/>
                <w:sz w:val="24"/>
                <w:szCs w:val="24"/>
              </w:rPr>
              <w:t xml:space="preserve"> kiekvieno mokinio individualios pažangos aug</w:t>
            </w:r>
            <w:r w:rsidR="001662CC" w:rsidRPr="0094458B">
              <w:rPr>
                <w:rFonts w:ascii="Times New Roman" w:hAnsi="Times New Roman" w:cs="Times New Roman"/>
                <w:sz w:val="24"/>
                <w:szCs w:val="24"/>
              </w:rPr>
              <w:t>imu</w:t>
            </w:r>
            <w:r w:rsidR="002D6027" w:rsidRPr="0094458B">
              <w:rPr>
                <w:rFonts w:ascii="Times New Roman" w:hAnsi="Times New Roman" w:cs="Times New Roman"/>
                <w:sz w:val="24"/>
                <w:szCs w:val="24"/>
              </w:rPr>
              <w:t>, pamokos kokybės gerinim</w:t>
            </w:r>
            <w:r w:rsidR="001662CC" w:rsidRPr="0094458B">
              <w:rPr>
                <w:rFonts w:ascii="Times New Roman" w:hAnsi="Times New Roman" w:cs="Times New Roman"/>
                <w:sz w:val="24"/>
                <w:szCs w:val="24"/>
              </w:rPr>
              <w:t>u</w:t>
            </w:r>
            <w:r w:rsidR="002D6027" w:rsidRPr="0094458B">
              <w:rPr>
                <w:rFonts w:ascii="Times New Roman" w:hAnsi="Times New Roman" w:cs="Times New Roman"/>
                <w:sz w:val="24"/>
                <w:szCs w:val="24"/>
              </w:rPr>
              <w:t xml:space="preserve">. </w:t>
            </w:r>
          </w:p>
          <w:p w14:paraId="13B3FD46" w14:textId="102F1114" w:rsidR="00945CB9" w:rsidRPr="0094458B" w:rsidRDefault="000C61CB" w:rsidP="0094458B">
            <w:pPr>
              <w:pStyle w:val="Sraopastraipa"/>
              <w:numPr>
                <w:ilvl w:val="0"/>
                <w:numId w:val="16"/>
              </w:numPr>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lastRenderedPageBreak/>
              <w:t xml:space="preserve">Teiginiui </w:t>
            </w:r>
            <w:r w:rsidR="002D111D" w:rsidRPr="0094458B">
              <w:rPr>
                <w:rFonts w:ascii="Times New Roman" w:hAnsi="Times New Roman" w:cs="Times New Roman"/>
                <w:sz w:val="24"/>
                <w:szCs w:val="24"/>
              </w:rPr>
              <w:t>„</w:t>
            </w:r>
            <w:r w:rsidR="00577FAF" w:rsidRPr="0094458B">
              <w:rPr>
                <w:rFonts w:ascii="Times New Roman" w:hAnsi="Times New Roman" w:cs="Times New Roman"/>
                <w:sz w:val="24"/>
                <w:szCs w:val="24"/>
              </w:rPr>
              <w:t>Mokyklos vadovai telkia mokyklos bendruomenę ugdymo pokyčiams</w:t>
            </w:r>
            <w:r w:rsidR="00AF75D8" w:rsidRPr="0094458B">
              <w:rPr>
                <w:rFonts w:ascii="Times New Roman" w:hAnsi="Times New Roman" w:cs="Times New Roman"/>
                <w:sz w:val="24"/>
                <w:szCs w:val="24"/>
              </w:rPr>
              <w:t>“</w:t>
            </w:r>
            <w:r w:rsidR="00577FAF" w:rsidRPr="0094458B">
              <w:rPr>
                <w:rFonts w:ascii="Times New Roman" w:hAnsi="Times New Roman" w:cs="Times New Roman"/>
                <w:sz w:val="24"/>
                <w:szCs w:val="24"/>
              </w:rPr>
              <w:t xml:space="preserve"> pritaria 63,3 proc. </w:t>
            </w:r>
            <w:r w:rsidR="002D6027" w:rsidRPr="0094458B">
              <w:rPr>
                <w:rFonts w:ascii="Times New Roman" w:hAnsi="Times New Roman" w:cs="Times New Roman"/>
                <w:sz w:val="24"/>
                <w:szCs w:val="24"/>
              </w:rPr>
              <w:t>mokytojų</w:t>
            </w:r>
            <w:r w:rsidR="00577FAF" w:rsidRPr="0094458B">
              <w:rPr>
                <w:rFonts w:ascii="Times New Roman" w:hAnsi="Times New Roman" w:cs="Times New Roman"/>
                <w:sz w:val="24"/>
                <w:szCs w:val="24"/>
              </w:rPr>
              <w:t xml:space="preserve">, daugiau pritaria nei nepritaria 26,7 proc. </w:t>
            </w:r>
            <w:r w:rsidR="002D6027" w:rsidRPr="0094458B">
              <w:rPr>
                <w:rFonts w:ascii="Times New Roman" w:hAnsi="Times New Roman" w:cs="Times New Roman"/>
                <w:sz w:val="24"/>
                <w:szCs w:val="24"/>
              </w:rPr>
              <w:t>mokytojų</w:t>
            </w:r>
            <w:r w:rsidR="00577FAF" w:rsidRPr="0094458B">
              <w:rPr>
                <w:rFonts w:ascii="Times New Roman" w:hAnsi="Times New Roman" w:cs="Times New Roman"/>
                <w:sz w:val="24"/>
                <w:szCs w:val="24"/>
              </w:rPr>
              <w:t xml:space="preserve">; </w:t>
            </w:r>
            <w:r w:rsidR="002D6027" w:rsidRPr="0094458B">
              <w:rPr>
                <w:rFonts w:ascii="Times New Roman" w:hAnsi="Times New Roman" w:cs="Times New Roman"/>
                <w:sz w:val="24"/>
                <w:szCs w:val="24"/>
              </w:rPr>
              <w:t xml:space="preserve">o teiginiui </w:t>
            </w:r>
            <w:r w:rsidR="002D111D" w:rsidRPr="0094458B">
              <w:rPr>
                <w:rFonts w:ascii="Times New Roman" w:hAnsi="Times New Roman" w:cs="Times New Roman"/>
                <w:sz w:val="24"/>
                <w:szCs w:val="24"/>
              </w:rPr>
              <w:t>„</w:t>
            </w:r>
            <w:r w:rsidR="00577FAF" w:rsidRPr="0094458B">
              <w:rPr>
                <w:rFonts w:ascii="Times New Roman" w:hAnsi="Times New Roman" w:cs="Times New Roman"/>
                <w:sz w:val="24"/>
                <w:szCs w:val="24"/>
              </w:rPr>
              <w:t>Mokyklos vadovai palaiko pedagogų profesinę refleksiją ir tobulėjimą</w:t>
            </w:r>
            <w:r w:rsidR="00AF75D8" w:rsidRPr="0094458B">
              <w:rPr>
                <w:rFonts w:ascii="Times New Roman" w:hAnsi="Times New Roman" w:cs="Times New Roman"/>
                <w:sz w:val="24"/>
                <w:szCs w:val="24"/>
              </w:rPr>
              <w:t>“</w:t>
            </w:r>
            <w:r w:rsidR="00577FAF" w:rsidRPr="0094458B">
              <w:rPr>
                <w:rFonts w:ascii="Times New Roman" w:hAnsi="Times New Roman" w:cs="Times New Roman"/>
                <w:sz w:val="24"/>
                <w:szCs w:val="24"/>
              </w:rPr>
              <w:t xml:space="preserve"> pritaria 69 proc. </w:t>
            </w:r>
            <w:r w:rsidR="002D6027" w:rsidRPr="0094458B">
              <w:rPr>
                <w:rFonts w:ascii="Times New Roman" w:hAnsi="Times New Roman" w:cs="Times New Roman"/>
                <w:sz w:val="24"/>
                <w:szCs w:val="24"/>
              </w:rPr>
              <w:t>mokytojų</w:t>
            </w:r>
            <w:r w:rsidR="00577FAF" w:rsidRPr="0094458B">
              <w:rPr>
                <w:rFonts w:ascii="Times New Roman" w:hAnsi="Times New Roman" w:cs="Times New Roman"/>
                <w:sz w:val="24"/>
                <w:szCs w:val="24"/>
              </w:rPr>
              <w:t xml:space="preserve">, daugiau pritaria nei nepritaria 27,6 proc. </w:t>
            </w:r>
            <w:r w:rsidR="002D6027" w:rsidRPr="0094458B">
              <w:rPr>
                <w:rFonts w:ascii="Times New Roman" w:hAnsi="Times New Roman" w:cs="Times New Roman"/>
                <w:sz w:val="24"/>
                <w:szCs w:val="24"/>
              </w:rPr>
              <w:t>mokytojų</w:t>
            </w:r>
            <w:r w:rsidRPr="0094458B">
              <w:rPr>
                <w:rFonts w:ascii="Times New Roman" w:hAnsi="Times New Roman" w:cs="Times New Roman"/>
                <w:sz w:val="24"/>
                <w:szCs w:val="24"/>
              </w:rPr>
              <w:t xml:space="preserve"> (NŠA tyrimas).</w:t>
            </w:r>
          </w:p>
          <w:p w14:paraId="31653FE4" w14:textId="78AED9BE" w:rsidR="00BD4F2F" w:rsidRPr="0094458B" w:rsidRDefault="00BD4F2F" w:rsidP="0094458B">
            <w:pPr>
              <w:spacing w:after="0" w:line="240" w:lineRule="auto"/>
              <w:ind w:left="34"/>
              <w:jc w:val="both"/>
              <w:rPr>
                <w:rFonts w:ascii="Times New Roman" w:hAnsi="Times New Roman" w:cs="Times New Roman"/>
                <w:iCs/>
                <w:sz w:val="24"/>
                <w:szCs w:val="24"/>
              </w:rPr>
            </w:pPr>
            <w:r w:rsidRPr="0094458B">
              <w:rPr>
                <w:rFonts w:ascii="Times New Roman" w:hAnsi="Times New Roman" w:cs="Times New Roman"/>
                <w:iCs/>
                <w:sz w:val="24"/>
                <w:szCs w:val="24"/>
              </w:rPr>
              <w:t xml:space="preserve">Apibendrinimas. </w:t>
            </w:r>
            <w:r w:rsidR="008F6A64" w:rsidRPr="0094458B">
              <w:rPr>
                <w:rFonts w:ascii="Times New Roman" w:hAnsi="Times New Roman" w:cs="Times New Roman"/>
                <w:sz w:val="24"/>
                <w:szCs w:val="24"/>
                <w:lang w:eastAsia="lt-LT"/>
              </w:rPr>
              <w:t>Mokytojai ir mokyklos vadovai naudojasi įvairiomis galimybėmis tobulėti dalyvaudami projektuose, konsultacijose, kursuose, seminaruose, išvykose, įsivertindami savo veiklą.</w:t>
            </w:r>
            <w:r w:rsidR="001670DF" w:rsidRPr="0094458B">
              <w:rPr>
                <w:rFonts w:ascii="Times New Roman" w:hAnsi="Times New Roman" w:cs="Times New Roman"/>
                <w:bCs/>
                <w:sz w:val="24"/>
                <w:szCs w:val="24"/>
              </w:rPr>
              <w:t xml:space="preserve"> Mokytojų įsivertinimas </w:t>
            </w:r>
            <w:r w:rsidR="001662CC" w:rsidRPr="0094458B">
              <w:rPr>
                <w:rFonts w:ascii="Times New Roman" w:hAnsi="Times New Roman" w:cs="Times New Roman"/>
                <w:bCs/>
                <w:sz w:val="24"/>
                <w:szCs w:val="24"/>
              </w:rPr>
              <w:t>mažai siejamas su pamokos k</w:t>
            </w:r>
            <w:r w:rsidR="002B6A6D" w:rsidRPr="0094458B">
              <w:rPr>
                <w:rFonts w:ascii="Times New Roman" w:hAnsi="Times New Roman" w:cs="Times New Roman"/>
                <w:bCs/>
                <w:sz w:val="24"/>
                <w:szCs w:val="24"/>
              </w:rPr>
              <w:t>okybės įsivertinimu</w:t>
            </w:r>
            <w:r w:rsidR="001670DF" w:rsidRPr="0094458B">
              <w:rPr>
                <w:rFonts w:ascii="Times New Roman" w:hAnsi="Times New Roman" w:cs="Times New Roman"/>
                <w:bCs/>
                <w:sz w:val="24"/>
                <w:szCs w:val="24"/>
              </w:rPr>
              <w:t xml:space="preserve">, </w:t>
            </w:r>
            <w:r w:rsidR="002B6A6D" w:rsidRPr="0094458B">
              <w:rPr>
                <w:rFonts w:ascii="Times New Roman" w:hAnsi="Times New Roman" w:cs="Times New Roman"/>
                <w:bCs/>
                <w:sz w:val="24"/>
                <w:szCs w:val="24"/>
              </w:rPr>
              <w:t>kiekvieno mokinio individualia pažanga.</w:t>
            </w:r>
            <w:r w:rsidR="001670DF" w:rsidRPr="0094458B">
              <w:rPr>
                <w:rFonts w:ascii="Times New Roman" w:hAnsi="Times New Roman" w:cs="Times New Roman"/>
                <w:bCs/>
                <w:sz w:val="24"/>
                <w:szCs w:val="24"/>
              </w:rPr>
              <w:t xml:space="preserve"> Nepakankamai išnaudojamas vienas iš veiksmingiausių mokymosi būdų</w:t>
            </w:r>
            <w:r w:rsidR="000C61CB" w:rsidRPr="0094458B">
              <w:rPr>
                <w:rFonts w:ascii="Times New Roman" w:hAnsi="Times New Roman" w:cs="Times New Roman"/>
                <w:b/>
                <w:color w:val="000000" w:themeColor="text1"/>
                <w:sz w:val="24"/>
                <w:szCs w:val="24"/>
              </w:rPr>
              <w:t xml:space="preserve"> – </w:t>
            </w:r>
            <w:r w:rsidR="001670DF" w:rsidRPr="0094458B">
              <w:rPr>
                <w:rFonts w:ascii="Times New Roman" w:hAnsi="Times New Roman" w:cs="Times New Roman"/>
                <w:bCs/>
                <w:sz w:val="24"/>
                <w:szCs w:val="24"/>
              </w:rPr>
              <w:t>kolegialus mokymasis.</w:t>
            </w:r>
            <w:r w:rsidR="002B6A6D" w:rsidRPr="0094458B">
              <w:rPr>
                <w:rFonts w:ascii="Times New Roman" w:hAnsi="Times New Roman" w:cs="Times New Roman"/>
                <w:bCs/>
                <w:sz w:val="24"/>
                <w:szCs w:val="24"/>
              </w:rPr>
              <w:t xml:space="preserve"> </w:t>
            </w:r>
          </w:p>
        </w:tc>
      </w:tr>
      <w:tr w:rsidR="002D7FED" w:rsidRPr="0094458B" w14:paraId="560026EA" w14:textId="77777777" w:rsidTr="004A2EEE">
        <w:tc>
          <w:tcPr>
            <w:tcW w:w="2093" w:type="dxa"/>
            <w:shd w:val="clear" w:color="auto" w:fill="auto"/>
          </w:tcPr>
          <w:p w14:paraId="7C9576A8" w14:textId="382DD8CA" w:rsidR="00945CB9" w:rsidRPr="0094458B" w:rsidRDefault="008020DD" w:rsidP="0094458B">
            <w:pPr>
              <w:spacing w:after="0" w:line="240" w:lineRule="auto"/>
              <w:rPr>
                <w:rFonts w:ascii="Times New Roman" w:hAnsi="Times New Roman" w:cs="Times New Roman"/>
                <w:b/>
                <w:bCs/>
                <w:i/>
                <w:iCs/>
                <w:sz w:val="24"/>
                <w:szCs w:val="24"/>
              </w:rPr>
            </w:pPr>
            <w:r w:rsidRPr="0094458B">
              <w:rPr>
                <w:rFonts w:ascii="Times New Roman" w:hAnsi="Times New Roman" w:cs="Times New Roman"/>
                <w:b/>
                <w:bCs/>
                <w:i/>
                <w:iCs/>
                <w:sz w:val="24"/>
                <w:szCs w:val="24"/>
              </w:rPr>
              <w:lastRenderedPageBreak/>
              <w:t>Stiprieji v</w:t>
            </w:r>
            <w:r w:rsidR="00945CB9" w:rsidRPr="0094458B">
              <w:rPr>
                <w:rFonts w:ascii="Times New Roman" w:hAnsi="Times New Roman" w:cs="Times New Roman"/>
                <w:b/>
                <w:bCs/>
                <w:i/>
                <w:iCs/>
                <w:sz w:val="24"/>
                <w:szCs w:val="24"/>
              </w:rPr>
              <w:t>ertinamos srities</w:t>
            </w:r>
            <w:r w:rsidR="00945CB9" w:rsidRPr="0094458B" w:rsidDel="00FA3ACD">
              <w:rPr>
                <w:rFonts w:ascii="Times New Roman" w:hAnsi="Times New Roman" w:cs="Times New Roman"/>
                <w:b/>
                <w:bCs/>
                <w:i/>
                <w:iCs/>
                <w:sz w:val="24"/>
                <w:szCs w:val="24"/>
              </w:rPr>
              <w:t xml:space="preserve"> </w:t>
            </w:r>
            <w:r w:rsidR="00945CB9" w:rsidRPr="0094458B">
              <w:rPr>
                <w:rFonts w:ascii="Times New Roman" w:hAnsi="Times New Roman" w:cs="Times New Roman"/>
                <w:b/>
                <w:bCs/>
                <w:i/>
                <w:iCs/>
                <w:sz w:val="24"/>
                <w:szCs w:val="24"/>
              </w:rPr>
              <w:t xml:space="preserve">veiklos aspektai  </w:t>
            </w:r>
          </w:p>
          <w:p w14:paraId="0CF5F702" w14:textId="77777777" w:rsidR="00945CB9" w:rsidRPr="0094458B" w:rsidRDefault="00945CB9" w:rsidP="0094458B">
            <w:pPr>
              <w:spacing w:after="0" w:line="240" w:lineRule="auto"/>
              <w:rPr>
                <w:rFonts w:ascii="Times New Roman" w:hAnsi="Times New Roman" w:cs="Times New Roman"/>
                <w:b/>
                <w:bCs/>
                <w:i/>
                <w:iCs/>
                <w:sz w:val="24"/>
                <w:szCs w:val="24"/>
              </w:rPr>
            </w:pPr>
          </w:p>
          <w:p w14:paraId="5311B176" w14:textId="77777777" w:rsidR="00945CB9" w:rsidRPr="0094458B" w:rsidRDefault="00945CB9" w:rsidP="0094458B">
            <w:pPr>
              <w:spacing w:after="0" w:line="240" w:lineRule="auto"/>
              <w:rPr>
                <w:rFonts w:ascii="Times New Roman" w:hAnsi="Times New Roman" w:cs="Times New Roman"/>
                <w:b/>
                <w:bCs/>
                <w:i/>
                <w:iCs/>
                <w:sz w:val="24"/>
                <w:szCs w:val="24"/>
              </w:rPr>
            </w:pPr>
          </w:p>
        </w:tc>
        <w:tc>
          <w:tcPr>
            <w:tcW w:w="7825" w:type="dxa"/>
            <w:shd w:val="clear" w:color="auto" w:fill="auto"/>
          </w:tcPr>
          <w:p w14:paraId="6BD69308" w14:textId="1CE45EA4" w:rsidR="002D6027" w:rsidRPr="0094458B" w:rsidRDefault="002D6027" w:rsidP="0094458B">
            <w:pPr>
              <w:pStyle w:val="Sraopastraipa"/>
              <w:numPr>
                <w:ilvl w:val="0"/>
                <w:numId w:val="18"/>
              </w:numPr>
              <w:tabs>
                <w:tab w:val="left" w:pos="0"/>
                <w:tab w:val="left" w:pos="34"/>
                <w:tab w:val="left" w:pos="459"/>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4"/>
              <w:jc w:val="both"/>
              <w:rPr>
                <w:rFonts w:ascii="Times New Roman" w:hAnsi="Times New Roman" w:cs="Times New Roman"/>
                <w:b/>
                <w:sz w:val="24"/>
                <w:szCs w:val="24"/>
              </w:rPr>
            </w:pPr>
            <w:r w:rsidRPr="0094458B">
              <w:rPr>
                <w:rFonts w:ascii="Times New Roman" w:hAnsi="Times New Roman" w:cs="Times New Roman"/>
                <w:sz w:val="24"/>
                <w:szCs w:val="24"/>
              </w:rPr>
              <w:t>Mokyklos pasirinkta novatoriško ugdymo kryptis priimtina daugumai bendruomenės narių.</w:t>
            </w:r>
            <w:r w:rsidRPr="0094458B">
              <w:rPr>
                <w:rFonts w:ascii="Times New Roman" w:hAnsi="Times New Roman" w:cs="Times New Roman"/>
                <w:b/>
                <w:bCs/>
                <w:sz w:val="24"/>
                <w:szCs w:val="24"/>
              </w:rPr>
              <w:t xml:space="preserve"> </w:t>
            </w:r>
          </w:p>
          <w:p w14:paraId="21D38581" w14:textId="49543441" w:rsidR="002D6027" w:rsidRPr="0094458B" w:rsidRDefault="002D6027" w:rsidP="0094458B">
            <w:pPr>
              <w:pStyle w:val="Sraopastraipa"/>
              <w:numPr>
                <w:ilvl w:val="0"/>
                <w:numId w:val="17"/>
              </w:numPr>
              <w:tabs>
                <w:tab w:val="left" w:pos="0"/>
                <w:tab w:val="left" w:pos="172"/>
                <w:tab w:val="left" w:pos="459"/>
                <w:tab w:val="left" w:pos="851"/>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4"/>
              <w:jc w:val="both"/>
              <w:rPr>
                <w:rFonts w:ascii="Times New Roman" w:hAnsi="Times New Roman" w:cs="Times New Roman"/>
                <w:b/>
                <w:sz w:val="24"/>
                <w:szCs w:val="24"/>
              </w:rPr>
            </w:pPr>
            <w:r w:rsidRPr="0094458B">
              <w:rPr>
                <w:rFonts w:ascii="Times New Roman" w:hAnsi="Times New Roman" w:cs="Times New Roman"/>
                <w:sz w:val="24"/>
                <w:szCs w:val="24"/>
              </w:rPr>
              <w:t>Progimnazijos vadovai telkia mokyklos bendruomenę įtraukiojo ugdymo pokyčiams, palaiko</w:t>
            </w:r>
            <w:r w:rsidRPr="0094458B">
              <w:rPr>
                <w:rFonts w:ascii="Times New Roman" w:hAnsi="Times New Roman" w:cs="Times New Roman"/>
                <w:sz w:val="24"/>
                <w:szCs w:val="24"/>
                <w:lang w:eastAsia="lt-LT"/>
              </w:rPr>
              <w:t xml:space="preserve"> pedagogų profesinį tobulėjimą. </w:t>
            </w:r>
          </w:p>
          <w:p w14:paraId="4AB57968" w14:textId="7427F113" w:rsidR="002D6027" w:rsidRPr="0094458B" w:rsidRDefault="000F5250" w:rsidP="0094458B">
            <w:pPr>
              <w:pStyle w:val="Sraopastraipa"/>
              <w:numPr>
                <w:ilvl w:val="0"/>
                <w:numId w:val="17"/>
              </w:numPr>
              <w:tabs>
                <w:tab w:val="left" w:pos="0"/>
                <w:tab w:val="left" w:pos="459"/>
                <w:tab w:val="left" w:pos="851"/>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4"/>
              <w:jc w:val="both"/>
              <w:rPr>
                <w:rFonts w:ascii="Times New Roman" w:hAnsi="Times New Roman" w:cs="Times New Roman"/>
                <w:b/>
                <w:sz w:val="24"/>
                <w:szCs w:val="24"/>
              </w:rPr>
            </w:pPr>
            <w:r w:rsidRPr="0094458B">
              <w:rPr>
                <w:rFonts w:ascii="Times New Roman" w:hAnsi="Times New Roman" w:cs="Times New Roman"/>
                <w:sz w:val="24"/>
                <w:szCs w:val="24"/>
              </w:rPr>
              <w:t>Vykdant m</w:t>
            </w:r>
            <w:r w:rsidR="002D6027" w:rsidRPr="0094458B">
              <w:rPr>
                <w:rFonts w:ascii="Times New Roman" w:hAnsi="Times New Roman" w:cs="Times New Roman"/>
                <w:sz w:val="24"/>
                <w:szCs w:val="24"/>
              </w:rPr>
              <w:t>okyklos valdym</w:t>
            </w:r>
            <w:r w:rsidRPr="0094458B">
              <w:rPr>
                <w:rFonts w:ascii="Times New Roman" w:hAnsi="Times New Roman" w:cs="Times New Roman"/>
                <w:sz w:val="24"/>
                <w:szCs w:val="24"/>
              </w:rPr>
              <w:t>ą,</w:t>
            </w:r>
            <w:r w:rsidR="002D6027" w:rsidRPr="0094458B">
              <w:rPr>
                <w:rFonts w:ascii="Times New Roman" w:hAnsi="Times New Roman" w:cs="Times New Roman"/>
                <w:sz w:val="24"/>
                <w:szCs w:val="24"/>
              </w:rPr>
              <w:t xml:space="preserve"> atstovaujam</w:t>
            </w:r>
            <w:r w:rsidRPr="0094458B">
              <w:rPr>
                <w:rFonts w:ascii="Times New Roman" w:hAnsi="Times New Roman" w:cs="Times New Roman"/>
                <w:sz w:val="24"/>
                <w:szCs w:val="24"/>
              </w:rPr>
              <w:t>a</w:t>
            </w:r>
            <w:r w:rsidR="002D6027" w:rsidRPr="0094458B">
              <w:rPr>
                <w:rFonts w:ascii="Times New Roman" w:hAnsi="Times New Roman" w:cs="Times New Roman"/>
                <w:sz w:val="24"/>
                <w:szCs w:val="24"/>
              </w:rPr>
              <w:t xml:space="preserve"> visų mokyklos bendruomenės narių interesa</w:t>
            </w:r>
            <w:r w:rsidRPr="0094458B">
              <w:rPr>
                <w:rFonts w:ascii="Times New Roman" w:hAnsi="Times New Roman" w:cs="Times New Roman"/>
                <w:sz w:val="24"/>
                <w:szCs w:val="24"/>
              </w:rPr>
              <w:t>ms</w:t>
            </w:r>
            <w:r w:rsidR="002D6027" w:rsidRPr="0094458B">
              <w:rPr>
                <w:rFonts w:ascii="Times New Roman" w:hAnsi="Times New Roman" w:cs="Times New Roman"/>
                <w:sz w:val="24"/>
                <w:szCs w:val="24"/>
              </w:rPr>
              <w:t xml:space="preserve">, pripažįstama požiūrių ir nuomonių įvairovė, gerbiama kiekvieno nuomonė. </w:t>
            </w:r>
          </w:p>
          <w:p w14:paraId="68D1DC5F" w14:textId="544D651B" w:rsidR="00945CB9" w:rsidRPr="0094458B" w:rsidRDefault="002D6027" w:rsidP="0094458B">
            <w:pPr>
              <w:pStyle w:val="Sraopastraipa"/>
              <w:numPr>
                <w:ilvl w:val="0"/>
                <w:numId w:val="17"/>
              </w:numPr>
              <w:tabs>
                <w:tab w:val="left" w:pos="0"/>
                <w:tab w:val="left" w:pos="191"/>
                <w:tab w:val="left" w:pos="459"/>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4"/>
              <w:jc w:val="both"/>
              <w:rPr>
                <w:rFonts w:ascii="Times New Roman" w:hAnsi="Times New Roman" w:cs="Times New Roman"/>
                <w:b/>
                <w:sz w:val="24"/>
                <w:szCs w:val="24"/>
              </w:rPr>
            </w:pPr>
            <w:r w:rsidRPr="0094458B">
              <w:rPr>
                <w:rFonts w:ascii="Times New Roman" w:hAnsi="Times New Roman" w:cs="Times New Roman"/>
                <w:sz w:val="24"/>
                <w:szCs w:val="24"/>
              </w:rPr>
              <w:t>Progimnazija labai a</w:t>
            </w:r>
            <w:r w:rsidRPr="0094458B">
              <w:rPr>
                <w:rFonts w:ascii="Times New Roman" w:hAnsi="Times New Roman" w:cs="Times New Roman"/>
                <w:bCs/>
                <w:sz w:val="24"/>
                <w:szCs w:val="24"/>
              </w:rPr>
              <w:t>ktyviai dalyvauja veiklose su įvairiais socialiniais partneriais, į</w:t>
            </w:r>
            <w:r w:rsidRPr="0094458B">
              <w:rPr>
                <w:rFonts w:ascii="Times New Roman" w:hAnsi="Times New Roman" w:cs="Times New Roman"/>
                <w:sz w:val="24"/>
                <w:szCs w:val="24"/>
                <w:lang w:eastAsia="lt-LT"/>
              </w:rPr>
              <w:t xml:space="preserve"> projektines veiklas </w:t>
            </w:r>
            <w:r w:rsidRPr="0094458B">
              <w:rPr>
                <w:rFonts w:ascii="Times New Roman" w:hAnsi="Times New Roman" w:cs="Times New Roman"/>
                <w:bCs/>
                <w:sz w:val="24"/>
                <w:szCs w:val="24"/>
              </w:rPr>
              <w:t>įtraukiam</w:t>
            </w:r>
            <w:r w:rsidR="000F5250" w:rsidRPr="0094458B">
              <w:rPr>
                <w:rFonts w:ascii="Times New Roman" w:hAnsi="Times New Roman" w:cs="Times New Roman"/>
                <w:bCs/>
                <w:sz w:val="24"/>
                <w:szCs w:val="24"/>
              </w:rPr>
              <w:t>i</w:t>
            </w:r>
            <w:r w:rsidRPr="0094458B">
              <w:rPr>
                <w:rFonts w:ascii="Times New Roman" w:hAnsi="Times New Roman" w:cs="Times New Roman"/>
                <w:bCs/>
                <w:sz w:val="24"/>
                <w:szCs w:val="24"/>
              </w:rPr>
              <w:t xml:space="preserve"> skirtingų gebėjimų ir poreikių mokiniai. </w:t>
            </w:r>
          </w:p>
        </w:tc>
      </w:tr>
      <w:tr w:rsidR="002D7FED" w:rsidRPr="0094458B" w14:paraId="7333C4BD" w14:textId="77777777" w:rsidTr="00D125B8">
        <w:tc>
          <w:tcPr>
            <w:tcW w:w="2093" w:type="dxa"/>
            <w:shd w:val="clear" w:color="auto" w:fill="auto"/>
          </w:tcPr>
          <w:p w14:paraId="16F2B22F" w14:textId="2B143F90" w:rsidR="00945CB9" w:rsidRPr="0094458B" w:rsidRDefault="008020DD" w:rsidP="0094458B">
            <w:pPr>
              <w:spacing w:after="0" w:line="240" w:lineRule="auto"/>
              <w:rPr>
                <w:rFonts w:ascii="Times New Roman" w:hAnsi="Times New Roman" w:cs="Times New Roman"/>
                <w:b/>
                <w:bCs/>
                <w:i/>
                <w:iCs/>
                <w:sz w:val="24"/>
                <w:szCs w:val="24"/>
              </w:rPr>
            </w:pPr>
            <w:r w:rsidRPr="0094458B">
              <w:rPr>
                <w:rFonts w:ascii="Times New Roman" w:hAnsi="Times New Roman" w:cs="Times New Roman"/>
                <w:b/>
                <w:i/>
                <w:sz w:val="24"/>
                <w:szCs w:val="24"/>
              </w:rPr>
              <w:t>Tobulintini v</w:t>
            </w:r>
            <w:r w:rsidR="00945CB9" w:rsidRPr="0094458B">
              <w:rPr>
                <w:rFonts w:ascii="Times New Roman" w:hAnsi="Times New Roman" w:cs="Times New Roman"/>
                <w:b/>
                <w:i/>
                <w:sz w:val="24"/>
                <w:szCs w:val="24"/>
              </w:rPr>
              <w:t xml:space="preserve">ertinamos srities veiklos aspektai </w:t>
            </w:r>
          </w:p>
          <w:p w14:paraId="77AA7A4E" w14:textId="77777777" w:rsidR="00945CB9" w:rsidRPr="0094458B" w:rsidRDefault="00945CB9" w:rsidP="0094458B">
            <w:pPr>
              <w:spacing w:after="0" w:line="240" w:lineRule="auto"/>
              <w:rPr>
                <w:rFonts w:ascii="Times New Roman" w:hAnsi="Times New Roman" w:cs="Times New Roman"/>
                <w:b/>
                <w:bCs/>
                <w:i/>
                <w:iCs/>
                <w:sz w:val="24"/>
                <w:szCs w:val="24"/>
              </w:rPr>
            </w:pPr>
          </w:p>
        </w:tc>
        <w:tc>
          <w:tcPr>
            <w:tcW w:w="7825" w:type="dxa"/>
            <w:shd w:val="clear" w:color="auto" w:fill="auto"/>
            <w:vAlign w:val="center"/>
          </w:tcPr>
          <w:p w14:paraId="6222FC3E" w14:textId="2DC52822" w:rsidR="00945CB9" w:rsidRPr="0094458B" w:rsidRDefault="0094458B" w:rsidP="0094458B">
            <w:pPr>
              <w:tabs>
                <w:tab w:val="left" w:pos="462"/>
              </w:tabs>
              <w:spacing w:after="0" w:line="240" w:lineRule="auto"/>
              <w:ind w:left="176"/>
              <w:rPr>
                <w:rFonts w:ascii="Times New Roman" w:hAnsi="Times New Roman" w:cs="Times New Roman"/>
                <w:sz w:val="24"/>
                <w:szCs w:val="24"/>
              </w:rPr>
            </w:pPr>
            <w:r>
              <w:rPr>
                <w:rFonts w:ascii="Times New Roman" w:hAnsi="Times New Roman" w:cs="Times New Roman"/>
                <w:sz w:val="24"/>
                <w:szCs w:val="24"/>
              </w:rPr>
              <w:t>Verta atkreipti dėmesį, kad</w:t>
            </w:r>
            <w:r w:rsidR="00D125B8" w:rsidRPr="0094458B">
              <w:rPr>
                <w:rFonts w:ascii="Times New Roman" w:hAnsi="Times New Roman" w:cs="Times New Roman"/>
                <w:sz w:val="24"/>
                <w:szCs w:val="24"/>
              </w:rPr>
              <w:t xml:space="preserve"> </w:t>
            </w:r>
            <w:r>
              <w:rPr>
                <w:rFonts w:ascii="Times New Roman" w:hAnsi="Times New Roman" w:cs="Times New Roman"/>
                <w:sz w:val="24"/>
                <w:szCs w:val="24"/>
              </w:rPr>
              <w:t>rašant Lyderystės ir vadybos srities įvertinimus yra pa</w:t>
            </w:r>
            <w:r w:rsidR="00D125B8" w:rsidRPr="0094458B">
              <w:rPr>
                <w:rFonts w:ascii="Times New Roman" w:hAnsi="Times New Roman" w:cs="Times New Roman"/>
                <w:sz w:val="24"/>
                <w:szCs w:val="24"/>
              </w:rPr>
              <w:t>teikiamos</w:t>
            </w:r>
            <w:r w:rsidR="00705472">
              <w:rPr>
                <w:rFonts w:ascii="Times New Roman" w:hAnsi="Times New Roman" w:cs="Times New Roman"/>
                <w:sz w:val="24"/>
                <w:szCs w:val="24"/>
              </w:rPr>
              <w:t xml:space="preserve"> </w:t>
            </w:r>
            <w:r>
              <w:rPr>
                <w:rFonts w:ascii="Times New Roman" w:hAnsi="Times New Roman" w:cs="Times New Roman"/>
                <w:sz w:val="24"/>
                <w:szCs w:val="24"/>
              </w:rPr>
              <w:t xml:space="preserve">visuminio pobūdžio </w:t>
            </w:r>
            <w:r w:rsidRPr="0094458B">
              <w:rPr>
                <w:rFonts w:ascii="Times New Roman" w:hAnsi="Times New Roman" w:cs="Times New Roman"/>
                <w:sz w:val="24"/>
                <w:szCs w:val="24"/>
              </w:rPr>
              <w:t xml:space="preserve">rekomendacijos </w:t>
            </w:r>
            <w:r w:rsidR="00D125B8" w:rsidRPr="0094458B">
              <w:rPr>
                <w:rFonts w:ascii="Times New Roman" w:hAnsi="Times New Roman" w:cs="Times New Roman"/>
                <w:sz w:val="24"/>
                <w:szCs w:val="24"/>
              </w:rPr>
              <w:t>progimnazijai  ir mokyklos savinink</w:t>
            </w:r>
            <w:r>
              <w:rPr>
                <w:rFonts w:ascii="Times New Roman" w:hAnsi="Times New Roman" w:cs="Times New Roman"/>
                <w:sz w:val="24"/>
                <w:szCs w:val="24"/>
              </w:rPr>
              <w:t>ui. A</w:t>
            </w:r>
            <w:r w:rsidR="00D125B8" w:rsidRPr="0094458B">
              <w:rPr>
                <w:rFonts w:ascii="Times New Roman" w:hAnsi="Times New Roman" w:cs="Times New Roman"/>
                <w:sz w:val="24"/>
                <w:szCs w:val="24"/>
              </w:rPr>
              <w:t xml:space="preserve">tsižvelgiant į nagrinėjamus </w:t>
            </w:r>
            <w:r>
              <w:rPr>
                <w:rFonts w:ascii="Times New Roman" w:hAnsi="Times New Roman" w:cs="Times New Roman"/>
                <w:sz w:val="24"/>
                <w:szCs w:val="24"/>
              </w:rPr>
              <w:t xml:space="preserve">mokyklos veiklos </w:t>
            </w:r>
            <w:r w:rsidR="00D125B8" w:rsidRPr="0094458B">
              <w:rPr>
                <w:rFonts w:ascii="Times New Roman" w:hAnsi="Times New Roman" w:cs="Times New Roman"/>
                <w:sz w:val="24"/>
                <w:szCs w:val="24"/>
              </w:rPr>
              <w:t>teminio vertinimo klausimus</w:t>
            </w:r>
            <w:r>
              <w:rPr>
                <w:rFonts w:ascii="Times New Roman" w:hAnsi="Times New Roman" w:cs="Times New Roman"/>
                <w:sz w:val="24"/>
                <w:szCs w:val="24"/>
              </w:rPr>
              <w:t>, vertintojų požiūriu, Lyderystės ir vadybos srities tobulintini aspektai atskirai neturėtų būti išskiriami</w:t>
            </w:r>
            <w:r w:rsidR="00246E37">
              <w:rPr>
                <w:rFonts w:ascii="Times New Roman" w:hAnsi="Times New Roman" w:cs="Times New Roman"/>
                <w:sz w:val="24"/>
                <w:szCs w:val="24"/>
              </w:rPr>
              <w:t xml:space="preserve"> – įgyvendinant visuminio pobūdžio rekomendacijas dėl veiklos kokybės tobulinimo, turėtų patobulėti ir kokybišką </w:t>
            </w:r>
            <w:proofErr w:type="spellStart"/>
            <w:r w:rsidR="00246E37">
              <w:rPr>
                <w:rFonts w:ascii="Times New Roman" w:hAnsi="Times New Roman" w:cs="Times New Roman"/>
                <w:sz w:val="24"/>
                <w:szCs w:val="24"/>
              </w:rPr>
              <w:t>įtraukųjį</w:t>
            </w:r>
            <w:proofErr w:type="spellEnd"/>
            <w:r w:rsidR="00246E37">
              <w:rPr>
                <w:rFonts w:ascii="Times New Roman" w:hAnsi="Times New Roman" w:cs="Times New Roman"/>
                <w:sz w:val="24"/>
                <w:szCs w:val="24"/>
              </w:rPr>
              <w:t xml:space="preserve"> ugdymą užtikrinančios veiklos</w:t>
            </w:r>
            <w:r>
              <w:rPr>
                <w:rFonts w:ascii="Times New Roman" w:hAnsi="Times New Roman" w:cs="Times New Roman"/>
                <w:sz w:val="24"/>
                <w:szCs w:val="24"/>
              </w:rPr>
              <w:t>.</w:t>
            </w:r>
          </w:p>
        </w:tc>
      </w:tr>
      <w:tr w:rsidR="002D7FED" w:rsidRPr="0094458B" w14:paraId="69303E0F" w14:textId="77777777" w:rsidTr="00206FA5">
        <w:trPr>
          <w:trHeight w:val="5729"/>
        </w:trPr>
        <w:tc>
          <w:tcPr>
            <w:tcW w:w="2093" w:type="dxa"/>
            <w:shd w:val="clear" w:color="auto" w:fill="auto"/>
          </w:tcPr>
          <w:p w14:paraId="240F8E48" w14:textId="77777777" w:rsidR="00945CB9" w:rsidRPr="0094458B" w:rsidRDefault="00945CB9" w:rsidP="0094458B">
            <w:pPr>
              <w:spacing w:after="0" w:line="240" w:lineRule="auto"/>
              <w:rPr>
                <w:rFonts w:ascii="Times New Roman" w:hAnsi="Times New Roman" w:cs="Times New Roman"/>
                <w:b/>
                <w:bCs/>
                <w:i/>
                <w:iCs/>
                <w:sz w:val="24"/>
                <w:szCs w:val="24"/>
              </w:rPr>
            </w:pPr>
            <w:r w:rsidRPr="0094458B">
              <w:rPr>
                <w:rFonts w:ascii="Times New Roman" w:hAnsi="Times New Roman" w:cs="Times New Roman"/>
                <w:b/>
                <w:bCs/>
                <w:i/>
                <w:iCs/>
                <w:sz w:val="24"/>
                <w:szCs w:val="24"/>
              </w:rPr>
              <w:lastRenderedPageBreak/>
              <w:t>Vertinamos srities</w:t>
            </w:r>
            <w:r w:rsidRPr="0094458B" w:rsidDel="00FA3ACD">
              <w:rPr>
                <w:rFonts w:ascii="Times New Roman" w:hAnsi="Times New Roman" w:cs="Times New Roman"/>
                <w:b/>
                <w:bCs/>
                <w:i/>
                <w:iCs/>
                <w:sz w:val="24"/>
                <w:szCs w:val="24"/>
              </w:rPr>
              <w:t xml:space="preserve"> </w:t>
            </w:r>
            <w:r w:rsidRPr="0094458B">
              <w:rPr>
                <w:rFonts w:ascii="Times New Roman" w:hAnsi="Times New Roman" w:cs="Times New Roman"/>
                <w:b/>
                <w:bCs/>
                <w:i/>
                <w:iCs/>
                <w:sz w:val="24"/>
                <w:szCs w:val="24"/>
              </w:rPr>
              <w:t>rekomendacijos</w:t>
            </w:r>
          </w:p>
          <w:p w14:paraId="03D2314F" w14:textId="77777777" w:rsidR="00945CB9" w:rsidRPr="0094458B" w:rsidRDefault="00945CB9" w:rsidP="0094458B">
            <w:pPr>
              <w:spacing w:after="0" w:line="240" w:lineRule="auto"/>
              <w:rPr>
                <w:rFonts w:ascii="Times New Roman" w:hAnsi="Times New Roman" w:cs="Times New Roman"/>
                <w:b/>
                <w:bCs/>
                <w:i/>
                <w:iCs/>
                <w:sz w:val="24"/>
                <w:szCs w:val="24"/>
              </w:rPr>
            </w:pPr>
          </w:p>
          <w:p w14:paraId="31BA4C50" w14:textId="77777777" w:rsidR="00945CB9" w:rsidRPr="0094458B" w:rsidRDefault="00945CB9" w:rsidP="0094458B">
            <w:pPr>
              <w:spacing w:after="0" w:line="240" w:lineRule="auto"/>
              <w:rPr>
                <w:rFonts w:ascii="Times New Roman" w:hAnsi="Times New Roman" w:cs="Times New Roman"/>
                <w:b/>
                <w:bCs/>
                <w:i/>
                <w:iCs/>
                <w:sz w:val="24"/>
                <w:szCs w:val="24"/>
              </w:rPr>
            </w:pPr>
          </w:p>
        </w:tc>
        <w:tc>
          <w:tcPr>
            <w:tcW w:w="7825" w:type="dxa"/>
            <w:shd w:val="clear" w:color="auto" w:fill="auto"/>
          </w:tcPr>
          <w:p w14:paraId="5C73311E" w14:textId="203AA5F5" w:rsidR="001338B6" w:rsidRPr="0094458B" w:rsidRDefault="001338B6" w:rsidP="0094458B">
            <w:pPr>
              <w:pStyle w:val="Sraopastraipa"/>
              <w:numPr>
                <w:ilvl w:val="0"/>
                <w:numId w:val="22"/>
              </w:numPr>
              <w:spacing w:after="0" w:line="240" w:lineRule="auto"/>
              <w:ind w:left="459" w:hanging="284"/>
              <w:jc w:val="both"/>
              <w:rPr>
                <w:rFonts w:ascii="Times New Roman" w:eastAsia="Times New Roman" w:hAnsi="Times New Roman" w:cs="Times New Roman"/>
                <w:bCs/>
                <w:color w:val="000000" w:themeColor="text1"/>
                <w:sz w:val="24"/>
                <w:szCs w:val="24"/>
              </w:rPr>
            </w:pPr>
            <w:r w:rsidRPr="0094458B">
              <w:rPr>
                <w:rFonts w:ascii="Times New Roman" w:eastAsia="Times New Roman" w:hAnsi="Times New Roman" w:cs="Times New Roman"/>
                <w:bCs/>
                <w:color w:val="000000" w:themeColor="text1"/>
                <w:sz w:val="24"/>
                <w:szCs w:val="24"/>
              </w:rPr>
              <w:t>Mokytojams geriau išnaudoti mokinių tėvų pažinimą ir sąveik</w:t>
            </w:r>
            <w:r w:rsidR="000F5250" w:rsidRPr="0094458B">
              <w:rPr>
                <w:rFonts w:ascii="Times New Roman" w:eastAsia="Times New Roman" w:hAnsi="Times New Roman" w:cs="Times New Roman"/>
                <w:bCs/>
                <w:color w:val="000000" w:themeColor="text1"/>
                <w:sz w:val="24"/>
                <w:szCs w:val="24"/>
              </w:rPr>
              <w:t>ą</w:t>
            </w:r>
            <w:r w:rsidRPr="0094458B">
              <w:rPr>
                <w:rFonts w:ascii="Times New Roman" w:eastAsia="Times New Roman" w:hAnsi="Times New Roman" w:cs="Times New Roman"/>
                <w:bCs/>
                <w:color w:val="000000" w:themeColor="text1"/>
                <w:sz w:val="24"/>
                <w:szCs w:val="24"/>
              </w:rPr>
              <w:t xml:space="preserve"> su jais tobulinant ugdymo procesą </w:t>
            </w:r>
            <w:r w:rsidR="000F5250" w:rsidRPr="0094458B">
              <w:rPr>
                <w:rFonts w:ascii="Times New Roman" w:eastAsia="Times New Roman" w:hAnsi="Times New Roman" w:cs="Times New Roman"/>
                <w:bCs/>
                <w:color w:val="000000" w:themeColor="text1"/>
                <w:sz w:val="24"/>
                <w:szCs w:val="24"/>
              </w:rPr>
              <w:t>p</w:t>
            </w:r>
            <w:r w:rsidRPr="0094458B">
              <w:rPr>
                <w:rFonts w:ascii="Times New Roman" w:eastAsia="Times New Roman" w:hAnsi="Times New Roman" w:cs="Times New Roman"/>
                <w:bCs/>
                <w:color w:val="000000" w:themeColor="text1"/>
                <w:sz w:val="24"/>
                <w:szCs w:val="24"/>
              </w:rPr>
              <w:t>rogimnazijoje.</w:t>
            </w:r>
          </w:p>
          <w:p w14:paraId="3195C640" w14:textId="04FD7B67" w:rsidR="001338B6" w:rsidRPr="0094458B" w:rsidRDefault="001338B6" w:rsidP="0094458B">
            <w:pPr>
              <w:pStyle w:val="Sraopastraipa"/>
              <w:numPr>
                <w:ilvl w:val="0"/>
                <w:numId w:val="22"/>
              </w:numPr>
              <w:spacing w:after="0" w:line="240" w:lineRule="auto"/>
              <w:ind w:left="459" w:hanging="284"/>
              <w:jc w:val="both"/>
              <w:rPr>
                <w:rFonts w:ascii="Times New Roman" w:hAnsi="Times New Roman" w:cs="Times New Roman"/>
                <w:i/>
                <w:sz w:val="24"/>
                <w:szCs w:val="24"/>
              </w:rPr>
            </w:pPr>
            <w:r w:rsidRPr="0094458B">
              <w:rPr>
                <w:rFonts w:ascii="Times New Roman" w:eastAsia="Times New Roman" w:hAnsi="Times New Roman" w:cs="Times New Roman"/>
                <w:bCs/>
                <w:sz w:val="24"/>
                <w:szCs w:val="24"/>
              </w:rPr>
              <w:t xml:space="preserve">Novatoriško verslumo ugdymo programos įgyvendinimas </w:t>
            </w:r>
            <w:r w:rsidRPr="0094458B">
              <w:rPr>
                <w:rFonts w:ascii="Times New Roman" w:eastAsia="Times New Roman" w:hAnsi="Times New Roman" w:cs="Times New Roman"/>
                <w:color w:val="000000"/>
                <w:sz w:val="24"/>
                <w:szCs w:val="24"/>
                <w:lang w:eastAsia="lt-LT"/>
              </w:rPr>
              <w:t>ateityje turėtų būti orientuotas į visų mokinių dalyvavimą</w:t>
            </w:r>
            <w:r w:rsidR="000F5250" w:rsidRPr="0094458B">
              <w:rPr>
                <w:rFonts w:ascii="Times New Roman" w:eastAsia="Times New Roman" w:hAnsi="Times New Roman" w:cs="Times New Roman"/>
                <w:color w:val="000000"/>
                <w:sz w:val="24"/>
                <w:szCs w:val="24"/>
                <w:lang w:eastAsia="lt-LT"/>
              </w:rPr>
              <w:t>.</w:t>
            </w:r>
            <w:r w:rsidRPr="0094458B">
              <w:rPr>
                <w:rFonts w:ascii="Times New Roman" w:hAnsi="Times New Roman" w:cs="Times New Roman"/>
                <w:sz w:val="24"/>
                <w:szCs w:val="24"/>
              </w:rPr>
              <w:t xml:space="preserve"> </w:t>
            </w:r>
          </w:p>
          <w:p w14:paraId="1543EE0C" w14:textId="0B73D844" w:rsidR="00945CB9" w:rsidRPr="0094458B" w:rsidRDefault="002517AC" w:rsidP="0094458B">
            <w:pPr>
              <w:pStyle w:val="Sraopastraipa"/>
              <w:numPr>
                <w:ilvl w:val="0"/>
                <w:numId w:val="22"/>
              </w:numPr>
              <w:spacing w:after="0" w:line="240" w:lineRule="auto"/>
              <w:ind w:left="459" w:hanging="284"/>
              <w:jc w:val="both"/>
              <w:rPr>
                <w:rFonts w:ascii="Times New Roman" w:hAnsi="Times New Roman" w:cs="Times New Roman"/>
                <w:i/>
                <w:sz w:val="24"/>
                <w:szCs w:val="24"/>
              </w:rPr>
            </w:pPr>
            <w:r w:rsidRPr="0094458B">
              <w:rPr>
                <w:rFonts w:ascii="Times New Roman" w:hAnsi="Times New Roman" w:cs="Times New Roman"/>
                <w:sz w:val="24"/>
                <w:szCs w:val="24"/>
              </w:rPr>
              <w:t>Kuria</w:t>
            </w:r>
            <w:r w:rsidR="001662CC" w:rsidRPr="0094458B">
              <w:rPr>
                <w:rFonts w:ascii="Times New Roman" w:hAnsi="Times New Roman" w:cs="Times New Roman"/>
                <w:sz w:val="24"/>
                <w:szCs w:val="24"/>
              </w:rPr>
              <w:t>n</w:t>
            </w:r>
            <w:r w:rsidR="001338B6" w:rsidRPr="0094458B">
              <w:rPr>
                <w:rFonts w:ascii="Times New Roman" w:hAnsi="Times New Roman" w:cs="Times New Roman"/>
                <w:sz w:val="24"/>
                <w:szCs w:val="24"/>
              </w:rPr>
              <w:t xml:space="preserve">t ir įgyvendinant </w:t>
            </w:r>
            <w:r w:rsidRPr="0094458B">
              <w:rPr>
                <w:rFonts w:ascii="Times New Roman" w:hAnsi="Times New Roman" w:cs="Times New Roman"/>
                <w:sz w:val="24"/>
                <w:szCs w:val="24"/>
              </w:rPr>
              <w:t>strategijas</w:t>
            </w:r>
            <w:r w:rsidR="00784430" w:rsidRPr="0094458B">
              <w:rPr>
                <w:rFonts w:ascii="Times New Roman" w:hAnsi="Times New Roman" w:cs="Times New Roman"/>
                <w:sz w:val="24"/>
                <w:szCs w:val="24"/>
              </w:rPr>
              <w:t>,</w:t>
            </w:r>
            <w:r w:rsidRPr="0094458B">
              <w:rPr>
                <w:rFonts w:ascii="Times New Roman" w:hAnsi="Times New Roman" w:cs="Times New Roman"/>
                <w:sz w:val="24"/>
                <w:szCs w:val="24"/>
              </w:rPr>
              <w:t xml:space="preserve"> nepamiršti, kad </w:t>
            </w:r>
            <w:r w:rsidR="001338B6" w:rsidRPr="0094458B">
              <w:rPr>
                <w:rFonts w:ascii="Times New Roman" w:hAnsi="Times New Roman" w:cs="Times New Roman"/>
                <w:sz w:val="24"/>
                <w:szCs w:val="24"/>
              </w:rPr>
              <w:t xml:space="preserve">SUP </w:t>
            </w:r>
            <w:r w:rsidR="000F5250" w:rsidRPr="0094458B">
              <w:rPr>
                <w:rFonts w:ascii="Times New Roman" w:hAnsi="Times New Roman" w:cs="Times New Roman"/>
                <w:sz w:val="24"/>
                <w:szCs w:val="24"/>
              </w:rPr>
              <w:t xml:space="preserve">turintys </w:t>
            </w:r>
            <w:r w:rsidRPr="0094458B">
              <w:rPr>
                <w:rFonts w:ascii="Times New Roman" w:hAnsi="Times New Roman" w:cs="Times New Roman"/>
                <w:sz w:val="24"/>
                <w:szCs w:val="24"/>
              </w:rPr>
              <w:t>vaikai yra mokyklos bendruomenės dalis. Tai tur</w:t>
            </w:r>
            <w:r w:rsidR="003E1C7F" w:rsidRPr="0094458B">
              <w:rPr>
                <w:rFonts w:ascii="Times New Roman" w:hAnsi="Times New Roman" w:cs="Times New Roman"/>
                <w:sz w:val="24"/>
                <w:szCs w:val="24"/>
              </w:rPr>
              <w:t>ėtų</w:t>
            </w:r>
            <w:r w:rsidRPr="0094458B">
              <w:rPr>
                <w:rFonts w:ascii="Times New Roman" w:hAnsi="Times New Roman" w:cs="Times New Roman"/>
                <w:sz w:val="24"/>
                <w:szCs w:val="24"/>
              </w:rPr>
              <w:t xml:space="preserve"> atsispindėti visur</w:t>
            </w:r>
            <w:r w:rsidR="000C61CB" w:rsidRPr="0094458B">
              <w:rPr>
                <w:rFonts w:ascii="Times New Roman" w:hAnsi="Times New Roman" w:cs="Times New Roman"/>
                <w:sz w:val="24"/>
                <w:szCs w:val="24"/>
              </w:rPr>
              <w:t>:</w:t>
            </w:r>
            <w:r w:rsidRPr="0094458B">
              <w:rPr>
                <w:rFonts w:ascii="Times New Roman" w:hAnsi="Times New Roman" w:cs="Times New Roman"/>
                <w:sz w:val="24"/>
                <w:szCs w:val="24"/>
              </w:rPr>
              <w:t xml:space="preserve"> ir mokyklos oficialiuose dokumentuose</w:t>
            </w:r>
            <w:r w:rsidR="001338B6" w:rsidRPr="0094458B">
              <w:rPr>
                <w:rFonts w:ascii="Times New Roman" w:hAnsi="Times New Roman" w:cs="Times New Roman"/>
                <w:sz w:val="24"/>
                <w:szCs w:val="24"/>
              </w:rPr>
              <w:t xml:space="preserve">, </w:t>
            </w:r>
            <w:r w:rsidR="000C61CB" w:rsidRPr="0094458B">
              <w:rPr>
                <w:rFonts w:ascii="Times New Roman" w:hAnsi="Times New Roman" w:cs="Times New Roman"/>
                <w:sz w:val="24"/>
                <w:szCs w:val="24"/>
              </w:rPr>
              <w:t>ir</w:t>
            </w:r>
            <w:r w:rsidRPr="0094458B">
              <w:rPr>
                <w:rFonts w:ascii="Times New Roman" w:hAnsi="Times New Roman" w:cs="Times New Roman"/>
                <w:sz w:val="24"/>
                <w:szCs w:val="24"/>
              </w:rPr>
              <w:t xml:space="preserve"> strateginiuose tiksluose</w:t>
            </w:r>
            <w:r w:rsidR="000C61CB" w:rsidRPr="0094458B">
              <w:rPr>
                <w:rFonts w:ascii="Times New Roman" w:hAnsi="Times New Roman" w:cs="Times New Roman"/>
                <w:sz w:val="24"/>
                <w:szCs w:val="24"/>
              </w:rPr>
              <w:t>,</w:t>
            </w:r>
            <w:r w:rsidRPr="0094458B">
              <w:rPr>
                <w:rFonts w:ascii="Times New Roman" w:hAnsi="Times New Roman" w:cs="Times New Roman"/>
                <w:sz w:val="24"/>
                <w:szCs w:val="24"/>
              </w:rPr>
              <w:t xml:space="preserve"> ir vykdant projektus. </w:t>
            </w:r>
          </w:p>
          <w:p w14:paraId="0B280E8F" w14:textId="05F69363" w:rsidR="004C5A69" w:rsidRPr="0094458B" w:rsidRDefault="000F5250" w:rsidP="0094458B">
            <w:pPr>
              <w:pStyle w:val="Sraopastraipa"/>
              <w:numPr>
                <w:ilvl w:val="0"/>
                <w:numId w:val="22"/>
              </w:numPr>
              <w:spacing w:after="0" w:line="240" w:lineRule="auto"/>
              <w:ind w:left="459" w:hanging="284"/>
              <w:jc w:val="both"/>
              <w:rPr>
                <w:rFonts w:ascii="Times New Roman" w:hAnsi="Times New Roman" w:cs="Times New Roman"/>
                <w:sz w:val="24"/>
                <w:szCs w:val="24"/>
                <w:lang w:eastAsia="lt-LT"/>
              </w:rPr>
            </w:pPr>
            <w:r w:rsidRPr="0094458B">
              <w:rPr>
                <w:rFonts w:ascii="Times New Roman" w:eastAsia="Times New Roman" w:hAnsi="Times New Roman" w:cs="Times New Roman"/>
                <w:color w:val="000000"/>
                <w:sz w:val="24"/>
                <w:szCs w:val="24"/>
                <w:lang w:eastAsia="lt-LT"/>
              </w:rPr>
              <w:t>Su</w:t>
            </w:r>
            <w:r w:rsidR="004C5A69" w:rsidRPr="0094458B">
              <w:rPr>
                <w:rFonts w:ascii="Times New Roman" w:eastAsia="Times New Roman" w:hAnsi="Times New Roman" w:cs="Times New Roman"/>
                <w:color w:val="000000"/>
                <w:sz w:val="24"/>
                <w:szCs w:val="24"/>
                <w:lang w:eastAsia="lt-LT"/>
              </w:rPr>
              <w:t xml:space="preserve">jungti </w:t>
            </w:r>
            <w:r w:rsidR="004C5A69" w:rsidRPr="0094458B">
              <w:rPr>
                <w:rFonts w:ascii="Times New Roman" w:hAnsi="Times New Roman" w:cs="Times New Roman"/>
                <w:sz w:val="24"/>
                <w:szCs w:val="24"/>
                <w:lang w:eastAsia="lt-LT"/>
              </w:rPr>
              <w:t xml:space="preserve">kasmetinius mokytojų pokalbius ir mokyklos išsikeltų tikslų ir uždavinių įgyvendinimo įsivertinimą, kad kiekvienas prisiimtų </w:t>
            </w:r>
            <w:r w:rsidR="003E1C7F" w:rsidRPr="0094458B">
              <w:rPr>
                <w:rFonts w:ascii="Times New Roman" w:hAnsi="Times New Roman" w:cs="Times New Roman"/>
                <w:sz w:val="24"/>
                <w:szCs w:val="24"/>
                <w:lang w:eastAsia="lt-LT"/>
              </w:rPr>
              <w:t xml:space="preserve">dalį </w:t>
            </w:r>
            <w:r w:rsidR="004C5A69" w:rsidRPr="0094458B">
              <w:rPr>
                <w:rFonts w:ascii="Times New Roman" w:hAnsi="Times New Roman" w:cs="Times New Roman"/>
                <w:sz w:val="24"/>
                <w:szCs w:val="24"/>
                <w:lang w:eastAsia="lt-LT"/>
              </w:rPr>
              <w:t>atsakomyb</w:t>
            </w:r>
            <w:r w:rsidR="003E1C7F" w:rsidRPr="0094458B">
              <w:rPr>
                <w:rFonts w:ascii="Times New Roman" w:hAnsi="Times New Roman" w:cs="Times New Roman"/>
                <w:sz w:val="24"/>
                <w:szCs w:val="24"/>
                <w:lang w:eastAsia="lt-LT"/>
              </w:rPr>
              <w:t>ės</w:t>
            </w:r>
            <w:r w:rsidR="004C5A69" w:rsidRPr="0094458B">
              <w:rPr>
                <w:rFonts w:ascii="Times New Roman" w:hAnsi="Times New Roman" w:cs="Times New Roman"/>
                <w:sz w:val="24"/>
                <w:szCs w:val="24"/>
                <w:lang w:eastAsia="lt-LT"/>
              </w:rPr>
              <w:t xml:space="preserve"> už veiklos planų gyvumą.</w:t>
            </w:r>
          </w:p>
          <w:p w14:paraId="6C11DCD0" w14:textId="3AE07CD7" w:rsidR="002B6A6D" w:rsidRPr="0094458B" w:rsidRDefault="002B6A6D" w:rsidP="0094458B">
            <w:pPr>
              <w:pStyle w:val="Sraopastraipa"/>
              <w:numPr>
                <w:ilvl w:val="0"/>
                <w:numId w:val="22"/>
              </w:numPr>
              <w:spacing w:after="0" w:line="240" w:lineRule="auto"/>
              <w:ind w:left="459" w:hanging="284"/>
              <w:jc w:val="both"/>
              <w:rPr>
                <w:rFonts w:ascii="Times New Roman" w:hAnsi="Times New Roman" w:cs="Times New Roman"/>
                <w:sz w:val="24"/>
                <w:szCs w:val="24"/>
                <w:lang w:eastAsia="lt-LT"/>
              </w:rPr>
            </w:pPr>
            <w:r w:rsidRPr="0094458B">
              <w:rPr>
                <w:rFonts w:ascii="Times New Roman" w:hAnsi="Times New Roman" w:cs="Times New Roman"/>
                <w:sz w:val="24"/>
                <w:szCs w:val="24"/>
                <w:lang w:eastAsia="lt-LT"/>
              </w:rPr>
              <w:t>Į mokytojų, specialistų metinį įsivertinimą įtraukti pamok</w:t>
            </w:r>
            <w:r w:rsidR="000F5250" w:rsidRPr="0094458B">
              <w:rPr>
                <w:rFonts w:ascii="Times New Roman" w:hAnsi="Times New Roman" w:cs="Times New Roman"/>
                <w:sz w:val="24"/>
                <w:szCs w:val="24"/>
                <w:lang w:eastAsia="lt-LT"/>
              </w:rPr>
              <w:t>ų</w:t>
            </w:r>
            <w:r w:rsidRPr="0094458B">
              <w:rPr>
                <w:rFonts w:ascii="Times New Roman" w:hAnsi="Times New Roman" w:cs="Times New Roman"/>
                <w:sz w:val="24"/>
                <w:szCs w:val="24"/>
                <w:lang w:eastAsia="lt-LT"/>
              </w:rPr>
              <w:t xml:space="preserve"> kokybės įsivertinimą, tobulintinų pamokos aspektų ateinantiems mokslo metams nusimatymą.</w:t>
            </w:r>
          </w:p>
          <w:p w14:paraId="1CC729C9" w14:textId="248339F7" w:rsidR="00E7686E" w:rsidRPr="0094458B" w:rsidRDefault="002B6A6D" w:rsidP="0094458B">
            <w:pPr>
              <w:pStyle w:val="Sraopastraipa"/>
              <w:numPr>
                <w:ilvl w:val="0"/>
                <w:numId w:val="22"/>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bCs/>
                <w:sz w:val="24"/>
                <w:szCs w:val="24"/>
              </w:rPr>
              <w:t>Mokytojų, specialistų kompetencij</w:t>
            </w:r>
            <w:r w:rsidR="00CB30F0" w:rsidRPr="0094458B">
              <w:rPr>
                <w:rFonts w:ascii="Times New Roman" w:hAnsi="Times New Roman" w:cs="Times New Roman"/>
                <w:bCs/>
                <w:sz w:val="24"/>
                <w:szCs w:val="24"/>
              </w:rPr>
              <w:t>ai</w:t>
            </w:r>
            <w:r w:rsidRPr="0094458B">
              <w:rPr>
                <w:rFonts w:ascii="Times New Roman" w:hAnsi="Times New Roman" w:cs="Times New Roman"/>
                <w:bCs/>
                <w:sz w:val="24"/>
                <w:szCs w:val="24"/>
              </w:rPr>
              <w:t xml:space="preserve"> tobulin</w:t>
            </w:r>
            <w:r w:rsidR="00CB30F0" w:rsidRPr="0094458B">
              <w:rPr>
                <w:rFonts w:ascii="Times New Roman" w:hAnsi="Times New Roman" w:cs="Times New Roman"/>
                <w:bCs/>
                <w:sz w:val="24"/>
                <w:szCs w:val="24"/>
              </w:rPr>
              <w:t>t</w:t>
            </w:r>
            <w:r w:rsidRPr="0094458B">
              <w:rPr>
                <w:rFonts w:ascii="Times New Roman" w:hAnsi="Times New Roman" w:cs="Times New Roman"/>
                <w:bCs/>
                <w:sz w:val="24"/>
                <w:szCs w:val="24"/>
              </w:rPr>
              <w:t xml:space="preserve">i ieškoti ne tik mokymų iš išorės, bet ir </w:t>
            </w:r>
            <w:r w:rsidR="003E1C7F" w:rsidRPr="0094458B">
              <w:rPr>
                <w:rFonts w:ascii="Times New Roman" w:hAnsi="Times New Roman" w:cs="Times New Roman"/>
                <w:bCs/>
                <w:sz w:val="24"/>
                <w:szCs w:val="24"/>
              </w:rPr>
              <w:t xml:space="preserve">aptarti tai </w:t>
            </w:r>
            <w:r w:rsidRPr="0094458B">
              <w:rPr>
                <w:rFonts w:ascii="Times New Roman" w:hAnsi="Times New Roman" w:cs="Times New Roman"/>
                <w:bCs/>
                <w:sz w:val="24"/>
                <w:szCs w:val="24"/>
              </w:rPr>
              <w:t xml:space="preserve">metinių </w:t>
            </w:r>
            <w:r w:rsidR="004C5A69" w:rsidRPr="0094458B">
              <w:rPr>
                <w:rFonts w:ascii="Times New Roman" w:hAnsi="Times New Roman" w:cs="Times New Roman"/>
                <w:bCs/>
                <w:sz w:val="24"/>
                <w:szCs w:val="24"/>
              </w:rPr>
              <w:t>pokalbių</w:t>
            </w:r>
            <w:r w:rsidRPr="0094458B">
              <w:rPr>
                <w:rFonts w:ascii="Times New Roman" w:hAnsi="Times New Roman" w:cs="Times New Roman"/>
                <w:bCs/>
                <w:sz w:val="24"/>
                <w:szCs w:val="24"/>
              </w:rPr>
              <w:t xml:space="preserve"> metu </w:t>
            </w:r>
            <w:r w:rsidR="00CB30F0" w:rsidRPr="0094458B">
              <w:rPr>
                <w:rFonts w:ascii="Times New Roman" w:hAnsi="Times New Roman" w:cs="Times New Roman"/>
                <w:bCs/>
                <w:sz w:val="24"/>
                <w:szCs w:val="24"/>
              </w:rPr>
              <w:t xml:space="preserve">– </w:t>
            </w:r>
            <w:r w:rsidRPr="0094458B">
              <w:rPr>
                <w:rFonts w:ascii="Times New Roman" w:hAnsi="Times New Roman" w:cs="Times New Roman"/>
                <w:bCs/>
                <w:sz w:val="24"/>
                <w:szCs w:val="24"/>
              </w:rPr>
              <w:t>identifikavus atskirų pamokos aspektų mokytojus ekspertus</w:t>
            </w:r>
            <w:r w:rsidR="00CB30F0" w:rsidRPr="0094458B">
              <w:rPr>
                <w:rFonts w:ascii="Times New Roman" w:hAnsi="Times New Roman" w:cs="Times New Roman"/>
                <w:bCs/>
                <w:sz w:val="24"/>
                <w:szCs w:val="24"/>
              </w:rPr>
              <w:t>,</w:t>
            </w:r>
            <w:r w:rsidRPr="0094458B">
              <w:rPr>
                <w:rFonts w:ascii="Times New Roman" w:hAnsi="Times New Roman" w:cs="Times New Roman"/>
                <w:bCs/>
                <w:sz w:val="24"/>
                <w:szCs w:val="24"/>
              </w:rPr>
              <w:t xml:space="preserve"> diegti kolegialaus mokymosi praktiką.</w:t>
            </w:r>
          </w:p>
          <w:p w14:paraId="530E5DC5" w14:textId="0E76E1E9" w:rsidR="001E357F" w:rsidRPr="0094458B" w:rsidRDefault="001E357F" w:rsidP="0094458B">
            <w:pPr>
              <w:pStyle w:val="Sraopastraipa"/>
              <w:numPr>
                <w:ilvl w:val="0"/>
                <w:numId w:val="22"/>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Progimnazijos savinink</w:t>
            </w:r>
            <w:r w:rsidR="00CB30F0" w:rsidRPr="0094458B">
              <w:rPr>
                <w:rFonts w:ascii="Times New Roman" w:hAnsi="Times New Roman" w:cs="Times New Roman"/>
                <w:sz w:val="24"/>
                <w:szCs w:val="24"/>
              </w:rPr>
              <w:t>e</w:t>
            </w:r>
            <w:r w:rsidRPr="0094458B">
              <w:rPr>
                <w:rFonts w:ascii="Times New Roman" w:hAnsi="Times New Roman" w:cs="Times New Roman"/>
                <w:sz w:val="24"/>
                <w:szCs w:val="24"/>
              </w:rPr>
              <w:t>i Vilniaus miesto savivaldybei</w:t>
            </w:r>
            <w:r w:rsidR="00DC0A9C" w:rsidRPr="0094458B">
              <w:rPr>
                <w:rFonts w:ascii="Times New Roman" w:hAnsi="Times New Roman" w:cs="Times New Roman"/>
                <w:sz w:val="24"/>
                <w:szCs w:val="24"/>
              </w:rPr>
              <w:t xml:space="preserve"> ieškoti galimybių pritaikyti mokyklos pastatą neįgaliesiems, kad būtų pašalinti barjerai</w:t>
            </w:r>
            <w:r w:rsidR="003E1C7F" w:rsidRPr="0094458B">
              <w:rPr>
                <w:rFonts w:ascii="Times New Roman" w:hAnsi="Times New Roman" w:cs="Times New Roman"/>
                <w:sz w:val="24"/>
                <w:szCs w:val="24"/>
              </w:rPr>
              <w:t>, trukdantys</w:t>
            </w:r>
            <w:r w:rsidR="00DC0A9C" w:rsidRPr="0094458B">
              <w:rPr>
                <w:rFonts w:ascii="Times New Roman" w:hAnsi="Times New Roman" w:cs="Times New Roman"/>
                <w:sz w:val="24"/>
                <w:szCs w:val="24"/>
              </w:rPr>
              <w:t xml:space="preserve"> organizuoti ugdymą visiems mokiniams.</w:t>
            </w:r>
          </w:p>
        </w:tc>
      </w:tr>
    </w:tbl>
    <w:p w14:paraId="5A38F5EA" w14:textId="77777777" w:rsidR="001B22E1" w:rsidRPr="0094458B" w:rsidRDefault="001B22E1" w:rsidP="0094458B">
      <w:pPr>
        <w:pStyle w:val="Sraopastraipa"/>
        <w:spacing w:after="0" w:line="240" w:lineRule="auto"/>
        <w:rPr>
          <w:rFonts w:ascii="Times New Roman" w:hAnsi="Times New Roman" w:cs="Times New Roman"/>
          <w:b/>
          <w:sz w:val="24"/>
          <w:szCs w:val="24"/>
        </w:rPr>
      </w:pPr>
    </w:p>
    <w:p w14:paraId="258E98EF" w14:textId="0ED36BCD" w:rsidR="00945CB9" w:rsidRDefault="00945CB9" w:rsidP="0094458B">
      <w:pPr>
        <w:pStyle w:val="Sraopastraipa"/>
        <w:numPr>
          <w:ilvl w:val="0"/>
          <w:numId w:val="1"/>
        </w:numPr>
        <w:spacing w:after="0" w:line="240" w:lineRule="auto"/>
        <w:rPr>
          <w:rFonts w:ascii="Times New Roman" w:hAnsi="Times New Roman" w:cs="Times New Roman"/>
          <w:b/>
          <w:sz w:val="24"/>
          <w:szCs w:val="24"/>
        </w:rPr>
      </w:pPr>
      <w:r w:rsidRPr="0094458B">
        <w:rPr>
          <w:rFonts w:ascii="Times New Roman" w:hAnsi="Times New Roman" w:cs="Times New Roman"/>
          <w:b/>
          <w:sz w:val="24"/>
          <w:szCs w:val="24"/>
          <w:lang w:eastAsia="lt-LT"/>
        </w:rPr>
        <w:t xml:space="preserve">Vertinimo sritis: </w:t>
      </w:r>
      <w:r w:rsidRPr="0094458B">
        <w:rPr>
          <w:rFonts w:ascii="Times New Roman" w:hAnsi="Times New Roman" w:cs="Times New Roman"/>
          <w:b/>
          <w:bCs/>
          <w:sz w:val="24"/>
          <w:szCs w:val="24"/>
          <w:lang w:eastAsia="pl-PL"/>
        </w:rPr>
        <w:t>UGDYMAS(IS) IR MOKINIŲ PATIRTYS</w:t>
      </w:r>
      <w:r w:rsidRPr="0094458B">
        <w:rPr>
          <w:rFonts w:ascii="Times New Roman" w:hAnsi="Times New Roman" w:cs="Times New Roman"/>
          <w:b/>
          <w:sz w:val="24"/>
          <w:szCs w:val="24"/>
          <w:lang w:eastAsia="lt-LT"/>
        </w:rPr>
        <w:t> </w:t>
      </w:r>
    </w:p>
    <w:p w14:paraId="5FDB4F4B" w14:textId="77777777" w:rsidR="00C560BA" w:rsidRPr="0094458B" w:rsidRDefault="00C560BA" w:rsidP="00C560BA">
      <w:pPr>
        <w:pStyle w:val="Sraopastraipa"/>
        <w:spacing w:after="0" w:line="240" w:lineRule="auto"/>
        <w:ind w:left="1211"/>
        <w:rPr>
          <w:rFonts w:ascii="Times New Roman" w:hAnsi="Times New Roman" w:cs="Times New Roman"/>
          <w:b/>
          <w:sz w:val="24"/>
          <w:szCs w:val="24"/>
        </w:rPr>
      </w:pPr>
    </w:p>
    <w:p w14:paraId="675B2557" w14:textId="5BA320B3" w:rsidR="00846F0B" w:rsidRPr="0094458B" w:rsidRDefault="00846F0B" w:rsidP="0094458B">
      <w:pPr>
        <w:spacing w:after="0" w:line="240" w:lineRule="auto"/>
        <w:ind w:left="360"/>
        <w:rPr>
          <w:rFonts w:ascii="Times New Roman" w:hAnsi="Times New Roman" w:cs="Times New Roman"/>
          <w:sz w:val="24"/>
          <w:szCs w:val="24"/>
        </w:rPr>
      </w:pPr>
      <w:r w:rsidRPr="0094458B">
        <w:rPr>
          <w:rFonts w:ascii="Times New Roman" w:hAnsi="Times New Roman" w:cs="Times New Roman"/>
          <w:b/>
          <w:sz w:val="24"/>
          <w:szCs w:val="24"/>
        </w:rPr>
        <w:t>Vertinimo lygis: 2</w:t>
      </w:r>
      <w:r w:rsidR="00CB30F0" w:rsidRPr="0094458B">
        <w:rPr>
          <w:rFonts w:ascii="Times New Roman" w:hAnsi="Times New Roman" w:cs="Times New Roman"/>
          <w:b/>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25"/>
      </w:tblGrid>
      <w:tr w:rsidR="00846F0B" w:rsidRPr="0094458B" w14:paraId="305A1A6B" w14:textId="77777777" w:rsidTr="0062001B">
        <w:tc>
          <w:tcPr>
            <w:tcW w:w="2093" w:type="dxa"/>
            <w:tcBorders>
              <w:bottom w:val="single" w:sz="4" w:space="0" w:color="auto"/>
            </w:tcBorders>
            <w:shd w:val="clear" w:color="auto" w:fill="F2F2F2"/>
            <w:vAlign w:val="center"/>
          </w:tcPr>
          <w:p w14:paraId="2EB46F45" w14:textId="77777777" w:rsidR="00846F0B" w:rsidRPr="0094458B" w:rsidRDefault="00846F0B" w:rsidP="0094458B">
            <w:pPr>
              <w:spacing w:after="0" w:line="240" w:lineRule="auto"/>
              <w:jc w:val="center"/>
              <w:rPr>
                <w:rFonts w:ascii="Times New Roman" w:hAnsi="Times New Roman" w:cs="Times New Roman"/>
                <w:b/>
                <w:bCs/>
                <w:sz w:val="24"/>
                <w:szCs w:val="24"/>
              </w:rPr>
            </w:pPr>
            <w:r w:rsidRPr="0094458B">
              <w:rPr>
                <w:rFonts w:ascii="Times New Roman" w:hAnsi="Times New Roman" w:cs="Times New Roman"/>
                <w:b/>
                <w:bCs/>
                <w:sz w:val="24"/>
                <w:szCs w:val="24"/>
              </w:rPr>
              <w:t xml:space="preserve">Rodiklis, vertinimo lygis  </w:t>
            </w:r>
          </w:p>
        </w:tc>
        <w:tc>
          <w:tcPr>
            <w:tcW w:w="7825" w:type="dxa"/>
            <w:tcBorders>
              <w:bottom w:val="single" w:sz="4" w:space="0" w:color="auto"/>
            </w:tcBorders>
            <w:shd w:val="clear" w:color="auto" w:fill="F2F2F2"/>
            <w:vAlign w:val="center"/>
          </w:tcPr>
          <w:p w14:paraId="5B1D7CC9" w14:textId="77777777" w:rsidR="00846F0B" w:rsidRPr="0094458B" w:rsidRDefault="00846F0B" w:rsidP="0094458B">
            <w:pPr>
              <w:spacing w:after="0" w:line="240" w:lineRule="auto"/>
              <w:jc w:val="center"/>
              <w:rPr>
                <w:rFonts w:ascii="Times New Roman" w:hAnsi="Times New Roman" w:cs="Times New Roman"/>
                <w:sz w:val="24"/>
                <w:szCs w:val="24"/>
                <w:lang w:eastAsia="en-GB"/>
              </w:rPr>
            </w:pPr>
            <w:r w:rsidRPr="0094458B">
              <w:rPr>
                <w:rFonts w:ascii="Times New Roman" w:hAnsi="Times New Roman" w:cs="Times New Roman"/>
                <w:sz w:val="24"/>
                <w:szCs w:val="24"/>
                <w:lang w:eastAsia="en-GB"/>
              </w:rPr>
              <w:t>Vertinimo pagrindimas,</w:t>
            </w:r>
          </w:p>
          <w:p w14:paraId="1549193E" w14:textId="77777777" w:rsidR="00846F0B" w:rsidRPr="0094458B" w:rsidRDefault="00846F0B" w:rsidP="0094458B">
            <w:pPr>
              <w:spacing w:after="0" w:line="240" w:lineRule="auto"/>
              <w:jc w:val="center"/>
              <w:rPr>
                <w:rFonts w:ascii="Times New Roman" w:hAnsi="Times New Roman" w:cs="Times New Roman"/>
                <w:b/>
                <w:bCs/>
                <w:iCs/>
                <w:sz w:val="24"/>
                <w:szCs w:val="24"/>
              </w:rPr>
            </w:pPr>
            <w:r w:rsidRPr="0094458B">
              <w:rPr>
                <w:rFonts w:ascii="Times New Roman" w:hAnsi="Times New Roman" w:cs="Times New Roman"/>
                <w:i/>
                <w:sz w:val="24"/>
                <w:szCs w:val="24"/>
                <w:lang w:eastAsia="en-GB"/>
              </w:rPr>
              <w:t>apibendrinimas</w:t>
            </w:r>
          </w:p>
        </w:tc>
      </w:tr>
      <w:tr w:rsidR="00846F0B" w:rsidRPr="0094458B" w14:paraId="35A0FFE2" w14:textId="77777777" w:rsidTr="0062001B">
        <w:tc>
          <w:tcPr>
            <w:tcW w:w="2093" w:type="dxa"/>
            <w:shd w:val="clear" w:color="auto" w:fill="auto"/>
          </w:tcPr>
          <w:p w14:paraId="0BB44BDF" w14:textId="01C567A3" w:rsidR="00846F0B" w:rsidRPr="0094458B" w:rsidRDefault="00846F0B" w:rsidP="0094458B">
            <w:pPr>
              <w:spacing w:after="0" w:line="240" w:lineRule="auto"/>
              <w:rPr>
                <w:rFonts w:ascii="Times New Roman" w:hAnsi="Times New Roman" w:cs="Times New Roman"/>
                <w:sz w:val="24"/>
                <w:szCs w:val="24"/>
              </w:rPr>
            </w:pPr>
            <w:r w:rsidRPr="0094458B">
              <w:rPr>
                <w:rFonts w:ascii="Times New Roman" w:hAnsi="Times New Roman" w:cs="Times New Roman"/>
                <w:sz w:val="24"/>
                <w:szCs w:val="24"/>
              </w:rPr>
              <w:t>2.1. Ugdymo(</w:t>
            </w:r>
            <w:proofErr w:type="spellStart"/>
            <w:r w:rsidRPr="0094458B">
              <w:rPr>
                <w:rFonts w:ascii="Times New Roman" w:hAnsi="Times New Roman" w:cs="Times New Roman"/>
                <w:sz w:val="24"/>
                <w:szCs w:val="24"/>
              </w:rPr>
              <w:t>si</w:t>
            </w:r>
            <w:proofErr w:type="spellEnd"/>
            <w:r w:rsidRPr="0094458B">
              <w:rPr>
                <w:rFonts w:ascii="Times New Roman" w:hAnsi="Times New Roman" w:cs="Times New Roman"/>
                <w:sz w:val="24"/>
                <w:szCs w:val="24"/>
              </w:rPr>
              <w:t>) planavimas, 2 lygis</w:t>
            </w:r>
          </w:p>
          <w:p w14:paraId="47B61B3A" w14:textId="77777777" w:rsidR="00846F0B" w:rsidRPr="0094458B" w:rsidRDefault="00846F0B" w:rsidP="0094458B">
            <w:pPr>
              <w:spacing w:after="0" w:line="240" w:lineRule="auto"/>
              <w:rPr>
                <w:rFonts w:ascii="Times New Roman" w:hAnsi="Times New Roman" w:cs="Times New Roman"/>
                <w:b/>
                <w:bCs/>
                <w:iCs/>
                <w:sz w:val="24"/>
                <w:szCs w:val="24"/>
              </w:rPr>
            </w:pPr>
          </w:p>
        </w:tc>
        <w:tc>
          <w:tcPr>
            <w:tcW w:w="7825" w:type="dxa"/>
            <w:shd w:val="clear" w:color="auto" w:fill="auto"/>
          </w:tcPr>
          <w:p w14:paraId="4E043878" w14:textId="62C62247" w:rsidR="00F46078" w:rsidRPr="0094458B" w:rsidRDefault="00F46078" w:rsidP="0094458B">
            <w:pPr>
              <w:pStyle w:val="Sraopastraipa"/>
              <w:tabs>
                <w:tab w:val="left" w:pos="289"/>
              </w:tabs>
              <w:spacing w:after="0" w:line="240" w:lineRule="auto"/>
              <w:ind w:left="34"/>
              <w:jc w:val="both"/>
              <w:rPr>
                <w:rFonts w:ascii="Times New Roman" w:hAnsi="Times New Roman" w:cs="Times New Roman"/>
                <w:color w:val="000000"/>
                <w:sz w:val="24"/>
                <w:szCs w:val="24"/>
                <w:lang w:eastAsia="pl-PL"/>
              </w:rPr>
            </w:pPr>
            <w:r w:rsidRPr="0094458B">
              <w:rPr>
                <w:rFonts w:ascii="Times New Roman" w:hAnsi="Times New Roman" w:cs="Times New Roman"/>
                <w:sz w:val="24"/>
                <w:szCs w:val="24"/>
                <w:lang w:eastAsia="pl-PL"/>
              </w:rPr>
              <w:t>Keliamas ugdymo tikslas</w:t>
            </w:r>
            <w:r w:rsidRPr="0094458B">
              <w:rPr>
                <w:rFonts w:ascii="Times New Roman" w:hAnsi="Times New Roman" w:cs="Times New Roman"/>
                <w:color w:val="000000"/>
                <w:sz w:val="24"/>
                <w:szCs w:val="24"/>
                <w:lang w:eastAsia="pl-PL"/>
              </w:rPr>
              <w:t xml:space="preserve"> </w:t>
            </w:r>
            <w:r w:rsidR="00982185" w:rsidRPr="0094458B">
              <w:rPr>
                <w:rFonts w:ascii="Times New Roman" w:hAnsi="Times New Roman" w:cs="Times New Roman"/>
                <w:color w:val="000000"/>
                <w:sz w:val="24"/>
                <w:szCs w:val="24"/>
                <w:lang w:eastAsia="pl-PL"/>
              </w:rPr>
              <w:t>ne</w:t>
            </w:r>
            <w:r w:rsidRPr="0094458B">
              <w:rPr>
                <w:rFonts w:ascii="Times New Roman" w:hAnsi="Times New Roman" w:cs="Times New Roman"/>
                <w:color w:val="000000"/>
                <w:sz w:val="24"/>
                <w:szCs w:val="24"/>
                <w:lang w:eastAsia="pl-PL"/>
              </w:rPr>
              <w:t>sukuria pakankama</w:t>
            </w:r>
            <w:r w:rsidR="00982185" w:rsidRPr="0094458B">
              <w:rPr>
                <w:rFonts w:ascii="Times New Roman" w:hAnsi="Times New Roman" w:cs="Times New Roman"/>
                <w:color w:val="000000"/>
                <w:sz w:val="24"/>
                <w:szCs w:val="24"/>
                <w:lang w:eastAsia="pl-PL"/>
              </w:rPr>
              <w:t>i</w:t>
            </w:r>
            <w:r w:rsidRPr="0094458B">
              <w:rPr>
                <w:rFonts w:ascii="Times New Roman" w:hAnsi="Times New Roman" w:cs="Times New Roman"/>
                <w:color w:val="000000"/>
                <w:sz w:val="24"/>
                <w:szCs w:val="24"/>
                <w:lang w:eastAsia="pl-PL"/>
              </w:rPr>
              <w:t xml:space="preserve"> galimyb</w:t>
            </w:r>
            <w:r w:rsidR="00982185" w:rsidRPr="0094458B">
              <w:rPr>
                <w:rFonts w:ascii="Times New Roman" w:hAnsi="Times New Roman" w:cs="Times New Roman"/>
                <w:color w:val="000000"/>
                <w:sz w:val="24"/>
                <w:szCs w:val="24"/>
                <w:lang w:eastAsia="pl-PL"/>
              </w:rPr>
              <w:t>ių</w:t>
            </w:r>
            <w:r w:rsidRPr="0094458B">
              <w:rPr>
                <w:rFonts w:ascii="Times New Roman" w:hAnsi="Times New Roman" w:cs="Times New Roman"/>
                <w:color w:val="000000"/>
                <w:sz w:val="24"/>
                <w:szCs w:val="24"/>
                <w:lang w:eastAsia="pl-PL"/>
              </w:rPr>
              <w:t xml:space="preserve"> kiekvienam mokiniui jo siekti sau patogiu būdu, atsižvelgiant į asmenines galimybes</w:t>
            </w:r>
            <w:r w:rsidR="00DA33B4" w:rsidRPr="0094458B">
              <w:rPr>
                <w:rFonts w:ascii="Times New Roman" w:hAnsi="Times New Roman" w:cs="Times New Roman"/>
                <w:color w:val="000000"/>
                <w:sz w:val="24"/>
                <w:szCs w:val="24"/>
                <w:lang w:eastAsia="pl-PL"/>
              </w:rPr>
              <w:t>:</w:t>
            </w:r>
          </w:p>
          <w:p w14:paraId="7F4F044F" w14:textId="1736C183" w:rsidR="00F46078" w:rsidRPr="0094458B" w:rsidRDefault="00846F0B" w:rsidP="0094458B">
            <w:pPr>
              <w:pStyle w:val="Sraopastraipa"/>
              <w:numPr>
                <w:ilvl w:val="0"/>
                <w:numId w:val="6"/>
              </w:numPr>
              <w:tabs>
                <w:tab w:val="left" w:pos="34"/>
              </w:tabs>
              <w:spacing w:after="0" w:line="240" w:lineRule="auto"/>
              <w:ind w:left="459" w:hanging="284"/>
              <w:jc w:val="both"/>
              <w:rPr>
                <w:rFonts w:ascii="Times New Roman" w:eastAsia="Times New Roman" w:hAnsi="Times New Roman" w:cs="Times New Roman"/>
                <w:sz w:val="24"/>
                <w:szCs w:val="24"/>
                <w:lang w:eastAsia="en-GB"/>
              </w:rPr>
            </w:pPr>
            <w:r w:rsidRPr="0094458B">
              <w:rPr>
                <w:rFonts w:ascii="Times New Roman" w:hAnsi="Times New Roman" w:cs="Times New Roman"/>
                <w:sz w:val="24"/>
                <w:szCs w:val="24"/>
              </w:rPr>
              <w:t>Ugdymo plane iškelti ugdymosi tikslai ir ugdymosi planavimo modeliai: mokinio individualus ugdymosi planas, mokymosi pagalbos planas byloja apie aiškų, lankstų ir indi</w:t>
            </w:r>
            <w:r w:rsidR="000C61CB" w:rsidRPr="0094458B">
              <w:rPr>
                <w:rFonts w:ascii="Times New Roman" w:hAnsi="Times New Roman" w:cs="Times New Roman"/>
                <w:sz w:val="24"/>
                <w:szCs w:val="24"/>
              </w:rPr>
              <w:t>vidualizuotą mokymosi planavimą.</w:t>
            </w:r>
            <w:r w:rsidRPr="0094458B">
              <w:rPr>
                <w:rFonts w:ascii="Times New Roman" w:hAnsi="Times New Roman" w:cs="Times New Roman"/>
                <w:sz w:val="24"/>
                <w:szCs w:val="24"/>
              </w:rPr>
              <w:t xml:space="preserve"> </w:t>
            </w:r>
          </w:p>
          <w:p w14:paraId="58D72CBE" w14:textId="6A31F314" w:rsidR="00DC4813" w:rsidRPr="0094458B" w:rsidRDefault="00F46078" w:rsidP="0094458B">
            <w:pPr>
              <w:pStyle w:val="Sraopastraipa"/>
              <w:numPr>
                <w:ilvl w:val="0"/>
                <w:numId w:val="6"/>
              </w:numPr>
              <w:tabs>
                <w:tab w:val="left" w:pos="459"/>
              </w:tabs>
              <w:spacing w:after="0" w:line="240" w:lineRule="auto"/>
              <w:ind w:left="459" w:hanging="284"/>
              <w:jc w:val="both"/>
              <w:rPr>
                <w:rFonts w:ascii="Times New Roman" w:hAnsi="Times New Roman" w:cs="Times New Roman"/>
                <w:w w:val="102"/>
                <w:sz w:val="24"/>
                <w:szCs w:val="24"/>
                <w:lang w:eastAsia="lt-LT"/>
              </w:rPr>
            </w:pPr>
            <w:r w:rsidRPr="0094458B">
              <w:rPr>
                <w:rFonts w:ascii="Times New Roman" w:hAnsi="Times New Roman" w:cs="Times New Roman"/>
                <w:color w:val="000000"/>
                <w:sz w:val="24"/>
                <w:szCs w:val="24"/>
                <w:lang w:eastAsia="pl-PL"/>
              </w:rPr>
              <w:t xml:space="preserve">Ugdymo tikslas pamokose dažnai nepamatuojamas ir menkai siejamas su įtraukiančiu aktualiu kontekstu, siekiamu </w:t>
            </w:r>
            <w:r w:rsidR="00982185" w:rsidRPr="0094458B">
              <w:rPr>
                <w:rFonts w:ascii="Times New Roman" w:hAnsi="Times New Roman" w:cs="Times New Roman"/>
                <w:color w:val="000000"/>
                <w:sz w:val="24"/>
                <w:szCs w:val="24"/>
                <w:lang w:eastAsia="pl-PL"/>
              </w:rPr>
              <w:t xml:space="preserve">asmeniniu </w:t>
            </w:r>
            <w:r w:rsidRPr="0094458B">
              <w:rPr>
                <w:rFonts w:ascii="Times New Roman" w:hAnsi="Times New Roman" w:cs="Times New Roman"/>
                <w:color w:val="000000"/>
                <w:sz w:val="24"/>
                <w:szCs w:val="24"/>
                <w:lang w:eastAsia="pl-PL"/>
              </w:rPr>
              <w:t>rezultatu. S</w:t>
            </w:r>
            <w:r w:rsidR="00846F0B" w:rsidRPr="0094458B">
              <w:rPr>
                <w:rFonts w:ascii="Times New Roman" w:hAnsi="Times New Roman" w:cs="Times New Roman"/>
                <w:iCs/>
                <w:sz w:val="24"/>
                <w:szCs w:val="24"/>
              </w:rPr>
              <w:t>tebint pamokas</w:t>
            </w:r>
            <w:r w:rsidR="00982185" w:rsidRPr="0094458B">
              <w:rPr>
                <w:rFonts w:ascii="Times New Roman" w:hAnsi="Times New Roman" w:cs="Times New Roman"/>
                <w:iCs/>
                <w:sz w:val="24"/>
                <w:szCs w:val="24"/>
              </w:rPr>
              <w:t>,</w:t>
            </w:r>
            <w:r w:rsidR="00846F0B" w:rsidRPr="0094458B">
              <w:rPr>
                <w:rFonts w:ascii="Times New Roman" w:hAnsi="Times New Roman" w:cs="Times New Roman"/>
                <w:sz w:val="24"/>
                <w:szCs w:val="24"/>
              </w:rPr>
              <w:t xml:space="preserve"> fiksuota, kad mokytojai nedažnai kelia aiškius pamokos tikslus, taiko objektyvius vertinimo kriterijus, dažnu atveju pamokose apie juos visai nekalbama. </w:t>
            </w:r>
            <w:r w:rsidR="00D2336F" w:rsidRPr="0094458B">
              <w:rPr>
                <w:rFonts w:ascii="Times New Roman" w:hAnsi="Times New Roman" w:cs="Times New Roman"/>
                <w:sz w:val="24"/>
                <w:szCs w:val="24"/>
              </w:rPr>
              <w:t>Mokytojo veikla planuojant ir vadovaujant kiekvieno mokinio ugdymuisi</w:t>
            </w:r>
            <w:r w:rsidR="0083333B" w:rsidRPr="0094458B">
              <w:rPr>
                <w:rFonts w:ascii="Times New Roman" w:hAnsi="Times New Roman" w:cs="Times New Roman"/>
                <w:sz w:val="24"/>
                <w:szCs w:val="24"/>
              </w:rPr>
              <w:t xml:space="preserve"> </w:t>
            </w:r>
            <w:r w:rsidR="00D2336F" w:rsidRPr="0094458B">
              <w:rPr>
                <w:rFonts w:ascii="Times New Roman" w:hAnsi="Times New Roman" w:cs="Times New Roman"/>
                <w:sz w:val="24"/>
                <w:szCs w:val="24"/>
              </w:rPr>
              <w:t>38 (57 proc.) stebėtose pamokose vertinama patenkinamai</w:t>
            </w:r>
            <w:r w:rsidR="000C61CB" w:rsidRPr="0094458B">
              <w:rPr>
                <w:rFonts w:ascii="Times New Roman" w:hAnsi="Times New Roman" w:cs="Times New Roman"/>
                <w:sz w:val="24"/>
                <w:szCs w:val="24"/>
              </w:rPr>
              <w:t xml:space="preserve"> </w:t>
            </w:r>
            <w:r w:rsidR="00784430" w:rsidRPr="0094458B">
              <w:rPr>
                <w:rFonts w:ascii="Times New Roman" w:hAnsi="Times New Roman" w:cs="Times New Roman"/>
                <w:w w:val="102"/>
                <w:sz w:val="24"/>
                <w:szCs w:val="24"/>
                <w:lang w:eastAsia="lt-LT"/>
              </w:rPr>
              <w:t xml:space="preserve">(žr. </w:t>
            </w:r>
            <w:r w:rsidR="00982185" w:rsidRPr="0094458B">
              <w:rPr>
                <w:rFonts w:ascii="Times New Roman" w:hAnsi="Times New Roman" w:cs="Times New Roman"/>
                <w:w w:val="102"/>
                <w:sz w:val="24"/>
                <w:szCs w:val="24"/>
                <w:lang w:eastAsia="lt-LT"/>
              </w:rPr>
              <w:t xml:space="preserve">2 </w:t>
            </w:r>
            <w:r w:rsidR="00784430" w:rsidRPr="0094458B">
              <w:rPr>
                <w:rFonts w:ascii="Times New Roman" w:hAnsi="Times New Roman" w:cs="Times New Roman"/>
                <w:w w:val="102"/>
                <w:sz w:val="24"/>
                <w:szCs w:val="24"/>
                <w:lang w:eastAsia="lt-LT"/>
              </w:rPr>
              <w:t>l</w:t>
            </w:r>
            <w:r w:rsidR="000C61CB" w:rsidRPr="0094458B">
              <w:rPr>
                <w:rFonts w:ascii="Times New Roman" w:hAnsi="Times New Roman" w:cs="Times New Roman"/>
                <w:w w:val="102"/>
                <w:sz w:val="24"/>
                <w:szCs w:val="24"/>
                <w:lang w:eastAsia="lt-LT"/>
              </w:rPr>
              <w:t>entelę)</w:t>
            </w:r>
            <w:r w:rsidR="000C61CB" w:rsidRPr="0094458B">
              <w:rPr>
                <w:rFonts w:ascii="Times New Roman" w:hAnsi="Times New Roman" w:cs="Times New Roman"/>
                <w:sz w:val="24"/>
                <w:szCs w:val="24"/>
              </w:rPr>
              <w:t>.</w:t>
            </w:r>
          </w:p>
          <w:p w14:paraId="4A24E08A" w14:textId="194743EC" w:rsidR="0083333B" w:rsidRPr="0094458B" w:rsidRDefault="001627B1" w:rsidP="0094458B">
            <w:pPr>
              <w:pStyle w:val="Sraopastraipa"/>
              <w:numPr>
                <w:ilvl w:val="0"/>
                <w:numId w:val="6"/>
              </w:numPr>
              <w:tabs>
                <w:tab w:val="left" w:pos="459"/>
              </w:tabs>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Stebėtose 12 pamokų (18 proc.) u</w:t>
            </w:r>
            <w:r w:rsidR="0083333B" w:rsidRPr="0094458B">
              <w:rPr>
                <w:rFonts w:ascii="Times New Roman" w:hAnsi="Times New Roman" w:cs="Times New Roman"/>
                <w:sz w:val="24"/>
                <w:szCs w:val="24"/>
              </w:rPr>
              <w:t xml:space="preserve">ždavinį (nediferencijuotą) suformulavo patys mokytojai, vėliau epizodiškai sugrįžo prie mokymosi uždavinio, tačiau mokinių neįtraukė į pamokos uždavinio </w:t>
            </w:r>
            <w:r w:rsidRPr="0094458B">
              <w:rPr>
                <w:rFonts w:ascii="Times New Roman" w:hAnsi="Times New Roman" w:cs="Times New Roman"/>
                <w:sz w:val="24"/>
                <w:szCs w:val="24"/>
              </w:rPr>
              <w:t>įgyvendinimo aptarimą</w:t>
            </w:r>
            <w:r w:rsidR="00982185" w:rsidRPr="0094458B">
              <w:rPr>
                <w:rFonts w:ascii="Times New Roman" w:hAnsi="Times New Roman" w:cs="Times New Roman"/>
                <w:sz w:val="24"/>
                <w:szCs w:val="24"/>
              </w:rPr>
              <w:t>.</w:t>
            </w:r>
            <w:r w:rsidRPr="0094458B">
              <w:rPr>
                <w:rFonts w:ascii="Times New Roman" w:hAnsi="Times New Roman" w:cs="Times New Roman"/>
                <w:sz w:val="24"/>
                <w:szCs w:val="24"/>
              </w:rPr>
              <w:t xml:space="preserve"> </w:t>
            </w:r>
          </w:p>
          <w:p w14:paraId="608E0AE2" w14:textId="13FF68D0" w:rsidR="00DC4813" w:rsidRPr="0094458B" w:rsidRDefault="00DC4813" w:rsidP="0094458B">
            <w:pPr>
              <w:pStyle w:val="Sraopastraipa"/>
              <w:numPr>
                <w:ilvl w:val="0"/>
                <w:numId w:val="6"/>
              </w:numPr>
              <w:tabs>
                <w:tab w:val="left" w:pos="459"/>
              </w:tabs>
              <w:spacing w:after="0" w:line="240" w:lineRule="auto"/>
              <w:ind w:left="459" w:hanging="284"/>
              <w:jc w:val="both"/>
              <w:rPr>
                <w:rFonts w:ascii="Times New Roman" w:hAnsi="Times New Roman" w:cs="Times New Roman"/>
                <w:w w:val="102"/>
                <w:sz w:val="24"/>
                <w:szCs w:val="24"/>
                <w:lang w:eastAsia="lt-LT"/>
              </w:rPr>
            </w:pPr>
            <w:r w:rsidRPr="0094458B">
              <w:rPr>
                <w:rFonts w:ascii="Times New Roman" w:hAnsi="Times New Roman" w:cs="Times New Roman"/>
                <w:sz w:val="24"/>
                <w:szCs w:val="24"/>
                <w:lang w:eastAsia="lt-LT"/>
              </w:rPr>
              <w:t>Apibendrinus vertintojų st</w:t>
            </w:r>
            <w:r w:rsidR="000C61CB" w:rsidRPr="0094458B">
              <w:rPr>
                <w:rFonts w:ascii="Times New Roman" w:hAnsi="Times New Roman" w:cs="Times New Roman"/>
                <w:sz w:val="24"/>
                <w:szCs w:val="24"/>
                <w:lang w:eastAsia="lt-LT"/>
              </w:rPr>
              <w:t>ebėtų pamokų protokolų duomenis</w:t>
            </w:r>
            <w:r w:rsidR="00982185" w:rsidRPr="0094458B">
              <w:rPr>
                <w:rFonts w:ascii="Times New Roman" w:hAnsi="Times New Roman" w:cs="Times New Roman"/>
                <w:sz w:val="24"/>
                <w:szCs w:val="24"/>
                <w:lang w:eastAsia="lt-LT"/>
              </w:rPr>
              <w:t>,</w:t>
            </w:r>
            <w:r w:rsidRPr="0094458B">
              <w:rPr>
                <w:rFonts w:ascii="Times New Roman" w:hAnsi="Times New Roman" w:cs="Times New Roman"/>
                <w:sz w:val="24"/>
                <w:szCs w:val="24"/>
                <w:lang w:eastAsia="lt-LT"/>
              </w:rPr>
              <w:t xml:space="preserve"> paaiškėjo, kad </w:t>
            </w:r>
            <w:r w:rsidR="00982185" w:rsidRPr="0094458B">
              <w:rPr>
                <w:rFonts w:ascii="Times New Roman" w:hAnsi="Times New Roman" w:cs="Times New Roman"/>
                <w:sz w:val="24"/>
                <w:szCs w:val="24"/>
                <w:lang w:eastAsia="lt-LT"/>
              </w:rPr>
              <w:t>rodiklio „</w:t>
            </w:r>
            <w:r w:rsidRPr="0094458B">
              <w:rPr>
                <w:rFonts w:ascii="Times New Roman" w:hAnsi="Times New Roman" w:cs="Times New Roman"/>
                <w:sz w:val="24"/>
                <w:szCs w:val="24"/>
                <w:lang w:eastAsia="lt-LT"/>
              </w:rPr>
              <w:t>Vadovavimas kiekvieno mokinio ugdymuisi</w:t>
            </w:r>
            <w:r w:rsidR="00982185" w:rsidRPr="0094458B">
              <w:rPr>
                <w:rFonts w:ascii="Times New Roman" w:hAnsi="Times New Roman" w:cs="Times New Roman"/>
                <w:sz w:val="24"/>
                <w:szCs w:val="24"/>
                <w:lang w:eastAsia="lt-LT"/>
              </w:rPr>
              <w:t>“ vertinimo</w:t>
            </w:r>
            <w:r w:rsidRPr="0094458B">
              <w:rPr>
                <w:rFonts w:ascii="Times New Roman" w:hAnsi="Times New Roman" w:cs="Times New Roman"/>
                <w:sz w:val="24"/>
                <w:szCs w:val="24"/>
                <w:lang w:eastAsia="lt-LT"/>
              </w:rPr>
              <w:t xml:space="preserve"> vidurkis yra 2,51. </w:t>
            </w:r>
            <w:r w:rsidRPr="0094458B">
              <w:rPr>
                <w:rFonts w:ascii="Times New Roman" w:eastAsia="Calibri" w:hAnsi="Times New Roman" w:cs="Times New Roman"/>
                <w:w w:val="102"/>
                <w:sz w:val="24"/>
                <w:szCs w:val="24"/>
              </w:rPr>
              <w:t xml:space="preserve">Dažniausias vertinimas (moda) – 2 </w:t>
            </w:r>
            <w:r w:rsidR="00784430" w:rsidRPr="0094458B">
              <w:rPr>
                <w:rFonts w:ascii="Times New Roman" w:hAnsi="Times New Roman" w:cs="Times New Roman"/>
                <w:w w:val="102"/>
                <w:sz w:val="24"/>
                <w:szCs w:val="24"/>
                <w:lang w:eastAsia="lt-LT"/>
              </w:rPr>
              <w:t xml:space="preserve">(žr. </w:t>
            </w:r>
            <w:r w:rsidR="00982185" w:rsidRPr="0094458B">
              <w:rPr>
                <w:rFonts w:ascii="Times New Roman" w:hAnsi="Times New Roman" w:cs="Times New Roman"/>
                <w:w w:val="102"/>
                <w:sz w:val="24"/>
                <w:szCs w:val="24"/>
                <w:lang w:eastAsia="lt-LT"/>
              </w:rPr>
              <w:t xml:space="preserve">2 </w:t>
            </w:r>
            <w:r w:rsidR="00784430" w:rsidRPr="0094458B">
              <w:rPr>
                <w:rFonts w:ascii="Times New Roman" w:hAnsi="Times New Roman" w:cs="Times New Roman"/>
                <w:w w:val="102"/>
                <w:sz w:val="24"/>
                <w:szCs w:val="24"/>
                <w:lang w:eastAsia="lt-LT"/>
              </w:rPr>
              <w:t>l</w:t>
            </w:r>
            <w:r w:rsidRPr="0094458B">
              <w:rPr>
                <w:rFonts w:ascii="Times New Roman" w:hAnsi="Times New Roman" w:cs="Times New Roman"/>
                <w:w w:val="102"/>
                <w:sz w:val="24"/>
                <w:szCs w:val="24"/>
                <w:lang w:eastAsia="lt-LT"/>
              </w:rPr>
              <w:t>entelę</w:t>
            </w:r>
            <w:r w:rsidR="000C61CB" w:rsidRPr="0094458B">
              <w:rPr>
                <w:rFonts w:ascii="Times New Roman" w:hAnsi="Times New Roman" w:cs="Times New Roman"/>
                <w:w w:val="102"/>
                <w:sz w:val="24"/>
                <w:szCs w:val="24"/>
                <w:lang w:eastAsia="lt-LT"/>
              </w:rPr>
              <w:t>).</w:t>
            </w:r>
            <w:r w:rsidRPr="0094458B">
              <w:rPr>
                <w:rFonts w:ascii="Times New Roman" w:hAnsi="Times New Roman" w:cs="Times New Roman"/>
                <w:w w:val="102"/>
                <w:sz w:val="24"/>
                <w:szCs w:val="24"/>
                <w:lang w:eastAsia="lt-LT"/>
              </w:rPr>
              <w:t xml:space="preserve"> </w:t>
            </w:r>
          </w:p>
          <w:p w14:paraId="2DECC480" w14:textId="5A82841F" w:rsidR="00F46078" w:rsidRPr="0094458B" w:rsidRDefault="00846F0B" w:rsidP="0094458B">
            <w:pPr>
              <w:pStyle w:val="Sraopastraipa"/>
              <w:numPr>
                <w:ilvl w:val="0"/>
                <w:numId w:val="6"/>
              </w:numPr>
              <w:tabs>
                <w:tab w:val="left" w:pos="175"/>
                <w:tab w:val="left" w:pos="520"/>
              </w:tabs>
              <w:spacing w:after="0" w:line="240" w:lineRule="auto"/>
              <w:ind w:left="459" w:hanging="284"/>
              <w:jc w:val="both"/>
              <w:rPr>
                <w:rFonts w:ascii="Times New Roman" w:eastAsia="Times New Roman" w:hAnsi="Times New Roman" w:cs="Times New Roman"/>
                <w:sz w:val="24"/>
                <w:szCs w:val="24"/>
                <w:lang w:eastAsia="en-GB"/>
              </w:rPr>
            </w:pPr>
            <w:r w:rsidRPr="0094458B">
              <w:rPr>
                <w:rFonts w:ascii="Times New Roman" w:eastAsia="Times New Roman" w:hAnsi="Times New Roman" w:cs="Times New Roman"/>
                <w:sz w:val="24"/>
                <w:szCs w:val="24"/>
                <w:lang w:eastAsia="en-GB"/>
              </w:rPr>
              <w:t xml:space="preserve">Mokyklos pažangos įsivertinimo </w:t>
            </w:r>
            <w:r w:rsidR="00B37891" w:rsidRPr="0094458B">
              <w:rPr>
                <w:rFonts w:ascii="Times New Roman" w:eastAsia="Times New Roman" w:hAnsi="Times New Roman" w:cs="Times New Roman"/>
                <w:sz w:val="24"/>
                <w:szCs w:val="24"/>
                <w:lang w:eastAsia="en-GB"/>
              </w:rPr>
              <w:t>duomenys</w:t>
            </w:r>
            <w:r w:rsidRPr="0094458B">
              <w:rPr>
                <w:rFonts w:ascii="Times New Roman" w:eastAsia="Times New Roman" w:hAnsi="Times New Roman" w:cs="Times New Roman"/>
                <w:sz w:val="24"/>
                <w:szCs w:val="24"/>
                <w:lang w:eastAsia="en-GB"/>
              </w:rPr>
              <w:t xml:space="preserve"> rodo, kad tiek vaikai, tiek tėvai pasigenda galimybės pasirinkti įvairaus sudėtingumo užduotis, pristatyti darbus įvairia</w:t>
            </w:r>
            <w:r w:rsidR="00453647" w:rsidRPr="0094458B">
              <w:rPr>
                <w:rFonts w:ascii="Times New Roman" w:eastAsia="Times New Roman" w:hAnsi="Times New Roman" w:cs="Times New Roman"/>
                <w:sz w:val="24"/>
                <w:szCs w:val="24"/>
                <w:lang w:eastAsia="en-GB"/>
              </w:rPr>
              <w:t>i</w:t>
            </w:r>
            <w:r w:rsidRPr="0094458B">
              <w:rPr>
                <w:rFonts w:ascii="Times New Roman" w:eastAsia="Times New Roman" w:hAnsi="Times New Roman" w:cs="Times New Roman"/>
                <w:sz w:val="24"/>
                <w:szCs w:val="24"/>
                <w:lang w:eastAsia="en-GB"/>
              </w:rPr>
              <w:t xml:space="preserve">s būdais. Tik nedidelė mokinių ir tėvų </w:t>
            </w:r>
            <w:r w:rsidR="00982185" w:rsidRPr="0094458B">
              <w:rPr>
                <w:rFonts w:ascii="Times New Roman" w:eastAsia="Times New Roman" w:hAnsi="Times New Roman" w:cs="Times New Roman"/>
                <w:sz w:val="24"/>
                <w:szCs w:val="24"/>
                <w:lang w:eastAsia="en-GB"/>
              </w:rPr>
              <w:t xml:space="preserve">dalis </w:t>
            </w:r>
            <w:r w:rsidRPr="0094458B">
              <w:rPr>
                <w:rFonts w:ascii="Times New Roman" w:eastAsia="Times New Roman" w:hAnsi="Times New Roman" w:cs="Times New Roman"/>
                <w:sz w:val="24"/>
                <w:szCs w:val="24"/>
                <w:lang w:eastAsia="en-GB"/>
              </w:rPr>
              <w:t xml:space="preserve">nurodė, kad kartu </w:t>
            </w:r>
            <w:r w:rsidRPr="0094458B">
              <w:rPr>
                <w:rFonts w:ascii="Times New Roman" w:eastAsia="Times New Roman" w:hAnsi="Times New Roman" w:cs="Times New Roman"/>
                <w:sz w:val="24"/>
                <w:szCs w:val="24"/>
                <w:lang w:eastAsia="en-GB"/>
              </w:rPr>
              <w:lastRenderedPageBreak/>
              <w:t>su mokytojais mokiniai planuoja savo mokymąsi (tikslus, žingsnius jiems pasiekti).</w:t>
            </w:r>
            <w:r w:rsidRPr="0094458B">
              <w:rPr>
                <w:rFonts w:ascii="Times New Roman" w:eastAsia="Times New Roman" w:hAnsi="Times New Roman" w:cs="Times New Roman"/>
                <w:sz w:val="24"/>
                <w:szCs w:val="24"/>
                <w:lang w:eastAsia="en-GB"/>
              </w:rPr>
              <w:tab/>
            </w:r>
          </w:p>
          <w:p w14:paraId="52E8F66E" w14:textId="70A0E4B6" w:rsidR="00E07F99" w:rsidRPr="0094458B" w:rsidRDefault="00E07F99" w:rsidP="0094458B">
            <w:pPr>
              <w:pStyle w:val="Sraopastraipa"/>
              <w:tabs>
                <w:tab w:val="left" w:pos="34"/>
              </w:tabs>
              <w:spacing w:after="0" w:line="240" w:lineRule="auto"/>
              <w:ind w:left="0" w:firstLine="34"/>
              <w:jc w:val="both"/>
              <w:rPr>
                <w:rFonts w:ascii="Times New Roman" w:hAnsi="Times New Roman" w:cs="Times New Roman"/>
                <w:sz w:val="24"/>
                <w:szCs w:val="24"/>
              </w:rPr>
            </w:pPr>
            <w:r w:rsidRPr="0094458B">
              <w:rPr>
                <w:rFonts w:ascii="Times New Roman" w:hAnsi="Times New Roman" w:cs="Times New Roman"/>
                <w:sz w:val="24"/>
                <w:szCs w:val="24"/>
              </w:rPr>
              <w:t>Didelis dėmesys skiri</w:t>
            </w:r>
            <w:r w:rsidR="0011668D" w:rsidRPr="0094458B">
              <w:rPr>
                <w:rFonts w:ascii="Times New Roman" w:hAnsi="Times New Roman" w:cs="Times New Roman"/>
                <w:sz w:val="24"/>
                <w:szCs w:val="24"/>
              </w:rPr>
              <w:t>a</w:t>
            </w:r>
            <w:r w:rsidRPr="0094458B">
              <w:rPr>
                <w:rFonts w:ascii="Times New Roman" w:hAnsi="Times New Roman" w:cs="Times New Roman"/>
                <w:sz w:val="24"/>
                <w:szCs w:val="24"/>
              </w:rPr>
              <w:t>mas mokinių pažangos analizei dėl kiekvieno mokinio mokymosi sėkmės</w:t>
            </w:r>
            <w:r w:rsidR="00DA33B4" w:rsidRPr="0094458B">
              <w:rPr>
                <w:rFonts w:ascii="Times New Roman" w:hAnsi="Times New Roman" w:cs="Times New Roman"/>
                <w:sz w:val="24"/>
                <w:szCs w:val="24"/>
              </w:rPr>
              <w:t xml:space="preserve"> ir</w:t>
            </w:r>
            <w:r w:rsidRPr="0094458B">
              <w:rPr>
                <w:rFonts w:ascii="Times New Roman" w:hAnsi="Times New Roman" w:cs="Times New Roman"/>
                <w:sz w:val="24"/>
                <w:szCs w:val="24"/>
              </w:rPr>
              <w:t xml:space="preserve"> pažįstant jų įvairovę</w:t>
            </w:r>
            <w:r w:rsidR="00DA33B4" w:rsidRPr="0094458B">
              <w:rPr>
                <w:rFonts w:ascii="Times New Roman" w:hAnsi="Times New Roman" w:cs="Times New Roman"/>
                <w:sz w:val="24"/>
                <w:szCs w:val="24"/>
              </w:rPr>
              <w:t>,</w:t>
            </w:r>
            <w:r w:rsidR="00B37891" w:rsidRPr="0094458B">
              <w:rPr>
                <w:rFonts w:ascii="Times New Roman" w:hAnsi="Times New Roman" w:cs="Times New Roman"/>
                <w:sz w:val="24"/>
                <w:szCs w:val="24"/>
              </w:rPr>
              <w:t xml:space="preserve"> </w:t>
            </w:r>
            <w:r w:rsidR="0011668D" w:rsidRPr="0094458B">
              <w:rPr>
                <w:rFonts w:ascii="Times New Roman" w:hAnsi="Times New Roman" w:cs="Times New Roman"/>
                <w:sz w:val="24"/>
                <w:szCs w:val="24"/>
              </w:rPr>
              <w:t xml:space="preserve">tačiau ši informacija </w:t>
            </w:r>
            <w:r w:rsidR="00B37891" w:rsidRPr="0094458B">
              <w:rPr>
                <w:rFonts w:ascii="Times New Roman" w:hAnsi="Times New Roman" w:cs="Times New Roman"/>
                <w:sz w:val="24"/>
                <w:szCs w:val="24"/>
              </w:rPr>
              <w:t>vidutiniškai pana</w:t>
            </w:r>
            <w:r w:rsidR="004A2EEE" w:rsidRPr="0094458B">
              <w:rPr>
                <w:rFonts w:ascii="Times New Roman" w:hAnsi="Times New Roman" w:cs="Times New Roman"/>
                <w:sz w:val="24"/>
                <w:szCs w:val="24"/>
              </w:rPr>
              <w:t xml:space="preserve">udojama organizuojant ugdymo </w:t>
            </w:r>
            <w:r w:rsidR="00B37891" w:rsidRPr="0094458B">
              <w:rPr>
                <w:rFonts w:ascii="Times New Roman" w:hAnsi="Times New Roman" w:cs="Times New Roman"/>
                <w:sz w:val="24"/>
                <w:szCs w:val="24"/>
              </w:rPr>
              <w:t>veiklas</w:t>
            </w:r>
            <w:r w:rsidRPr="0094458B">
              <w:rPr>
                <w:rFonts w:ascii="Times New Roman" w:hAnsi="Times New Roman" w:cs="Times New Roman"/>
                <w:sz w:val="24"/>
                <w:szCs w:val="24"/>
              </w:rPr>
              <w:t>:</w:t>
            </w:r>
          </w:p>
          <w:p w14:paraId="24409BCC" w14:textId="7D36BE4F" w:rsidR="00846F0B" w:rsidRPr="0094458B" w:rsidRDefault="00846F0B" w:rsidP="0094458B">
            <w:pPr>
              <w:pStyle w:val="Sraopastraipa"/>
              <w:numPr>
                <w:ilvl w:val="0"/>
                <w:numId w:val="6"/>
              </w:numPr>
              <w:tabs>
                <w:tab w:val="left" w:pos="459"/>
                <w:tab w:val="left" w:pos="601"/>
              </w:tabs>
              <w:spacing w:after="0" w:line="240" w:lineRule="auto"/>
              <w:ind w:left="459" w:hanging="284"/>
              <w:jc w:val="both"/>
              <w:rPr>
                <w:rFonts w:ascii="Times New Roman" w:eastAsia="Times New Roman" w:hAnsi="Times New Roman" w:cs="Times New Roman"/>
                <w:b/>
                <w:color w:val="000000"/>
                <w:sz w:val="24"/>
                <w:szCs w:val="24"/>
                <w:lang w:eastAsia="en-GB"/>
              </w:rPr>
            </w:pPr>
            <w:r w:rsidRPr="0094458B">
              <w:rPr>
                <w:rFonts w:ascii="Times New Roman" w:eastAsia="Times New Roman" w:hAnsi="Times New Roman" w:cs="Times New Roman"/>
                <w:sz w:val="24"/>
                <w:szCs w:val="24"/>
                <w:lang w:eastAsia="en-GB"/>
              </w:rPr>
              <w:t>Mokinių pažanga analizuojama</w:t>
            </w:r>
            <w:r w:rsidR="00F8672E" w:rsidRPr="0094458B">
              <w:rPr>
                <w:rFonts w:ascii="Times New Roman" w:eastAsia="Times New Roman" w:hAnsi="Times New Roman" w:cs="Times New Roman"/>
                <w:sz w:val="24"/>
                <w:szCs w:val="24"/>
                <w:lang w:eastAsia="en-GB"/>
              </w:rPr>
              <w:t>.</w:t>
            </w:r>
            <w:r w:rsidRPr="0094458B">
              <w:rPr>
                <w:rFonts w:ascii="Times New Roman" w:eastAsia="Times New Roman" w:hAnsi="Times New Roman" w:cs="Times New Roman"/>
                <w:sz w:val="24"/>
                <w:szCs w:val="24"/>
                <w:lang w:eastAsia="en-GB"/>
              </w:rPr>
              <w:t xml:space="preserve"> 2 kartus per mokslo metus mokinio pasiekimai ir pažanga aptariama ir planuojama kartu su tėvais individualių pokalbių, klasės tėvų susirinkimų metu, </w:t>
            </w:r>
            <w:r w:rsidR="0011668D" w:rsidRPr="0094458B">
              <w:rPr>
                <w:rFonts w:ascii="Times New Roman" w:eastAsia="Times New Roman" w:hAnsi="Times New Roman" w:cs="Times New Roman"/>
                <w:sz w:val="24"/>
                <w:szCs w:val="24"/>
                <w:lang w:eastAsia="en-GB"/>
              </w:rPr>
              <w:t>v</w:t>
            </w:r>
            <w:r w:rsidRPr="0094458B">
              <w:rPr>
                <w:rFonts w:ascii="Times New Roman" w:eastAsia="Times New Roman" w:hAnsi="Times New Roman" w:cs="Times New Roman"/>
                <w:sz w:val="24"/>
                <w:szCs w:val="24"/>
                <w:lang w:eastAsia="en-GB"/>
              </w:rPr>
              <w:t xml:space="preserve">aiko gerovės komisijos posėdžiuose. Mokyklos metodinėse grupėse mokytojai aptaria </w:t>
            </w:r>
            <w:r w:rsidR="0011668D" w:rsidRPr="0094458B">
              <w:rPr>
                <w:rFonts w:ascii="Times New Roman" w:eastAsia="Times New Roman" w:hAnsi="Times New Roman" w:cs="Times New Roman"/>
                <w:sz w:val="24"/>
                <w:szCs w:val="24"/>
                <w:lang w:eastAsia="en-GB"/>
              </w:rPr>
              <w:t xml:space="preserve">individualią </w:t>
            </w:r>
            <w:r w:rsidRPr="0094458B">
              <w:rPr>
                <w:rFonts w:ascii="Times New Roman" w:eastAsia="Times New Roman" w:hAnsi="Times New Roman" w:cs="Times New Roman"/>
                <w:sz w:val="24"/>
                <w:szCs w:val="24"/>
                <w:lang w:eastAsia="en-GB"/>
              </w:rPr>
              <w:t>mokinių pažangą bei dali</w:t>
            </w:r>
            <w:r w:rsidR="0011668D" w:rsidRPr="0094458B">
              <w:rPr>
                <w:rFonts w:ascii="Times New Roman" w:eastAsia="Times New Roman" w:hAnsi="Times New Roman" w:cs="Times New Roman"/>
                <w:sz w:val="24"/>
                <w:szCs w:val="24"/>
                <w:lang w:eastAsia="en-GB"/>
              </w:rPr>
              <w:t>j</w:t>
            </w:r>
            <w:r w:rsidRPr="0094458B">
              <w:rPr>
                <w:rFonts w:ascii="Times New Roman" w:eastAsia="Times New Roman" w:hAnsi="Times New Roman" w:cs="Times New Roman"/>
                <w:sz w:val="24"/>
                <w:szCs w:val="24"/>
                <w:lang w:eastAsia="en-GB"/>
              </w:rPr>
              <w:t xml:space="preserve">asi patirtimi, kaip kokybiškiau planuoti pamoką, organizuoti mokymą ir mokymąsi. </w:t>
            </w:r>
            <w:r w:rsidR="0062001B" w:rsidRPr="0094458B">
              <w:rPr>
                <w:rFonts w:ascii="Times New Roman" w:eastAsia="Times New Roman" w:hAnsi="Times New Roman" w:cs="Times New Roman"/>
                <w:sz w:val="24"/>
                <w:szCs w:val="24"/>
                <w:lang w:eastAsia="en-GB"/>
              </w:rPr>
              <w:t>Mokykloje kaupiami mokinių pusmečių, metiniai, 2, 4, 6 ir 8 klasių NMPP rezultatai, kurie analizuojami mokytojų tarybos posėdžiuose, dalykų metodinėse grupėse, aptariami individuliai su vaiku ir jo tėvais</w:t>
            </w:r>
            <w:r w:rsidR="0011668D" w:rsidRPr="0094458B">
              <w:rPr>
                <w:rFonts w:ascii="Times New Roman" w:eastAsia="Times New Roman" w:hAnsi="Times New Roman" w:cs="Times New Roman"/>
                <w:sz w:val="24"/>
                <w:szCs w:val="24"/>
                <w:lang w:eastAsia="en-GB"/>
              </w:rPr>
              <w:t xml:space="preserve"> </w:t>
            </w:r>
            <w:r w:rsidR="0062001B" w:rsidRPr="0094458B">
              <w:rPr>
                <w:rFonts w:ascii="Times New Roman" w:eastAsia="Times New Roman" w:hAnsi="Times New Roman" w:cs="Times New Roman"/>
                <w:sz w:val="24"/>
                <w:szCs w:val="24"/>
                <w:lang w:eastAsia="en-GB"/>
              </w:rPr>
              <w:t>/</w:t>
            </w:r>
            <w:r w:rsidR="0011668D" w:rsidRPr="0094458B">
              <w:rPr>
                <w:rFonts w:ascii="Times New Roman" w:eastAsia="Times New Roman" w:hAnsi="Times New Roman" w:cs="Times New Roman"/>
                <w:sz w:val="24"/>
                <w:szCs w:val="24"/>
                <w:lang w:eastAsia="en-GB"/>
              </w:rPr>
              <w:t xml:space="preserve"> </w:t>
            </w:r>
            <w:r w:rsidR="0062001B" w:rsidRPr="0094458B">
              <w:rPr>
                <w:rFonts w:ascii="Times New Roman" w:eastAsia="Times New Roman" w:hAnsi="Times New Roman" w:cs="Times New Roman"/>
                <w:sz w:val="24"/>
                <w:szCs w:val="24"/>
                <w:lang w:eastAsia="en-GB"/>
              </w:rPr>
              <w:t xml:space="preserve">globėjais. </w:t>
            </w:r>
            <w:r w:rsidRPr="0094458B">
              <w:rPr>
                <w:rFonts w:ascii="Times New Roman" w:eastAsia="Times New Roman" w:hAnsi="Times New Roman" w:cs="Times New Roman"/>
                <w:sz w:val="24"/>
                <w:szCs w:val="24"/>
                <w:lang w:eastAsia="en-GB"/>
              </w:rPr>
              <w:t>Pažangai ir mokymosi pagalbos poreikiui nustatyti kartą per mėnesį analizuojama kiekvieno mokinio pažanga, pateikiama apibendrinta 5</w:t>
            </w:r>
            <w:r w:rsidR="00784430" w:rsidRPr="0094458B">
              <w:rPr>
                <w:rFonts w:ascii="Times New Roman" w:hAnsi="Times New Roman" w:cs="Times New Roman"/>
                <w:b/>
                <w:color w:val="000000" w:themeColor="text1"/>
                <w:sz w:val="24"/>
                <w:szCs w:val="24"/>
              </w:rPr>
              <w:t>–</w:t>
            </w:r>
            <w:r w:rsidRPr="0094458B">
              <w:rPr>
                <w:rFonts w:ascii="Times New Roman" w:eastAsia="Times New Roman" w:hAnsi="Times New Roman" w:cs="Times New Roman"/>
                <w:sz w:val="24"/>
                <w:szCs w:val="24"/>
                <w:lang w:eastAsia="en-GB"/>
              </w:rPr>
              <w:t xml:space="preserve">8 klasių mėnesio pasiekimų analizė, skelbiama </w:t>
            </w:r>
            <w:r w:rsidR="0011668D" w:rsidRPr="0094458B">
              <w:rPr>
                <w:rFonts w:ascii="Times New Roman" w:eastAsia="Times New Roman" w:hAnsi="Times New Roman" w:cs="Times New Roman"/>
                <w:sz w:val="24"/>
                <w:szCs w:val="24"/>
                <w:lang w:eastAsia="en-GB"/>
              </w:rPr>
              <w:t>„</w:t>
            </w:r>
            <w:proofErr w:type="spellStart"/>
            <w:r w:rsidRPr="0094458B">
              <w:rPr>
                <w:rFonts w:ascii="Times New Roman" w:eastAsia="Times New Roman" w:hAnsi="Times New Roman" w:cs="Times New Roman"/>
                <w:sz w:val="24"/>
                <w:szCs w:val="24"/>
                <w:lang w:eastAsia="en-GB"/>
              </w:rPr>
              <w:t>M</w:t>
            </w:r>
            <w:r w:rsidR="0011668D" w:rsidRPr="0094458B">
              <w:rPr>
                <w:rFonts w:ascii="Times New Roman" w:eastAsia="Times New Roman" w:hAnsi="Times New Roman" w:cs="Times New Roman"/>
                <w:sz w:val="24"/>
                <w:szCs w:val="24"/>
                <w:lang w:eastAsia="en-GB"/>
              </w:rPr>
              <w:t>oodle</w:t>
            </w:r>
            <w:proofErr w:type="spellEnd"/>
            <w:r w:rsidR="0011668D" w:rsidRPr="0094458B">
              <w:rPr>
                <w:rFonts w:ascii="Times New Roman" w:eastAsia="Times New Roman" w:hAnsi="Times New Roman" w:cs="Times New Roman"/>
                <w:sz w:val="24"/>
                <w:szCs w:val="24"/>
                <w:lang w:eastAsia="en-GB"/>
              </w:rPr>
              <w:t>“</w:t>
            </w:r>
            <w:r w:rsidRPr="0094458B">
              <w:rPr>
                <w:rFonts w:ascii="Times New Roman" w:eastAsia="Times New Roman" w:hAnsi="Times New Roman" w:cs="Times New Roman"/>
                <w:sz w:val="24"/>
                <w:szCs w:val="24"/>
                <w:lang w:eastAsia="en-GB"/>
              </w:rPr>
              <w:t xml:space="preserve"> platformoje</w:t>
            </w:r>
            <w:r w:rsidR="00453647" w:rsidRPr="0094458B">
              <w:rPr>
                <w:rFonts w:ascii="Times New Roman" w:eastAsia="Times New Roman" w:hAnsi="Times New Roman" w:cs="Times New Roman"/>
                <w:sz w:val="24"/>
                <w:szCs w:val="24"/>
                <w:lang w:eastAsia="en-GB"/>
              </w:rPr>
              <w:t>.</w:t>
            </w:r>
          </w:p>
          <w:p w14:paraId="027D1CEB" w14:textId="382FE033" w:rsidR="00DC0A9C" w:rsidRPr="0094458B" w:rsidRDefault="0011668D" w:rsidP="0094458B">
            <w:pPr>
              <w:pStyle w:val="Sraopastraipa"/>
              <w:numPr>
                <w:ilvl w:val="0"/>
                <w:numId w:val="6"/>
              </w:numPr>
              <w:tabs>
                <w:tab w:val="left" w:pos="0"/>
                <w:tab w:val="left" w:pos="459"/>
              </w:tabs>
              <w:spacing w:after="0" w:line="240" w:lineRule="auto"/>
              <w:ind w:left="459" w:hanging="284"/>
              <w:jc w:val="both"/>
              <w:rPr>
                <w:rFonts w:ascii="Times New Roman" w:eastAsia="Times New Roman" w:hAnsi="Times New Roman" w:cs="Times New Roman"/>
                <w:b/>
                <w:color w:val="000000"/>
                <w:sz w:val="24"/>
                <w:szCs w:val="24"/>
                <w:lang w:eastAsia="en-GB"/>
              </w:rPr>
            </w:pPr>
            <w:r w:rsidRPr="0094458B">
              <w:rPr>
                <w:rFonts w:ascii="Times New Roman" w:eastAsia="Times New Roman" w:hAnsi="Times New Roman" w:cs="Times New Roman"/>
                <w:color w:val="000000"/>
                <w:sz w:val="24"/>
                <w:szCs w:val="24"/>
                <w:lang w:eastAsia="en-GB"/>
              </w:rPr>
              <w:t>Teiginiui</w:t>
            </w:r>
            <w:r w:rsidR="002D37EB" w:rsidRPr="0094458B">
              <w:rPr>
                <w:rFonts w:ascii="Times New Roman" w:eastAsia="Times New Roman" w:hAnsi="Times New Roman" w:cs="Times New Roman"/>
                <w:color w:val="000000"/>
                <w:sz w:val="24"/>
                <w:szCs w:val="24"/>
                <w:lang w:eastAsia="en-GB"/>
              </w:rPr>
              <w:t xml:space="preserve"> </w:t>
            </w:r>
            <w:r w:rsidR="00784430" w:rsidRPr="0094458B">
              <w:rPr>
                <w:rFonts w:ascii="Times New Roman" w:eastAsia="Times New Roman" w:hAnsi="Times New Roman" w:cs="Times New Roman"/>
                <w:color w:val="000000"/>
                <w:sz w:val="24"/>
                <w:szCs w:val="24"/>
                <w:lang w:eastAsia="en-GB"/>
              </w:rPr>
              <w:t>„</w:t>
            </w:r>
            <w:r w:rsidR="00846F0B" w:rsidRPr="0094458B">
              <w:rPr>
                <w:rFonts w:ascii="Times New Roman" w:eastAsia="Times New Roman" w:hAnsi="Times New Roman" w:cs="Times New Roman"/>
                <w:sz w:val="24"/>
                <w:szCs w:val="24"/>
                <w:lang w:eastAsia="en-GB"/>
              </w:rPr>
              <w:t xml:space="preserve">Mokykloje įprasta su mokiniais, tėvais, </w:t>
            </w:r>
            <w:r w:rsidR="00DC0A9C" w:rsidRPr="0094458B">
              <w:rPr>
                <w:rFonts w:ascii="Times New Roman" w:eastAsia="Times New Roman" w:hAnsi="Times New Roman" w:cs="Times New Roman"/>
                <w:sz w:val="24"/>
                <w:szCs w:val="24"/>
                <w:lang w:eastAsia="en-GB"/>
              </w:rPr>
              <w:t>mokytojais</w:t>
            </w:r>
            <w:r w:rsidR="00846F0B" w:rsidRPr="0094458B">
              <w:rPr>
                <w:rFonts w:ascii="Times New Roman" w:eastAsia="Times New Roman" w:hAnsi="Times New Roman" w:cs="Times New Roman"/>
                <w:sz w:val="24"/>
                <w:szCs w:val="24"/>
                <w:lang w:eastAsia="en-GB"/>
              </w:rPr>
              <w:t xml:space="preserve"> kalbėtis apie mokinių įvairovę, pagarbą bei pagalbą vienas kitam</w:t>
            </w:r>
            <w:r w:rsidRPr="0094458B">
              <w:rPr>
                <w:rFonts w:ascii="Times New Roman" w:eastAsia="Times New Roman" w:hAnsi="Times New Roman" w:cs="Times New Roman"/>
                <w:sz w:val="24"/>
                <w:szCs w:val="24"/>
                <w:lang w:eastAsia="en-GB"/>
              </w:rPr>
              <w:t>“</w:t>
            </w:r>
            <w:r w:rsidR="00846F0B" w:rsidRPr="0094458B">
              <w:rPr>
                <w:rFonts w:ascii="Times New Roman" w:eastAsia="Times New Roman" w:hAnsi="Times New Roman" w:cs="Times New Roman"/>
                <w:sz w:val="24"/>
                <w:szCs w:val="24"/>
                <w:lang w:eastAsia="en-GB"/>
              </w:rPr>
              <w:t xml:space="preserve"> visiškai pritaria 51,7 proc. </w:t>
            </w:r>
            <w:r w:rsidR="00DC0A9C" w:rsidRPr="0094458B">
              <w:rPr>
                <w:rFonts w:ascii="Times New Roman" w:eastAsia="Times New Roman" w:hAnsi="Times New Roman" w:cs="Times New Roman"/>
                <w:sz w:val="24"/>
                <w:szCs w:val="24"/>
                <w:lang w:eastAsia="en-GB"/>
              </w:rPr>
              <w:t>mokytojų</w:t>
            </w:r>
            <w:r w:rsidR="00846F0B" w:rsidRPr="0094458B">
              <w:rPr>
                <w:rFonts w:ascii="Times New Roman" w:eastAsia="Times New Roman" w:hAnsi="Times New Roman" w:cs="Times New Roman"/>
                <w:sz w:val="24"/>
                <w:szCs w:val="24"/>
                <w:lang w:eastAsia="en-GB"/>
              </w:rPr>
              <w:t xml:space="preserve">, daugiau pritaria nei nepritaria 34,5 proc. </w:t>
            </w:r>
            <w:r w:rsidR="00DC0A9C" w:rsidRPr="0094458B">
              <w:rPr>
                <w:rFonts w:ascii="Times New Roman" w:eastAsia="Times New Roman" w:hAnsi="Times New Roman" w:cs="Times New Roman"/>
                <w:sz w:val="24"/>
                <w:szCs w:val="24"/>
                <w:lang w:eastAsia="en-GB"/>
              </w:rPr>
              <w:t xml:space="preserve">mokytojų </w:t>
            </w:r>
            <w:r w:rsidR="0062001B" w:rsidRPr="0094458B">
              <w:rPr>
                <w:rFonts w:ascii="Times New Roman" w:eastAsia="Times New Roman" w:hAnsi="Times New Roman" w:cs="Times New Roman"/>
                <w:sz w:val="24"/>
                <w:szCs w:val="24"/>
                <w:lang w:eastAsia="en-GB"/>
              </w:rPr>
              <w:t>(NŠA tyrimas)</w:t>
            </w:r>
            <w:r w:rsidR="00453647" w:rsidRPr="0094458B">
              <w:rPr>
                <w:rFonts w:ascii="Times New Roman" w:eastAsia="Times New Roman" w:hAnsi="Times New Roman" w:cs="Times New Roman"/>
                <w:sz w:val="24"/>
                <w:szCs w:val="24"/>
                <w:lang w:eastAsia="en-GB"/>
              </w:rPr>
              <w:t>.</w:t>
            </w:r>
          </w:p>
          <w:p w14:paraId="401325E7" w14:textId="10F59C4F" w:rsidR="00E07F99" w:rsidRPr="0094458B" w:rsidRDefault="00E07F99" w:rsidP="0094458B">
            <w:pPr>
              <w:pStyle w:val="Sraopastraipa"/>
              <w:numPr>
                <w:ilvl w:val="0"/>
                <w:numId w:val="6"/>
              </w:numPr>
              <w:tabs>
                <w:tab w:val="left" w:pos="0"/>
                <w:tab w:val="left" w:pos="459"/>
              </w:tabs>
              <w:spacing w:after="0" w:line="240" w:lineRule="auto"/>
              <w:ind w:left="459" w:hanging="284"/>
              <w:jc w:val="both"/>
              <w:rPr>
                <w:rFonts w:ascii="Times New Roman" w:eastAsia="Times New Roman" w:hAnsi="Times New Roman" w:cs="Times New Roman"/>
                <w:b/>
                <w:color w:val="000000"/>
                <w:sz w:val="24"/>
                <w:szCs w:val="24"/>
                <w:lang w:eastAsia="en-GB"/>
              </w:rPr>
            </w:pPr>
            <w:r w:rsidRPr="0094458B">
              <w:rPr>
                <w:rFonts w:ascii="Times New Roman" w:eastAsia="Times New Roman" w:hAnsi="Times New Roman" w:cs="Times New Roman"/>
                <w:color w:val="000000"/>
                <w:sz w:val="24"/>
                <w:szCs w:val="24"/>
                <w:lang w:eastAsia="en-GB"/>
              </w:rPr>
              <w:t xml:space="preserve">Tik </w:t>
            </w:r>
            <w:r w:rsidRPr="0094458B">
              <w:rPr>
                <w:rFonts w:ascii="Times New Roman" w:eastAsia="Times New Roman" w:hAnsi="Times New Roman" w:cs="Times New Roman"/>
                <w:sz w:val="24"/>
                <w:szCs w:val="24"/>
                <w:lang w:eastAsia="en-GB"/>
              </w:rPr>
              <w:t>pavienėse stebėtose (</w:t>
            </w:r>
            <w:r w:rsidR="001627B1" w:rsidRPr="0094458B">
              <w:rPr>
                <w:rFonts w:ascii="Times New Roman" w:eastAsia="Times New Roman" w:hAnsi="Times New Roman" w:cs="Times New Roman"/>
                <w:sz w:val="24"/>
                <w:szCs w:val="24"/>
                <w:lang w:eastAsia="en-GB"/>
              </w:rPr>
              <w:t xml:space="preserve">6 </w:t>
            </w:r>
            <w:r w:rsidRPr="0094458B">
              <w:rPr>
                <w:rFonts w:ascii="Times New Roman" w:eastAsia="Times New Roman" w:hAnsi="Times New Roman" w:cs="Times New Roman"/>
                <w:sz w:val="24"/>
                <w:szCs w:val="24"/>
                <w:lang w:eastAsia="en-GB"/>
              </w:rPr>
              <w:t xml:space="preserve">proc.) </w:t>
            </w:r>
            <w:r w:rsidRPr="0094458B">
              <w:rPr>
                <w:rFonts w:ascii="Times New Roman" w:eastAsia="Times New Roman" w:hAnsi="Times New Roman" w:cs="Times New Roman"/>
                <w:color w:val="000000"/>
                <w:sz w:val="24"/>
                <w:szCs w:val="24"/>
                <w:lang w:eastAsia="en-GB"/>
              </w:rPr>
              <w:t xml:space="preserve">pamokose </w:t>
            </w:r>
            <w:r w:rsidR="00DF7F8D" w:rsidRPr="0094458B">
              <w:rPr>
                <w:rFonts w:ascii="Times New Roman" w:eastAsia="Times New Roman" w:hAnsi="Times New Roman" w:cs="Times New Roman"/>
                <w:color w:val="000000"/>
                <w:sz w:val="24"/>
                <w:szCs w:val="24"/>
                <w:lang w:eastAsia="en-GB"/>
              </w:rPr>
              <w:t xml:space="preserve">buvo fiksuotos šios pamokos ugdymo planavimo priemonės: </w:t>
            </w:r>
            <w:r w:rsidRPr="0094458B">
              <w:rPr>
                <w:rFonts w:ascii="Times New Roman" w:eastAsia="Times New Roman" w:hAnsi="Times New Roman" w:cs="Times New Roman"/>
                <w:color w:val="000000"/>
                <w:sz w:val="24"/>
                <w:szCs w:val="24"/>
                <w:lang w:eastAsia="en-GB"/>
              </w:rPr>
              <w:t xml:space="preserve">ugdymo tikslų, turinio pritaikymas kiekvienam mokiniui, tikslingai skirtos užduotys, panaudotos įvairios priemonės, kurios skatino aktyvų </w:t>
            </w:r>
            <w:r w:rsidR="0011668D" w:rsidRPr="0094458B">
              <w:rPr>
                <w:rFonts w:ascii="Times New Roman" w:eastAsia="Times New Roman" w:hAnsi="Times New Roman" w:cs="Times New Roman"/>
                <w:color w:val="000000"/>
                <w:sz w:val="24"/>
                <w:szCs w:val="24"/>
                <w:lang w:eastAsia="en-GB"/>
              </w:rPr>
              <w:t xml:space="preserve">mokinių </w:t>
            </w:r>
            <w:r w:rsidRPr="0094458B">
              <w:rPr>
                <w:rFonts w:ascii="Times New Roman" w:eastAsia="Times New Roman" w:hAnsi="Times New Roman" w:cs="Times New Roman"/>
                <w:color w:val="000000"/>
                <w:sz w:val="24"/>
                <w:szCs w:val="24"/>
                <w:lang w:eastAsia="en-GB"/>
              </w:rPr>
              <w:t xml:space="preserve">mokymąsi pagal poreikius ir gebėjimus. </w:t>
            </w:r>
          </w:p>
          <w:p w14:paraId="4B1676CC" w14:textId="4C1B721D" w:rsidR="00F46078" w:rsidRPr="0094458B" w:rsidRDefault="00F46078" w:rsidP="0094458B">
            <w:pPr>
              <w:pStyle w:val="Sraopastraipa"/>
              <w:numPr>
                <w:ilvl w:val="0"/>
                <w:numId w:val="6"/>
              </w:numPr>
              <w:tabs>
                <w:tab w:val="left" w:pos="459"/>
              </w:tabs>
              <w:spacing w:after="0" w:line="240" w:lineRule="auto"/>
              <w:ind w:left="459" w:hanging="284"/>
              <w:jc w:val="both"/>
              <w:rPr>
                <w:rFonts w:ascii="Times New Roman" w:eastAsia="Times New Roman" w:hAnsi="Times New Roman" w:cs="Times New Roman"/>
                <w:bCs/>
                <w:sz w:val="24"/>
                <w:szCs w:val="24"/>
                <w:lang w:eastAsia="en-GB"/>
              </w:rPr>
            </w:pPr>
            <w:r w:rsidRPr="0094458B">
              <w:rPr>
                <w:rFonts w:ascii="Times New Roman" w:eastAsia="Times New Roman" w:hAnsi="Times New Roman" w:cs="Times New Roman"/>
                <w:bCs/>
                <w:sz w:val="24"/>
                <w:szCs w:val="24"/>
                <w:lang w:eastAsia="en-GB"/>
              </w:rPr>
              <w:t xml:space="preserve">Mokykla neturi </w:t>
            </w:r>
            <w:proofErr w:type="spellStart"/>
            <w:r w:rsidRPr="0094458B">
              <w:rPr>
                <w:rFonts w:ascii="Times New Roman" w:eastAsia="Times New Roman" w:hAnsi="Times New Roman" w:cs="Times New Roman"/>
                <w:bCs/>
                <w:sz w:val="24"/>
                <w:szCs w:val="24"/>
                <w:lang w:eastAsia="en-GB"/>
              </w:rPr>
              <w:t>saviizoliacijoje</w:t>
            </w:r>
            <w:proofErr w:type="spellEnd"/>
            <w:r w:rsidRPr="0094458B">
              <w:rPr>
                <w:rFonts w:ascii="Times New Roman" w:eastAsia="Times New Roman" w:hAnsi="Times New Roman" w:cs="Times New Roman"/>
                <w:bCs/>
                <w:sz w:val="24"/>
                <w:szCs w:val="24"/>
                <w:lang w:eastAsia="en-GB"/>
              </w:rPr>
              <w:t xml:space="preserve"> dėl COVID-19 susirgimo esančių mokinių ugdymo užtikrinimo tvarkos. Mokytojai veikia savo nuožiūra (</w:t>
            </w:r>
            <w:r w:rsidR="00DF7F8D" w:rsidRPr="0094458B">
              <w:rPr>
                <w:rFonts w:ascii="Times New Roman" w:eastAsia="Times New Roman" w:hAnsi="Times New Roman" w:cs="Times New Roman"/>
                <w:bCs/>
                <w:sz w:val="24"/>
                <w:szCs w:val="24"/>
                <w:lang w:eastAsia="en-GB"/>
              </w:rPr>
              <w:t xml:space="preserve">kelia </w:t>
            </w:r>
            <w:r w:rsidR="00784430" w:rsidRPr="0094458B">
              <w:rPr>
                <w:rFonts w:ascii="Times New Roman" w:eastAsia="Times New Roman" w:hAnsi="Times New Roman" w:cs="Times New Roman"/>
                <w:bCs/>
                <w:sz w:val="24"/>
                <w:szCs w:val="24"/>
                <w:lang w:eastAsia="en-GB"/>
              </w:rPr>
              <w:t xml:space="preserve">užduotis </w:t>
            </w:r>
            <w:r w:rsidR="00DF7F8D" w:rsidRPr="0094458B">
              <w:rPr>
                <w:rFonts w:ascii="Times New Roman" w:eastAsia="Times New Roman" w:hAnsi="Times New Roman" w:cs="Times New Roman"/>
                <w:bCs/>
                <w:sz w:val="24"/>
                <w:szCs w:val="24"/>
                <w:lang w:eastAsia="en-GB"/>
              </w:rPr>
              <w:t>į „</w:t>
            </w:r>
            <w:proofErr w:type="spellStart"/>
            <w:r w:rsidR="00784430" w:rsidRPr="0094458B">
              <w:rPr>
                <w:rFonts w:ascii="Times New Roman" w:eastAsia="Times New Roman" w:hAnsi="Times New Roman" w:cs="Times New Roman"/>
                <w:bCs/>
                <w:sz w:val="24"/>
                <w:szCs w:val="24"/>
                <w:lang w:eastAsia="en-GB"/>
              </w:rPr>
              <w:t>M</w:t>
            </w:r>
            <w:r w:rsidR="00DF7F8D" w:rsidRPr="0094458B">
              <w:rPr>
                <w:rFonts w:ascii="Times New Roman" w:eastAsia="Times New Roman" w:hAnsi="Times New Roman" w:cs="Times New Roman"/>
                <w:bCs/>
                <w:sz w:val="24"/>
                <w:szCs w:val="24"/>
                <w:lang w:eastAsia="en-GB"/>
              </w:rPr>
              <w:t>oodle</w:t>
            </w:r>
            <w:proofErr w:type="spellEnd"/>
            <w:r w:rsidR="00DF7F8D" w:rsidRPr="0094458B">
              <w:rPr>
                <w:rFonts w:ascii="Times New Roman" w:eastAsia="Times New Roman" w:hAnsi="Times New Roman" w:cs="Times New Roman"/>
                <w:bCs/>
                <w:sz w:val="24"/>
                <w:szCs w:val="24"/>
                <w:lang w:eastAsia="en-GB"/>
              </w:rPr>
              <w:t>“</w:t>
            </w:r>
            <w:r w:rsidR="00784430" w:rsidRPr="0094458B">
              <w:rPr>
                <w:rFonts w:ascii="Times New Roman" w:eastAsia="Times New Roman" w:hAnsi="Times New Roman" w:cs="Times New Roman"/>
                <w:bCs/>
                <w:sz w:val="24"/>
                <w:szCs w:val="24"/>
                <w:lang w:eastAsia="en-GB"/>
              </w:rPr>
              <w:t xml:space="preserve">, siunčia per </w:t>
            </w:r>
            <w:r w:rsidR="00DF7F8D" w:rsidRPr="0094458B">
              <w:rPr>
                <w:rFonts w:ascii="Times New Roman" w:eastAsia="Times New Roman" w:hAnsi="Times New Roman" w:cs="Times New Roman"/>
                <w:bCs/>
                <w:sz w:val="24"/>
                <w:szCs w:val="24"/>
                <w:lang w:eastAsia="en-GB"/>
              </w:rPr>
              <w:t>„</w:t>
            </w:r>
            <w:proofErr w:type="spellStart"/>
            <w:r w:rsidR="00784430" w:rsidRPr="0094458B">
              <w:rPr>
                <w:rFonts w:ascii="Times New Roman" w:eastAsia="Times New Roman" w:hAnsi="Times New Roman" w:cs="Times New Roman"/>
                <w:bCs/>
                <w:sz w:val="24"/>
                <w:szCs w:val="24"/>
                <w:lang w:eastAsia="en-GB"/>
              </w:rPr>
              <w:t>Tam</w:t>
            </w:r>
            <w:r w:rsidRPr="0094458B">
              <w:rPr>
                <w:rFonts w:ascii="Times New Roman" w:eastAsia="Times New Roman" w:hAnsi="Times New Roman" w:cs="Times New Roman"/>
                <w:bCs/>
                <w:sz w:val="24"/>
                <w:szCs w:val="24"/>
                <w:lang w:eastAsia="en-GB"/>
              </w:rPr>
              <w:t>o</w:t>
            </w:r>
            <w:proofErr w:type="spellEnd"/>
            <w:r w:rsidR="00DF7F8D" w:rsidRPr="0094458B">
              <w:rPr>
                <w:rFonts w:ascii="Times New Roman" w:eastAsia="Times New Roman" w:hAnsi="Times New Roman" w:cs="Times New Roman"/>
                <w:bCs/>
                <w:sz w:val="24"/>
                <w:szCs w:val="24"/>
                <w:lang w:eastAsia="en-GB"/>
              </w:rPr>
              <w:t>“</w:t>
            </w:r>
            <w:r w:rsidRPr="0094458B">
              <w:rPr>
                <w:rFonts w:ascii="Times New Roman" w:eastAsia="Times New Roman" w:hAnsi="Times New Roman" w:cs="Times New Roman"/>
                <w:bCs/>
                <w:sz w:val="24"/>
                <w:szCs w:val="24"/>
                <w:lang w:eastAsia="en-GB"/>
              </w:rPr>
              <w:t>, jungia</w:t>
            </w:r>
            <w:r w:rsidR="00DF7F8D" w:rsidRPr="0094458B">
              <w:rPr>
                <w:rFonts w:ascii="Times New Roman" w:eastAsia="Times New Roman" w:hAnsi="Times New Roman" w:cs="Times New Roman"/>
                <w:bCs/>
                <w:sz w:val="24"/>
                <w:szCs w:val="24"/>
                <w:lang w:eastAsia="en-GB"/>
              </w:rPr>
              <w:t>si</w:t>
            </w:r>
            <w:r w:rsidRPr="0094458B">
              <w:rPr>
                <w:rFonts w:ascii="Times New Roman" w:eastAsia="Times New Roman" w:hAnsi="Times New Roman" w:cs="Times New Roman"/>
                <w:bCs/>
                <w:sz w:val="24"/>
                <w:szCs w:val="24"/>
                <w:lang w:eastAsia="en-GB"/>
              </w:rPr>
              <w:t xml:space="preserve"> į vaizdo pamokas po kontaktinių pamokų)</w:t>
            </w:r>
            <w:r w:rsidR="00B37891" w:rsidRPr="0094458B">
              <w:rPr>
                <w:rFonts w:ascii="Times New Roman" w:eastAsia="Times New Roman" w:hAnsi="Times New Roman" w:cs="Times New Roman"/>
                <w:bCs/>
                <w:sz w:val="24"/>
                <w:szCs w:val="24"/>
                <w:lang w:eastAsia="en-GB"/>
              </w:rPr>
              <w:t>.</w:t>
            </w:r>
          </w:p>
          <w:p w14:paraId="2B037E5B" w14:textId="3BB5B770" w:rsidR="00E07F99" w:rsidRPr="0094458B" w:rsidRDefault="00DA33B4" w:rsidP="0094458B">
            <w:pPr>
              <w:pStyle w:val="Sraopastraipa"/>
              <w:tabs>
                <w:tab w:val="left" w:pos="0"/>
              </w:tabs>
              <w:spacing w:after="0" w:line="240" w:lineRule="auto"/>
              <w:ind w:left="0"/>
              <w:jc w:val="both"/>
              <w:rPr>
                <w:rFonts w:ascii="Times New Roman" w:hAnsi="Times New Roman" w:cs="Times New Roman"/>
                <w:color w:val="000000"/>
                <w:sz w:val="24"/>
                <w:szCs w:val="24"/>
                <w:lang w:eastAsia="pl-PL"/>
              </w:rPr>
            </w:pPr>
            <w:proofErr w:type="spellStart"/>
            <w:r w:rsidRPr="0094458B">
              <w:rPr>
                <w:rFonts w:ascii="Times New Roman" w:hAnsi="Times New Roman" w:cs="Times New Roman"/>
                <w:iCs/>
                <w:color w:val="000000"/>
                <w:sz w:val="24"/>
                <w:szCs w:val="24"/>
                <w:shd w:val="clear" w:color="auto" w:fill="FFFFFF"/>
              </w:rPr>
              <w:t>Pastoliavimas</w:t>
            </w:r>
            <w:proofErr w:type="spellEnd"/>
            <w:r w:rsidRPr="0094458B">
              <w:rPr>
                <w:rFonts w:ascii="Times New Roman" w:hAnsi="Times New Roman" w:cs="Times New Roman"/>
                <w:iCs/>
                <w:color w:val="000000"/>
                <w:sz w:val="24"/>
                <w:szCs w:val="24"/>
                <w:shd w:val="clear" w:color="auto" w:fill="FFFFFF"/>
              </w:rPr>
              <w:t>, t.</w:t>
            </w:r>
            <w:r w:rsidR="00DF7F8D" w:rsidRPr="0094458B">
              <w:rPr>
                <w:rFonts w:ascii="Times New Roman" w:hAnsi="Times New Roman" w:cs="Times New Roman"/>
                <w:iCs/>
                <w:color w:val="000000"/>
                <w:sz w:val="24"/>
                <w:szCs w:val="24"/>
                <w:shd w:val="clear" w:color="auto" w:fill="FFFFFF"/>
              </w:rPr>
              <w:t xml:space="preserve"> </w:t>
            </w:r>
            <w:r w:rsidRPr="0094458B">
              <w:rPr>
                <w:rFonts w:ascii="Times New Roman" w:hAnsi="Times New Roman" w:cs="Times New Roman"/>
                <w:iCs/>
                <w:color w:val="000000"/>
                <w:sz w:val="24"/>
                <w:szCs w:val="24"/>
                <w:shd w:val="clear" w:color="auto" w:fill="FFFFFF"/>
              </w:rPr>
              <w:t xml:space="preserve">y. ugdymo planavimo būdas, kurio metu numatomi </w:t>
            </w:r>
            <w:r w:rsidRPr="0094458B">
              <w:rPr>
                <w:rFonts w:ascii="Times New Roman" w:hAnsi="Times New Roman" w:cs="Times New Roman"/>
                <w:color w:val="000000"/>
                <w:sz w:val="24"/>
                <w:szCs w:val="24"/>
                <w:lang w:eastAsia="pl-PL"/>
              </w:rPr>
              <w:t>edukaciniai sprendimai, padedantys mokiniams išvengti mokymosi kliūčių, progimnazijoje priimtinas:</w:t>
            </w:r>
          </w:p>
          <w:p w14:paraId="028212CB" w14:textId="66DDC5BA" w:rsidR="00DA33B4" w:rsidRPr="0094458B" w:rsidRDefault="00DA33B4" w:rsidP="0094458B">
            <w:pPr>
              <w:pStyle w:val="Sraopastraipa"/>
              <w:numPr>
                <w:ilvl w:val="0"/>
                <w:numId w:val="6"/>
              </w:numPr>
              <w:tabs>
                <w:tab w:val="left" w:pos="459"/>
              </w:tabs>
              <w:spacing w:after="0" w:line="240" w:lineRule="auto"/>
              <w:ind w:left="459" w:hanging="284"/>
              <w:jc w:val="both"/>
              <w:rPr>
                <w:rFonts w:ascii="Times New Roman" w:hAnsi="Times New Roman" w:cs="Times New Roman"/>
                <w:bCs/>
                <w:sz w:val="24"/>
                <w:szCs w:val="24"/>
              </w:rPr>
            </w:pPr>
            <w:r w:rsidRPr="0094458B">
              <w:rPr>
                <w:rFonts w:ascii="Times New Roman" w:hAnsi="Times New Roman" w:cs="Times New Roman"/>
                <w:bCs/>
                <w:sz w:val="24"/>
                <w:szCs w:val="24"/>
              </w:rPr>
              <w:t>Pamokos stebėjimo protokoluose užfiksuota</w:t>
            </w:r>
            <w:r w:rsidR="00DF7F8D" w:rsidRPr="0094458B">
              <w:rPr>
                <w:rFonts w:ascii="Times New Roman" w:hAnsi="Times New Roman" w:cs="Times New Roman"/>
                <w:bCs/>
                <w:sz w:val="24"/>
                <w:szCs w:val="24"/>
              </w:rPr>
              <w:t>, kad</w:t>
            </w:r>
            <w:r w:rsidRPr="0094458B">
              <w:rPr>
                <w:rFonts w:ascii="Times New Roman" w:hAnsi="Times New Roman" w:cs="Times New Roman"/>
                <w:bCs/>
                <w:sz w:val="24"/>
                <w:szCs w:val="24"/>
              </w:rPr>
              <w:t xml:space="preserve">: a) teikiama pagalba kiekvienam mokiniui, bet neišskirta kaip stiprioji veikla – 8 pamokose; b) mokinė teikia pagalbą – 1; c) per mažai pagalbos – 1. </w:t>
            </w:r>
          </w:p>
          <w:p w14:paraId="68671F91" w14:textId="4C908B18" w:rsidR="003136A5" w:rsidRPr="0094458B" w:rsidRDefault="00846F0B" w:rsidP="0094458B">
            <w:pPr>
              <w:pStyle w:val="Sraopastraipa"/>
              <w:numPr>
                <w:ilvl w:val="0"/>
                <w:numId w:val="6"/>
              </w:numPr>
              <w:tabs>
                <w:tab w:val="left" w:pos="459"/>
              </w:tabs>
              <w:spacing w:after="0" w:line="240" w:lineRule="auto"/>
              <w:ind w:left="459" w:hanging="284"/>
              <w:jc w:val="both"/>
              <w:rPr>
                <w:rFonts w:ascii="Times New Roman" w:hAnsi="Times New Roman" w:cs="Times New Roman"/>
                <w:bCs/>
                <w:sz w:val="24"/>
                <w:szCs w:val="24"/>
              </w:rPr>
            </w:pPr>
            <w:r w:rsidRPr="0094458B">
              <w:rPr>
                <w:rFonts w:ascii="Times New Roman" w:hAnsi="Times New Roman" w:cs="Times New Roman"/>
                <w:bCs/>
                <w:sz w:val="24"/>
                <w:szCs w:val="24"/>
              </w:rPr>
              <w:t xml:space="preserve">Išskirtas </w:t>
            </w:r>
            <w:proofErr w:type="spellStart"/>
            <w:r w:rsidRPr="0094458B">
              <w:rPr>
                <w:rFonts w:ascii="Times New Roman" w:hAnsi="Times New Roman" w:cs="Times New Roman"/>
                <w:bCs/>
                <w:sz w:val="24"/>
                <w:szCs w:val="24"/>
              </w:rPr>
              <w:t>pastoliavimas</w:t>
            </w:r>
            <w:proofErr w:type="spellEnd"/>
            <w:r w:rsidRPr="0094458B">
              <w:rPr>
                <w:rFonts w:ascii="Times New Roman" w:hAnsi="Times New Roman" w:cs="Times New Roman"/>
                <w:bCs/>
                <w:sz w:val="24"/>
                <w:szCs w:val="24"/>
              </w:rPr>
              <w:t xml:space="preserve"> mokiniui ugdymo procese (parama teikiama bet kuriam mokiniui, kuris susiduria su mokymosi kliūtimis) kaip stiprioji veikla </w:t>
            </w:r>
            <w:r w:rsidR="007563E3" w:rsidRPr="0094458B">
              <w:rPr>
                <w:rFonts w:ascii="Times New Roman" w:hAnsi="Times New Roman" w:cs="Times New Roman"/>
                <w:sz w:val="24"/>
                <w:szCs w:val="24"/>
              </w:rPr>
              <w:t>(</w:t>
            </w:r>
            <w:r w:rsidR="002867E6" w:rsidRPr="0094458B">
              <w:rPr>
                <w:rFonts w:ascii="Times New Roman" w:hAnsi="Times New Roman" w:cs="Times New Roman"/>
                <w:sz w:val="24"/>
                <w:szCs w:val="24"/>
              </w:rPr>
              <w:t>„</w:t>
            </w:r>
            <w:r w:rsidR="007563E3" w:rsidRPr="0094458B">
              <w:rPr>
                <w:rFonts w:ascii="Times New Roman" w:hAnsi="Times New Roman" w:cs="Times New Roman"/>
                <w:sz w:val="24"/>
                <w:szCs w:val="24"/>
              </w:rPr>
              <w:t xml:space="preserve">paveiki pagalba kiekvienam mokiniui“, </w:t>
            </w:r>
            <w:r w:rsidR="002867E6" w:rsidRPr="0094458B">
              <w:rPr>
                <w:rFonts w:ascii="Times New Roman" w:hAnsi="Times New Roman" w:cs="Times New Roman"/>
                <w:sz w:val="24"/>
                <w:szCs w:val="24"/>
              </w:rPr>
              <w:t>„</w:t>
            </w:r>
            <w:r w:rsidR="007563E3" w:rsidRPr="0094458B">
              <w:rPr>
                <w:rFonts w:ascii="Times New Roman" w:hAnsi="Times New Roman" w:cs="Times New Roman"/>
                <w:sz w:val="24"/>
                <w:szCs w:val="24"/>
              </w:rPr>
              <w:t xml:space="preserve">savalaikė pagalba“, </w:t>
            </w:r>
            <w:r w:rsidR="002867E6" w:rsidRPr="0094458B">
              <w:rPr>
                <w:rFonts w:ascii="Times New Roman" w:hAnsi="Times New Roman" w:cs="Times New Roman"/>
                <w:sz w:val="24"/>
                <w:szCs w:val="24"/>
              </w:rPr>
              <w:t>„</w:t>
            </w:r>
            <w:r w:rsidR="007563E3" w:rsidRPr="0094458B">
              <w:rPr>
                <w:rFonts w:ascii="Times New Roman" w:hAnsi="Times New Roman" w:cs="Times New Roman"/>
                <w:sz w:val="24"/>
                <w:szCs w:val="24"/>
              </w:rPr>
              <w:t>numatomi trys pagalbos būdai (mokytojo, draugo, skaičiuotuvo</w:t>
            </w:r>
            <w:r w:rsidR="002867E6" w:rsidRPr="0094458B">
              <w:rPr>
                <w:rFonts w:ascii="Times New Roman" w:hAnsi="Times New Roman" w:cs="Times New Roman"/>
                <w:sz w:val="24"/>
                <w:szCs w:val="24"/>
              </w:rPr>
              <w:t>)</w:t>
            </w:r>
            <w:r w:rsidR="007563E3" w:rsidRPr="0094458B">
              <w:rPr>
                <w:rFonts w:ascii="Times New Roman" w:hAnsi="Times New Roman" w:cs="Times New Roman"/>
                <w:sz w:val="24"/>
                <w:szCs w:val="24"/>
              </w:rPr>
              <w:t xml:space="preserve">“, </w:t>
            </w:r>
            <w:r w:rsidR="002867E6" w:rsidRPr="0094458B">
              <w:rPr>
                <w:rFonts w:ascii="Times New Roman" w:hAnsi="Times New Roman" w:cs="Times New Roman"/>
                <w:sz w:val="24"/>
                <w:szCs w:val="24"/>
              </w:rPr>
              <w:t>„</w:t>
            </w:r>
            <w:r w:rsidR="007563E3" w:rsidRPr="0094458B">
              <w:rPr>
                <w:rFonts w:ascii="Times New Roman" w:hAnsi="Times New Roman" w:cs="Times New Roman"/>
                <w:sz w:val="24"/>
                <w:szCs w:val="24"/>
              </w:rPr>
              <w:t xml:space="preserve">ugdymo tempo pritaikymas pagal gebėjimus“, </w:t>
            </w:r>
            <w:r w:rsidR="002867E6" w:rsidRPr="0094458B">
              <w:rPr>
                <w:rFonts w:ascii="Times New Roman" w:hAnsi="Times New Roman" w:cs="Times New Roman"/>
                <w:sz w:val="24"/>
                <w:szCs w:val="24"/>
              </w:rPr>
              <w:t>„</w:t>
            </w:r>
            <w:r w:rsidR="007563E3" w:rsidRPr="0094458B">
              <w:rPr>
                <w:rFonts w:ascii="Times New Roman" w:hAnsi="Times New Roman" w:cs="Times New Roman"/>
                <w:sz w:val="24"/>
                <w:szCs w:val="24"/>
              </w:rPr>
              <w:t xml:space="preserve">pagalba teikiama kiekvienam pagal poreikį“, </w:t>
            </w:r>
            <w:r w:rsidR="002867E6" w:rsidRPr="0094458B">
              <w:rPr>
                <w:rFonts w:ascii="Times New Roman" w:hAnsi="Times New Roman" w:cs="Times New Roman"/>
                <w:sz w:val="24"/>
                <w:szCs w:val="24"/>
              </w:rPr>
              <w:t>„</w:t>
            </w:r>
            <w:r w:rsidR="007563E3" w:rsidRPr="0094458B">
              <w:rPr>
                <w:rFonts w:ascii="Times New Roman" w:hAnsi="Times New Roman" w:cs="Times New Roman"/>
                <w:sz w:val="24"/>
                <w:szCs w:val="24"/>
              </w:rPr>
              <w:t>pagalba teikiama visai</w:t>
            </w:r>
            <w:r w:rsidR="002867E6" w:rsidRPr="0094458B">
              <w:rPr>
                <w:rFonts w:ascii="Times New Roman" w:hAnsi="Times New Roman" w:cs="Times New Roman"/>
                <w:sz w:val="24"/>
                <w:szCs w:val="24"/>
              </w:rPr>
              <w:t>s</w:t>
            </w:r>
            <w:r w:rsidR="007563E3" w:rsidRPr="0094458B">
              <w:rPr>
                <w:rFonts w:ascii="Times New Roman" w:hAnsi="Times New Roman" w:cs="Times New Roman"/>
                <w:sz w:val="24"/>
                <w:szCs w:val="24"/>
              </w:rPr>
              <w:t xml:space="preserve"> aspektais: konsultavimas, priemonės, aplinka“, </w:t>
            </w:r>
            <w:r w:rsidR="002867E6" w:rsidRPr="0094458B">
              <w:rPr>
                <w:rFonts w:ascii="Times New Roman" w:hAnsi="Times New Roman" w:cs="Times New Roman"/>
                <w:sz w:val="24"/>
                <w:szCs w:val="24"/>
              </w:rPr>
              <w:t>„</w:t>
            </w:r>
            <w:r w:rsidR="007563E3" w:rsidRPr="0094458B">
              <w:rPr>
                <w:rFonts w:ascii="Times New Roman" w:hAnsi="Times New Roman" w:cs="Times New Roman"/>
                <w:sz w:val="24"/>
                <w:szCs w:val="24"/>
              </w:rPr>
              <w:t>pagalba lietuviškai nekalbančiam vaikui“) 22,1 proc. stebėtų</w:t>
            </w:r>
            <w:r w:rsidR="007563E3" w:rsidRPr="0094458B">
              <w:rPr>
                <w:rFonts w:ascii="Times New Roman" w:hAnsi="Times New Roman" w:cs="Times New Roman"/>
                <w:bCs/>
                <w:sz w:val="24"/>
                <w:szCs w:val="24"/>
              </w:rPr>
              <w:t xml:space="preserve"> pamokų</w:t>
            </w:r>
            <w:r w:rsidRPr="0094458B">
              <w:rPr>
                <w:rFonts w:ascii="Times New Roman" w:hAnsi="Times New Roman" w:cs="Times New Roman"/>
                <w:bCs/>
                <w:sz w:val="24"/>
                <w:szCs w:val="24"/>
              </w:rPr>
              <w:t xml:space="preserve">, kaip tobulintina – </w:t>
            </w:r>
            <w:r w:rsidR="007563E3" w:rsidRPr="0094458B">
              <w:rPr>
                <w:rFonts w:ascii="Times New Roman" w:hAnsi="Times New Roman" w:cs="Times New Roman"/>
                <w:bCs/>
                <w:sz w:val="24"/>
                <w:szCs w:val="24"/>
              </w:rPr>
              <w:t>5,9</w:t>
            </w:r>
            <w:r w:rsidR="005209CF" w:rsidRPr="0094458B">
              <w:rPr>
                <w:rFonts w:ascii="Times New Roman" w:hAnsi="Times New Roman" w:cs="Times New Roman"/>
                <w:bCs/>
                <w:sz w:val="24"/>
                <w:szCs w:val="24"/>
              </w:rPr>
              <w:t xml:space="preserve"> proc.</w:t>
            </w:r>
            <w:r w:rsidR="007563E3" w:rsidRPr="0094458B">
              <w:rPr>
                <w:rFonts w:ascii="Times New Roman" w:hAnsi="Times New Roman" w:cs="Times New Roman"/>
                <w:bCs/>
                <w:sz w:val="24"/>
                <w:szCs w:val="24"/>
              </w:rPr>
              <w:t xml:space="preserve"> pamokų.</w:t>
            </w:r>
          </w:p>
          <w:p w14:paraId="2D2D3E21" w14:textId="6034F06F" w:rsidR="007563E3" w:rsidRPr="0094458B" w:rsidRDefault="007563E3" w:rsidP="0094458B">
            <w:pPr>
              <w:pStyle w:val="Sraopastraipa"/>
              <w:numPr>
                <w:ilvl w:val="0"/>
                <w:numId w:val="6"/>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Išanalizavus stebėtų pamokų protokolus</w:t>
            </w:r>
            <w:r w:rsidR="002867E6" w:rsidRPr="0094458B">
              <w:rPr>
                <w:rFonts w:ascii="Times New Roman" w:hAnsi="Times New Roman" w:cs="Times New Roman"/>
                <w:sz w:val="24"/>
                <w:szCs w:val="24"/>
              </w:rPr>
              <w:t>,</w:t>
            </w:r>
            <w:r w:rsidRPr="0094458B">
              <w:rPr>
                <w:rFonts w:ascii="Times New Roman" w:hAnsi="Times New Roman" w:cs="Times New Roman"/>
                <w:sz w:val="24"/>
                <w:szCs w:val="24"/>
              </w:rPr>
              <w:t xml:space="preserve"> galima teigti, kad tinkamai parengta mokymosi aplinka</w:t>
            </w:r>
            <w:r w:rsidR="001662CC" w:rsidRPr="0094458B">
              <w:rPr>
                <w:rFonts w:ascii="Times New Roman" w:hAnsi="Times New Roman" w:cs="Times New Roman"/>
                <w:sz w:val="24"/>
                <w:szCs w:val="24"/>
              </w:rPr>
              <w:t>, metodų ir būdų parinkimas bei</w:t>
            </w:r>
            <w:r w:rsidRPr="0094458B">
              <w:rPr>
                <w:rFonts w:ascii="Times New Roman" w:hAnsi="Times New Roman" w:cs="Times New Roman"/>
                <w:sz w:val="24"/>
                <w:szCs w:val="24"/>
              </w:rPr>
              <w:t xml:space="preserve"> IKT naudojimas sustiprina </w:t>
            </w:r>
            <w:proofErr w:type="spellStart"/>
            <w:r w:rsidRPr="0094458B">
              <w:rPr>
                <w:rFonts w:ascii="Times New Roman" w:hAnsi="Times New Roman" w:cs="Times New Roman"/>
                <w:sz w:val="24"/>
                <w:szCs w:val="24"/>
              </w:rPr>
              <w:t>pastoliavimą</w:t>
            </w:r>
            <w:proofErr w:type="spellEnd"/>
            <w:r w:rsidRPr="0094458B">
              <w:rPr>
                <w:rFonts w:ascii="Times New Roman" w:hAnsi="Times New Roman" w:cs="Times New Roman"/>
                <w:sz w:val="24"/>
                <w:szCs w:val="24"/>
              </w:rPr>
              <w:t xml:space="preserve"> ir pade</w:t>
            </w:r>
            <w:r w:rsidR="00453647" w:rsidRPr="0094458B">
              <w:rPr>
                <w:rFonts w:ascii="Times New Roman" w:hAnsi="Times New Roman" w:cs="Times New Roman"/>
                <w:sz w:val="24"/>
                <w:szCs w:val="24"/>
              </w:rPr>
              <w:t>da mokiniams patirti sėkmę. 32,</w:t>
            </w:r>
            <w:r w:rsidRPr="0094458B">
              <w:rPr>
                <w:rFonts w:ascii="Times New Roman" w:hAnsi="Times New Roman" w:cs="Times New Roman"/>
                <w:sz w:val="24"/>
                <w:szCs w:val="24"/>
              </w:rPr>
              <w:t>4 proc. stebėtų pamokų šis aspektas buvo įvard</w:t>
            </w:r>
            <w:r w:rsidR="002867E6" w:rsidRPr="0094458B">
              <w:rPr>
                <w:rFonts w:ascii="Times New Roman" w:hAnsi="Times New Roman" w:cs="Times New Roman"/>
                <w:sz w:val="24"/>
                <w:szCs w:val="24"/>
              </w:rPr>
              <w:t>y</w:t>
            </w:r>
            <w:r w:rsidRPr="0094458B">
              <w:rPr>
                <w:rFonts w:ascii="Times New Roman" w:hAnsi="Times New Roman" w:cs="Times New Roman"/>
                <w:sz w:val="24"/>
                <w:szCs w:val="24"/>
              </w:rPr>
              <w:t xml:space="preserve">tas kaip stiprioji veikla </w:t>
            </w:r>
            <w:r w:rsidRPr="0094458B">
              <w:rPr>
                <w:rFonts w:ascii="Times New Roman" w:hAnsi="Times New Roman" w:cs="Times New Roman"/>
                <w:sz w:val="24"/>
                <w:szCs w:val="24"/>
              </w:rPr>
              <w:lastRenderedPageBreak/>
              <w:t>pamokoje. Kaip tobulintina pamokos veikla nustatyta 11,8 proc. stebėtų pamokų.</w:t>
            </w:r>
          </w:p>
          <w:p w14:paraId="55A6A464" w14:textId="64358492" w:rsidR="00787CB2" w:rsidRPr="0094458B" w:rsidRDefault="008F6723" w:rsidP="0094458B">
            <w:pPr>
              <w:pStyle w:val="Sraopastraipa"/>
              <w:numPr>
                <w:ilvl w:val="0"/>
                <w:numId w:val="6"/>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Iš atlikto tyrimo matyti, kad </w:t>
            </w:r>
            <w:r w:rsidR="00787CB2" w:rsidRPr="0094458B">
              <w:rPr>
                <w:rFonts w:ascii="Times New Roman" w:hAnsi="Times New Roman" w:cs="Times New Roman"/>
                <w:sz w:val="24"/>
                <w:szCs w:val="24"/>
              </w:rPr>
              <w:t>1,7</w:t>
            </w:r>
            <w:r w:rsidRPr="0094458B">
              <w:rPr>
                <w:rFonts w:ascii="Times New Roman" w:hAnsi="Times New Roman" w:cs="Times New Roman"/>
                <w:sz w:val="24"/>
                <w:szCs w:val="24"/>
              </w:rPr>
              <w:t xml:space="preserve"> proc. </w:t>
            </w:r>
            <w:r w:rsidR="00787CB2" w:rsidRPr="0094458B">
              <w:rPr>
                <w:rFonts w:ascii="Times New Roman" w:hAnsi="Times New Roman" w:cs="Times New Roman"/>
                <w:sz w:val="24"/>
                <w:szCs w:val="24"/>
              </w:rPr>
              <w:t>mokinių turi galimybę pasirinkti užduotis, o 46,2</w:t>
            </w:r>
            <w:r w:rsidRPr="0094458B">
              <w:rPr>
                <w:rFonts w:ascii="Times New Roman" w:hAnsi="Times New Roman" w:cs="Times New Roman"/>
                <w:sz w:val="24"/>
                <w:szCs w:val="24"/>
              </w:rPr>
              <w:t xml:space="preserve"> proc. </w:t>
            </w:r>
            <w:r w:rsidR="00787CB2" w:rsidRPr="0094458B">
              <w:rPr>
                <w:rFonts w:ascii="Times New Roman" w:hAnsi="Times New Roman" w:cs="Times New Roman"/>
                <w:sz w:val="24"/>
                <w:szCs w:val="24"/>
              </w:rPr>
              <w:t>pažymėjo, kad</w:t>
            </w:r>
            <w:r w:rsidRPr="0094458B">
              <w:rPr>
                <w:rFonts w:ascii="Times New Roman" w:hAnsi="Times New Roman" w:cs="Times New Roman"/>
                <w:sz w:val="24"/>
                <w:szCs w:val="24"/>
              </w:rPr>
              <w:t xml:space="preserve"> tikrai negali. </w:t>
            </w:r>
            <w:r w:rsidR="00787CB2" w:rsidRPr="0094458B">
              <w:rPr>
                <w:rFonts w:ascii="Times New Roman" w:hAnsi="Times New Roman" w:cs="Times New Roman"/>
                <w:sz w:val="24"/>
                <w:szCs w:val="24"/>
              </w:rPr>
              <w:t>32</w:t>
            </w:r>
            <w:r w:rsidRPr="0094458B">
              <w:rPr>
                <w:rFonts w:ascii="Times New Roman" w:hAnsi="Times New Roman" w:cs="Times New Roman"/>
                <w:sz w:val="24"/>
                <w:szCs w:val="24"/>
              </w:rPr>
              <w:t xml:space="preserve"> proc.</w:t>
            </w:r>
            <w:r w:rsidR="00787CB2" w:rsidRPr="0094458B">
              <w:rPr>
                <w:rFonts w:ascii="Times New Roman" w:hAnsi="Times New Roman" w:cs="Times New Roman"/>
                <w:sz w:val="24"/>
                <w:szCs w:val="24"/>
              </w:rPr>
              <w:t xml:space="preserve"> mokinių teigia, kad negali pasirinkti ir darb</w:t>
            </w:r>
            <w:r w:rsidR="002867E6" w:rsidRPr="0094458B">
              <w:rPr>
                <w:rFonts w:ascii="Times New Roman" w:hAnsi="Times New Roman" w:cs="Times New Roman"/>
                <w:sz w:val="24"/>
                <w:szCs w:val="24"/>
              </w:rPr>
              <w:t>o</w:t>
            </w:r>
            <w:r w:rsidR="00787CB2" w:rsidRPr="0094458B">
              <w:rPr>
                <w:rFonts w:ascii="Times New Roman" w:hAnsi="Times New Roman" w:cs="Times New Roman"/>
                <w:sz w:val="24"/>
                <w:szCs w:val="24"/>
              </w:rPr>
              <w:t xml:space="preserve"> pristaty</w:t>
            </w:r>
            <w:r w:rsidR="002867E6" w:rsidRPr="0094458B">
              <w:rPr>
                <w:rFonts w:ascii="Times New Roman" w:hAnsi="Times New Roman" w:cs="Times New Roman"/>
                <w:sz w:val="24"/>
                <w:szCs w:val="24"/>
              </w:rPr>
              <w:t>mo būdo (žodžiu, raštu, piešiniu ir kt.)</w:t>
            </w:r>
            <w:r w:rsidR="00787CB2" w:rsidRPr="0094458B">
              <w:rPr>
                <w:rFonts w:ascii="Times New Roman" w:hAnsi="Times New Roman" w:cs="Times New Roman"/>
                <w:sz w:val="24"/>
                <w:szCs w:val="24"/>
              </w:rPr>
              <w:t>, nors 53,3</w:t>
            </w:r>
            <w:r w:rsidRPr="0094458B">
              <w:rPr>
                <w:rFonts w:ascii="Times New Roman" w:hAnsi="Times New Roman" w:cs="Times New Roman"/>
                <w:sz w:val="24"/>
                <w:szCs w:val="24"/>
              </w:rPr>
              <w:t xml:space="preserve"> proc. </w:t>
            </w:r>
            <w:r w:rsidR="00787CB2" w:rsidRPr="0094458B">
              <w:rPr>
                <w:rFonts w:ascii="Times New Roman" w:hAnsi="Times New Roman" w:cs="Times New Roman"/>
                <w:sz w:val="24"/>
                <w:szCs w:val="24"/>
              </w:rPr>
              <w:t xml:space="preserve">mokytojų teigia, kad leidžia rinktis </w:t>
            </w:r>
            <w:r w:rsidR="002867E6" w:rsidRPr="0094458B">
              <w:rPr>
                <w:rFonts w:ascii="Times New Roman" w:hAnsi="Times New Roman" w:cs="Times New Roman"/>
                <w:sz w:val="24"/>
                <w:szCs w:val="24"/>
              </w:rPr>
              <w:t xml:space="preserve">iš </w:t>
            </w:r>
            <w:r w:rsidR="00787CB2" w:rsidRPr="0094458B">
              <w:rPr>
                <w:rFonts w:ascii="Times New Roman" w:hAnsi="Times New Roman" w:cs="Times New Roman"/>
                <w:sz w:val="24"/>
                <w:szCs w:val="24"/>
              </w:rPr>
              <w:t>skirting</w:t>
            </w:r>
            <w:r w:rsidR="002867E6" w:rsidRPr="0094458B">
              <w:rPr>
                <w:rFonts w:ascii="Times New Roman" w:hAnsi="Times New Roman" w:cs="Times New Roman"/>
                <w:sz w:val="24"/>
                <w:szCs w:val="24"/>
              </w:rPr>
              <w:t>ų</w:t>
            </w:r>
            <w:r w:rsidR="00787CB2" w:rsidRPr="0094458B">
              <w:rPr>
                <w:rFonts w:ascii="Times New Roman" w:hAnsi="Times New Roman" w:cs="Times New Roman"/>
                <w:sz w:val="24"/>
                <w:szCs w:val="24"/>
              </w:rPr>
              <w:t xml:space="preserve"> užduoties atlikimo</w:t>
            </w:r>
            <w:r w:rsidRPr="0094458B">
              <w:rPr>
                <w:rFonts w:ascii="Times New Roman" w:hAnsi="Times New Roman" w:cs="Times New Roman"/>
                <w:sz w:val="24"/>
                <w:szCs w:val="24"/>
              </w:rPr>
              <w:t xml:space="preserve"> </w:t>
            </w:r>
            <w:r w:rsidR="00787CB2" w:rsidRPr="0094458B">
              <w:rPr>
                <w:rFonts w:ascii="Times New Roman" w:hAnsi="Times New Roman" w:cs="Times New Roman"/>
                <w:sz w:val="24"/>
                <w:szCs w:val="24"/>
              </w:rPr>
              <w:t>būd</w:t>
            </w:r>
            <w:r w:rsidR="002867E6" w:rsidRPr="0094458B">
              <w:rPr>
                <w:rFonts w:ascii="Times New Roman" w:hAnsi="Times New Roman" w:cs="Times New Roman"/>
                <w:sz w:val="24"/>
                <w:szCs w:val="24"/>
              </w:rPr>
              <w:t>ų</w:t>
            </w:r>
            <w:r w:rsidR="00787CB2" w:rsidRPr="0094458B">
              <w:rPr>
                <w:rFonts w:ascii="Times New Roman" w:hAnsi="Times New Roman" w:cs="Times New Roman"/>
                <w:sz w:val="24"/>
                <w:szCs w:val="24"/>
              </w:rPr>
              <w:t>. 37</w:t>
            </w:r>
            <w:r w:rsidRPr="0094458B">
              <w:rPr>
                <w:rFonts w:ascii="Times New Roman" w:hAnsi="Times New Roman" w:cs="Times New Roman"/>
                <w:sz w:val="24"/>
                <w:szCs w:val="24"/>
              </w:rPr>
              <w:t xml:space="preserve"> proc. </w:t>
            </w:r>
            <w:r w:rsidR="00787CB2" w:rsidRPr="0094458B">
              <w:rPr>
                <w:rFonts w:ascii="Times New Roman" w:hAnsi="Times New Roman" w:cs="Times New Roman"/>
                <w:sz w:val="24"/>
                <w:szCs w:val="24"/>
              </w:rPr>
              <w:t>mokytojų teigia, kad suasmenintam mokymuisi organizuoti</w:t>
            </w:r>
            <w:r w:rsidRPr="0094458B">
              <w:rPr>
                <w:rFonts w:ascii="Times New Roman" w:hAnsi="Times New Roman" w:cs="Times New Roman"/>
                <w:sz w:val="24"/>
                <w:szCs w:val="24"/>
              </w:rPr>
              <w:t xml:space="preserve"> </w:t>
            </w:r>
            <w:r w:rsidR="00787CB2" w:rsidRPr="0094458B">
              <w:rPr>
                <w:rFonts w:ascii="Times New Roman" w:hAnsi="Times New Roman" w:cs="Times New Roman"/>
                <w:sz w:val="24"/>
                <w:szCs w:val="24"/>
              </w:rPr>
              <w:t>nepakanka priemonių, bet 63</w:t>
            </w:r>
            <w:r w:rsidRPr="0094458B">
              <w:rPr>
                <w:rFonts w:ascii="Times New Roman" w:hAnsi="Times New Roman" w:cs="Times New Roman"/>
                <w:sz w:val="24"/>
                <w:szCs w:val="24"/>
              </w:rPr>
              <w:t xml:space="preserve"> proc. atsakiusiųjų </w:t>
            </w:r>
            <w:r w:rsidR="00787CB2" w:rsidRPr="0094458B">
              <w:rPr>
                <w:rFonts w:ascii="Times New Roman" w:hAnsi="Times New Roman" w:cs="Times New Roman"/>
                <w:sz w:val="24"/>
                <w:szCs w:val="24"/>
              </w:rPr>
              <w:t>mokytojų teigia, kad jiems pavyksta diferencijuoti</w:t>
            </w:r>
            <w:r w:rsidRPr="0094458B">
              <w:rPr>
                <w:rFonts w:ascii="Times New Roman" w:hAnsi="Times New Roman" w:cs="Times New Roman"/>
                <w:sz w:val="24"/>
                <w:szCs w:val="24"/>
              </w:rPr>
              <w:t xml:space="preserve"> </w:t>
            </w:r>
            <w:r w:rsidR="00787CB2" w:rsidRPr="0094458B">
              <w:rPr>
                <w:rFonts w:ascii="Times New Roman" w:hAnsi="Times New Roman" w:cs="Times New Roman"/>
                <w:sz w:val="24"/>
                <w:szCs w:val="24"/>
              </w:rPr>
              <w:t>užduo</w:t>
            </w:r>
            <w:r w:rsidRPr="0094458B">
              <w:rPr>
                <w:rFonts w:ascii="Times New Roman" w:hAnsi="Times New Roman" w:cs="Times New Roman"/>
                <w:sz w:val="24"/>
                <w:szCs w:val="24"/>
              </w:rPr>
              <w:t>t</w:t>
            </w:r>
            <w:r w:rsidR="00453647" w:rsidRPr="0094458B">
              <w:rPr>
                <w:rFonts w:ascii="Times New Roman" w:hAnsi="Times New Roman" w:cs="Times New Roman"/>
                <w:sz w:val="24"/>
                <w:szCs w:val="24"/>
              </w:rPr>
              <w:t>is pasitelkiant e</w:t>
            </w:r>
            <w:r w:rsidR="002867E6" w:rsidRPr="0094458B">
              <w:rPr>
                <w:rFonts w:ascii="Times New Roman" w:hAnsi="Times New Roman" w:cs="Times New Roman"/>
                <w:sz w:val="24"/>
                <w:szCs w:val="24"/>
              </w:rPr>
              <w:t xml:space="preserve">. </w:t>
            </w:r>
            <w:r w:rsidR="00453647" w:rsidRPr="0094458B">
              <w:rPr>
                <w:rFonts w:ascii="Times New Roman" w:hAnsi="Times New Roman" w:cs="Times New Roman"/>
                <w:sz w:val="24"/>
                <w:szCs w:val="24"/>
              </w:rPr>
              <w:t>priemon</w:t>
            </w:r>
            <w:r w:rsidR="002867E6" w:rsidRPr="0094458B">
              <w:rPr>
                <w:rFonts w:ascii="Times New Roman" w:hAnsi="Times New Roman" w:cs="Times New Roman"/>
                <w:sz w:val="24"/>
                <w:szCs w:val="24"/>
              </w:rPr>
              <w:t>e</w:t>
            </w:r>
            <w:r w:rsidR="00453647" w:rsidRPr="0094458B">
              <w:rPr>
                <w:rFonts w:ascii="Times New Roman" w:hAnsi="Times New Roman" w:cs="Times New Roman"/>
                <w:sz w:val="24"/>
                <w:szCs w:val="24"/>
              </w:rPr>
              <w:t>s (</w:t>
            </w:r>
            <w:r w:rsidRPr="0094458B">
              <w:rPr>
                <w:rFonts w:ascii="Times New Roman" w:hAnsi="Times New Roman" w:cs="Times New Roman"/>
                <w:sz w:val="24"/>
                <w:szCs w:val="24"/>
              </w:rPr>
              <w:t>NŠA tyrimas).</w:t>
            </w:r>
          </w:p>
          <w:p w14:paraId="2A185253" w14:textId="4CCF292A" w:rsidR="00DA33B4" w:rsidRPr="0094458B" w:rsidRDefault="007563E3" w:rsidP="0094458B">
            <w:pPr>
              <w:tabs>
                <w:tab w:val="left" w:pos="0"/>
                <w:tab w:val="left" w:pos="34"/>
              </w:tabs>
              <w:spacing w:after="0" w:line="240" w:lineRule="auto"/>
              <w:ind w:left="34"/>
              <w:jc w:val="both"/>
              <w:rPr>
                <w:rFonts w:ascii="Times New Roman" w:hAnsi="Times New Roman" w:cs="Times New Roman"/>
                <w:bCs/>
                <w:sz w:val="24"/>
                <w:szCs w:val="24"/>
              </w:rPr>
            </w:pPr>
            <w:r w:rsidRPr="0094458B">
              <w:rPr>
                <w:rFonts w:ascii="Times New Roman" w:hAnsi="Times New Roman" w:cs="Times New Roman"/>
                <w:sz w:val="24"/>
                <w:szCs w:val="24"/>
                <w:shd w:val="clear" w:color="auto" w:fill="FFFFFF"/>
                <w:lang w:eastAsia="pl-PL"/>
              </w:rPr>
              <w:t>Š</w:t>
            </w:r>
            <w:r w:rsidR="0062001B" w:rsidRPr="0094458B">
              <w:rPr>
                <w:rFonts w:ascii="Times New Roman" w:hAnsi="Times New Roman" w:cs="Times New Roman"/>
                <w:sz w:val="24"/>
                <w:szCs w:val="24"/>
                <w:shd w:val="clear" w:color="auto" w:fill="FFFFFF"/>
                <w:lang w:eastAsia="pl-PL"/>
              </w:rPr>
              <w:t xml:space="preserve">vietimo pagalbos specialistai ir mokytojų padėjėjai nepakankamai </w:t>
            </w:r>
            <w:r w:rsidR="0062001B" w:rsidRPr="0094458B">
              <w:rPr>
                <w:rFonts w:ascii="Times New Roman" w:hAnsi="Times New Roman" w:cs="Times New Roman"/>
                <w:sz w:val="24"/>
                <w:szCs w:val="24"/>
                <w:lang w:eastAsia="pl-PL"/>
              </w:rPr>
              <w:t xml:space="preserve">bendradarbiauja su mokytojais, </w:t>
            </w:r>
            <w:r w:rsidR="0062001B" w:rsidRPr="0094458B">
              <w:rPr>
                <w:rFonts w:ascii="Times New Roman" w:hAnsi="Times New Roman" w:cs="Times New Roman"/>
                <w:sz w:val="24"/>
                <w:szCs w:val="24"/>
              </w:rPr>
              <w:t>modeliuojant veiksmingiausius mokymosi būdus</w:t>
            </w:r>
            <w:r w:rsidR="00453647" w:rsidRPr="0094458B">
              <w:rPr>
                <w:rFonts w:ascii="Times New Roman" w:hAnsi="Times New Roman" w:cs="Times New Roman"/>
                <w:sz w:val="24"/>
                <w:szCs w:val="24"/>
              </w:rPr>
              <w:t xml:space="preserve"> ir teikiant pagalbą šeimai</w:t>
            </w:r>
            <w:r w:rsidR="0062001B" w:rsidRPr="0094458B">
              <w:rPr>
                <w:rFonts w:ascii="Times New Roman" w:hAnsi="Times New Roman" w:cs="Times New Roman"/>
                <w:sz w:val="24"/>
                <w:szCs w:val="24"/>
              </w:rPr>
              <w:t>:</w:t>
            </w:r>
          </w:p>
          <w:p w14:paraId="43237716" w14:textId="4A800C28" w:rsidR="00B37891" w:rsidRPr="0094458B" w:rsidRDefault="00993066" w:rsidP="0094458B">
            <w:pPr>
              <w:pStyle w:val="Sraopastraipa"/>
              <w:numPr>
                <w:ilvl w:val="0"/>
                <w:numId w:val="6"/>
              </w:numPr>
              <w:tabs>
                <w:tab w:val="left" w:pos="459"/>
              </w:tabs>
              <w:spacing w:after="0" w:line="240" w:lineRule="auto"/>
              <w:ind w:left="459" w:hanging="284"/>
              <w:jc w:val="both"/>
              <w:rPr>
                <w:rFonts w:ascii="Times New Roman" w:eastAsia="Times New Roman" w:hAnsi="Times New Roman" w:cs="Times New Roman"/>
                <w:bCs/>
                <w:sz w:val="24"/>
                <w:szCs w:val="24"/>
                <w:lang w:eastAsia="en-GB"/>
              </w:rPr>
            </w:pPr>
            <w:r w:rsidRPr="0094458B">
              <w:rPr>
                <w:rFonts w:ascii="Times New Roman" w:hAnsi="Times New Roman" w:cs="Times New Roman"/>
                <w:sz w:val="24"/>
                <w:szCs w:val="24"/>
              </w:rPr>
              <w:t xml:space="preserve">Nors mokykla turi visą </w:t>
            </w:r>
            <w:r w:rsidR="002867E6" w:rsidRPr="0094458B">
              <w:rPr>
                <w:rFonts w:ascii="Times New Roman" w:hAnsi="Times New Roman" w:cs="Times New Roman"/>
                <w:sz w:val="24"/>
                <w:szCs w:val="24"/>
              </w:rPr>
              <w:t>š</w:t>
            </w:r>
            <w:r w:rsidRPr="0094458B">
              <w:rPr>
                <w:rFonts w:ascii="Times New Roman" w:hAnsi="Times New Roman" w:cs="Times New Roman"/>
                <w:sz w:val="24"/>
                <w:szCs w:val="24"/>
              </w:rPr>
              <w:t>vietimo pagalbos specialistų komandą, tačiau atsižvelgiant į didelį SUP mokinių skaičių ir turimus žmogiškuosius išteklius, specialistų pagalbos teikimas užtikrinamas iš dalies</w:t>
            </w:r>
            <w:r w:rsidR="002867E6" w:rsidRPr="0094458B">
              <w:rPr>
                <w:rFonts w:ascii="Times New Roman" w:hAnsi="Times New Roman" w:cs="Times New Roman"/>
                <w:sz w:val="24"/>
                <w:szCs w:val="24"/>
              </w:rPr>
              <w:t>:</w:t>
            </w:r>
            <w:r w:rsidRPr="0094458B">
              <w:rPr>
                <w:rFonts w:ascii="Times New Roman" w:hAnsi="Times New Roman" w:cs="Times New Roman"/>
                <w:sz w:val="24"/>
                <w:szCs w:val="24"/>
              </w:rPr>
              <w:t xml:space="preserve"> spec. pedagogas </w:t>
            </w:r>
            <w:r w:rsidR="002867E6" w:rsidRPr="0094458B">
              <w:rPr>
                <w:rFonts w:ascii="Times New Roman" w:hAnsi="Times New Roman" w:cs="Times New Roman"/>
                <w:sz w:val="24"/>
                <w:szCs w:val="24"/>
              </w:rPr>
              <w:t>–</w:t>
            </w:r>
            <w:r w:rsidRPr="0094458B">
              <w:rPr>
                <w:rFonts w:ascii="Times New Roman" w:hAnsi="Times New Roman" w:cs="Times New Roman"/>
                <w:sz w:val="24"/>
                <w:szCs w:val="24"/>
              </w:rPr>
              <w:t xml:space="preserve"> 0,5 pareigybės, psichologas </w:t>
            </w:r>
            <w:r w:rsidR="002867E6" w:rsidRPr="0094458B">
              <w:rPr>
                <w:rFonts w:ascii="Times New Roman" w:hAnsi="Times New Roman" w:cs="Times New Roman"/>
                <w:sz w:val="24"/>
                <w:szCs w:val="24"/>
              </w:rPr>
              <w:t>–</w:t>
            </w:r>
            <w:r w:rsidRPr="0094458B">
              <w:rPr>
                <w:rFonts w:ascii="Times New Roman" w:hAnsi="Times New Roman" w:cs="Times New Roman"/>
                <w:sz w:val="24"/>
                <w:szCs w:val="24"/>
              </w:rPr>
              <w:t xml:space="preserve"> 0,25 pareigybės, psichologo asistentas – 1 pareigybė, soc. pedagogas (1</w:t>
            </w:r>
            <w:r w:rsidR="002867E6" w:rsidRPr="0094458B">
              <w:rPr>
                <w:rFonts w:ascii="Times New Roman" w:hAnsi="Times New Roman" w:cs="Times New Roman"/>
                <w:sz w:val="24"/>
                <w:szCs w:val="24"/>
              </w:rPr>
              <w:t>–</w:t>
            </w:r>
            <w:r w:rsidRPr="0094458B">
              <w:rPr>
                <w:rFonts w:ascii="Times New Roman" w:hAnsi="Times New Roman" w:cs="Times New Roman"/>
                <w:sz w:val="24"/>
                <w:szCs w:val="24"/>
              </w:rPr>
              <w:t xml:space="preserve">4 kl.) </w:t>
            </w:r>
            <w:r w:rsidR="002867E6" w:rsidRPr="0094458B">
              <w:rPr>
                <w:rFonts w:ascii="Times New Roman" w:hAnsi="Times New Roman" w:cs="Times New Roman"/>
                <w:sz w:val="24"/>
                <w:szCs w:val="24"/>
              </w:rPr>
              <w:t xml:space="preserve">– </w:t>
            </w:r>
            <w:r w:rsidRPr="0094458B">
              <w:rPr>
                <w:rFonts w:ascii="Times New Roman" w:hAnsi="Times New Roman" w:cs="Times New Roman"/>
                <w:sz w:val="24"/>
                <w:szCs w:val="24"/>
              </w:rPr>
              <w:t>0,25 pareigybės.</w:t>
            </w:r>
            <w:r w:rsidR="00B37891" w:rsidRPr="0094458B">
              <w:rPr>
                <w:rFonts w:ascii="Times New Roman" w:eastAsia="Times New Roman" w:hAnsi="Times New Roman" w:cs="Times New Roman"/>
                <w:bCs/>
                <w:sz w:val="24"/>
                <w:szCs w:val="24"/>
                <w:lang w:eastAsia="en-GB"/>
              </w:rPr>
              <w:t xml:space="preserve"> </w:t>
            </w:r>
          </w:p>
          <w:p w14:paraId="5D8AAC97" w14:textId="19F16FBA" w:rsidR="00846F0B" w:rsidRPr="0094458B" w:rsidRDefault="007A17FF" w:rsidP="0094458B">
            <w:pPr>
              <w:pStyle w:val="Sraopastraipa"/>
              <w:numPr>
                <w:ilvl w:val="0"/>
                <w:numId w:val="6"/>
              </w:numPr>
              <w:tabs>
                <w:tab w:val="left" w:pos="459"/>
              </w:tabs>
              <w:spacing w:after="0" w:line="240" w:lineRule="auto"/>
              <w:ind w:left="459" w:hanging="284"/>
              <w:jc w:val="both"/>
              <w:rPr>
                <w:rFonts w:ascii="Times New Roman" w:hAnsi="Times New Roman" w:cs="Times New Roman"/>
                <w:bCs/>
                <w:sz w:val="24"/>
                <w:szCs w:val="24"/>
              </w:rPr>
            </w:pPr>
            <w:r w:rsidRPr="0094458B">
              <w:rPr>
                <w:rFonts w:ascii="Times New Roman" w:hAnsi="Times New Roman" w:cs="Times New Roman"/>
                <w:bCs/>
                <w:sz w:val="24"/>
                <w:szCs w:val="24"/>
              </w:rPr>
              <w:t>Vienoje pamokoje fiksuotas atvejis, kad</w:t>
            </w:r>
            <w:r w:rsidR="003136A5" w:rsidRPr="0094458B">
              <w:rPr>
                <w:rFonts w:ascii="Times New Roman" w:hAnsi="Times New Roman" w:cs="Times New Roman"/>
                <w:bCs/>
                <w:sz w:val="24"/>
                <w:szCs w:val="24"/>
              </w:rPr>
              <w:t xml:space="preserve"> </w:t>
            </w:r>
            <w:r w:rsidR="00846F0B" w:rsidRPr="0094458B">
              <w:rPr>
                <w:rFonts w:ascii="Times New Roman" w:hAnsi="Times New Roman" w:cs="Times New Roman"/>
                <w:bCs/>
                <w:sz w:val="24"/>
                <w:szCs w:val="24"/>
              </w:rPr>
              <w:t>švietimo pagalbos sp</w:t>
            </w:r>
            <w:r w:rsidR="003136A5" w:rsidRPr="0094458B">
              <w:rPr>
                <w:rFonts w:ascii="Times New Roman" w:hAnsi="Times New Roman" w:cs="Times New Roman"/>
                <w:bCs/>
                <w:sz w:val="24"/>
                <w:szCs w:val="24"/>
              </w:rPr>
              <w:t>ecialistas ir mokytojo padėjėjas</w:t>
            </w:r>
            <w:r w:rsidR="00846F0B" w:rsidRPr="0094458B">
              <w:rPr>
                <w:rFonts w:ascii="Times New Roman" w:hAnsi="Times New Roman" w:cs="Times New Roman"/>
                <w:bCs/>
                <w:sz w:val="24"/>
                <w:szCs w:val="24"/>
              </w:rPr>
              <w:t xml:space="preserve"> drauge kuria sąlygas visiems mokiniams sėkmingai daly</w:t>
            </w:r>
            <w:r w:rsidR="003136A5" w:rsidRPr="0094458B">
              <w:rPr>
                <w:rFonts w:ascii="Times New Roman" w:hAnsi="Times New Roman" w:cs="Times New Roman"/>
                <w:bCs/>
                <w:sz w:val="24"/>
                <w:szCs w:val="24"/>
              </w:rPr>
              <w:t>vauti ugdymo(</w:t>
            </w:r>
            <w:proofErr w:type="spellStart"/>
            <w:r w:rsidR="003136A5" w:rsidRPr="0094458B">
              <w:rPr>
                <w:rFonts w:ascii="Times New Roman" w:hAnsi="Times New Roman" w:cs="Times New Roman"/>
                <w:bCs/>
                <w:sz w:val="24"/>
                <w:szCs w:val="24"/>
              </w:rPr>
              <w:t>si</w:t>
            </w:r>
            <w:proofErr w:type="spellEnd"/>
            <w:r w:rsidR="003136A5" w:rsidRPr="0094458B">
              <w:rPr>
                <w:rFonts w:ascii="Times New Roman" w:hAnsi="Times New Roman" w:cs="Times New Roman"/>
                <w:bCs/>
                <w:sz w:val="24"/>
                <w:szCs w:val="24"/>
              </w:rPr>
              <w:t>) procese</w:t>
            </w:r>
            <w:r w:rsidR="00846F0B" w:rsidRPr="0094458B">
              <w:rPr>
                <w:rFonts w:ascii="Times New Roman" w:hAnsi="Times New Roman" w:cs="Times New Roman"/>
                <w:bCs/>
                <w:sz w:val="24"/>
                <w:szCs w:val="24"/>
              </w:rPr>
              <w:t xml:space="preserve"> (fiksuotas mokytojo ir mokytojo padėjėjo bendradarbiavimas). </w:t>
            </w:r>
            <w:r w:rsidR="002D37EB" w:rsidRPr="0094458B">
              <w:rPr>
                <w:rFonts w:ascii="Times New Roman" w:hAnsi="Times New Roman" w:cs="Times New Roman"/>
                <w:sz w:val="24"/>
                <w:szCs w:val="24"/>
              </w:rPr>
              <w:t xml:space="preserve">Mokytojo padėjėjas pamokoje padeda mokiniui atlikti mokytojo skirtas užduotis arba stebi mokinio </w:t>
            </w:r>
            <w:r w:rsidR="0048058C" w:rsidRPr="0094458B">
              <w:rPr>
                <w:rFonts w:ascii="Times New Roman" w:hAnsi="Times New Roman" w:cs="Times New Roman"/>
                <w:sz w:val="24"/>
                <w:szCs w:val="24"/>
              </w:rPr>
              <w:t xml:space="preserve">savarankišką </w:t>
            </w:r>
            <w:r w:rsidR="002D37EB" w:rsidRPr="0094458B">
              <w:rPr>
                <w:rFonts w:ascii="Times New Roman" w:hAnsi="Times New Roman" w:cs="Times New Roman"/>
                <w:sz w:val="24"/>
                <w:szCs w:val="24"/>
              </w:rPr>
              <w:t>mokymąsi</w:t>
            </w:r>
            <w:r w:rsidRPr="0094458B">
              <w:rPr>
                <w:rFonts w:ascii="Times New Roman" w:hAnsi="Times New Roman" w:cs="Times New Roman"/>
                <w:sz w:val="24"/>
                <w:szCs w:val="24"/>
              </w:rPr>
              <w:t>,</w:t>
            </w:r>
            <w:r w:rsidR="002D37EB" w:rsidRPr="0094458B">
              <w:rPr>
                <w:rFonts w:ascii="Times New Roman" w:hAnsi="Times New Roman" w:cs="Times New Roman"/>
                <w:sz w:val="24"/>
                <w:szCs w:val="24"/>
              </w:rPr>
              <w:t xml:space="preserve"> arba elgesio sutrikimų turintį mokinį nukreipia tikslinei ugdymosi veiklai.</w:t>
            </w:r>
            <w:r w:rsidR="00846F0B" w:rsidRPr="0094458B">
              <w:rPr>
                <w:rFonts w:ascii="Times New Roman" w:hAnsi="Times New Roman" w:cs="Times New Roman"/>
                <w:bCs/>
                <w:sz w:val="24"/>
                <w:szCs w:val="24"/>
              </w:rPr>
              <w:t xml:space="preserve"> Šis aspektas</w:t>
            </w:r>
            <w:r w:rsidR="001B76C1" w:rsidRPr="0094458B">
              <w:rPr>
                <w:rFonts w:ascii="Times New Roman" w:hAnsi="Times New Roman" w:cs="Times New Roman"/>
                <w:bCs/>
                <w:sz w:val="24"/>
                <w:szCs w:val="24"/>
              </w:rPr>
              <w:t>,</w:t>
            </w:r>
            <w:r w:rsidR="00846F0B" w:rsidRPr="0094458B">
              <w:rPr>
                <w:rFonts w:ascii="Times New Roman" w:hAnsi="Times New Roman" w:cs="Times New Roman"/>
                <w:bCs/>
                <w:sz w:val="24"/>
                <w:szCs w:val="24"/>
              </w:rPr>
              <w:t xml:space="preserve"> kaip tobulintina veikla</w:t>
            </w:r>
            <w:r w:rsidR="001B76C1" w:rsidRPr="0094458B">
              <w:rPr>
                <w:rFonts w:ascii="Times New Roman" w:hAnsi="Times New Roman" w:cs="Times New Roman"/>
                <w:bCs/>
                <w:sz w:val="24"/>
                <w:szCs w:val="24"/>
              </w:rPr>
              <w:t>,</w:t>
            </w:r>
            <w:r w:rsidR="00846F0B" w:rsidRPr="0094458B">
              <w:rPr>
                <w:rFonts w:ascii="Times New Roman" w:hAnsi="Times New Roman" w:cs="Times New Roman"/>
                <w:bCs/>
                <w:sz w:val="24"/>
                <w:szCs w:val="24"/>
              </w:rPr>
              <w:t xml:space="preserve"> išskirta 6 </w:t>
            </w:r>
            <w:r w:rsidR="004968B7" w:rsidRPr="0094458B">
              <w:rPr>
                <w:rFonts w:ascii="Times New Roman" w:hAnsi="Times New Roman" w:cs="Times New Roman"/>
                <w:bCs/>
                <w:sz w:val="24"/>
                <w:szCs w:val="24"/>
              </w:rPr>
              <w:t xml:space="preserve">stebėtose </w:t>
            </w:r>
            <w:r w:rsidR="00846F0B" w:rsidRPr="0094458B">
              <w:rPr>
                <w:rFonts w:ascii="Times New Roman" w:hAnsi="Times New Roman" w:cs="Times New Roman"/>
                <w:bCs/>
                <w:sz w:val="24"/>
                <w:szCs w:val="24"/>
              </w:rPr>
              <w:t xml:space="preserve">pamokose. </w:t>
            </w:r>
          </w:p>
          <w:p w14:paraId="66AFA689" w14:textId="6D5AA971" w:rsidR="00846F0B" w:rsidRPr="0094458B" w:rsidRDefault="00846F0B" w:rsidP="0094458B">
            <w:pPr>
              <w:pStyle w:val="Sraopastraipa"/>
              <w:numPr>
                <w:ilvl w:val="0"/>
                <w:numId w:val="6"/>
              </w:numPr>
              <w:tabs>
                <w:tab w:val="left" w:pos="432"/>
              </w:tabs>
              <w:spacing w:after="0" w:line="240" w:lineRule="auto"/>
              <w:ind w:left="459" w:hanging="284"/>
              <w:jc w:val="both"/>
              <w:rPr>
                <w:rFonts w:ascii="Times New Roman" w:hAnsi="Times New Roman" w:cs="Times New Roman"/>
                <w:bCs/>
                <w:sz w:val="24"/>
                <w:szCs w:val="24"/>
              </w:rPr>
            </w:pPr>
            <w:r w:rsidRPr="0094458B">
              <w:rPr>
                <w:rFonts w:ascii="Times New Roman" w:hAnsi="Times New Roman" w:cs="Times New Roman"/>
                <w:bCs/>
                <w:sz w:val="24"/>
                <w:szCs w:val="24"/>
              </w:rPr>
              <w:t xml:space="preserve">Iš pokalbių su VGK paaiškėjo, kad progimnazijoje visada suteikiama reikalingų specialistų pagalba (specialiųjų pedagogų, logopedų, socialinių pedagogų ir kt.) mokiniams, kuriems jos reikia. </w:t>
            </w:r>
            <w:r w:rsidRPr="0094458B">
              <w:rPr>
                <w:rFonts w:ascii="Times New Roman" w:hAnsi="Times New Roman" w:cs="Times New Roman"/>
                <w:sz w:val="24"/>
                <w:szCs w:val="24"/>
              </w:rPr>
              <w:t xml:space="preserve">Šiuo metu apie 30 SUP </w:t>
            </w:r>
            <w:r w:rsidR="007A17FF" w:rsidRPr="0094458B">
              <w:rPr>
                <w:rFonts w:ascii="Times New Roman" w:hAnsi="Times New Roman" w:cs="Times New Roman"/>
                <w:sz w:val="24"/>
                <w:szCs w:val="24"/>
              </w:rPr>
              <w:t xml:space="preserve">turinčių </w:t>
            </w:r>
            <w:r w:rsidRPr="0094458B">
              <w:rPr>
                <w:rFonts w:ascii="Times New Roman" w:hAnsi="Times New Roman" w:cs="Times New Roman"/>
                <w:sz w:val="24"/>
                <w:szCs w:val="24"/>
              </w:rPr>
              <w:t xml:space="preserve">mokinių (iš 50-ties) reikia psichologo pagalbos. Jeigu sudėtingi atvejai, tada </w:t>
            </w:r>
            <w:r w:rsidR="004968B7" w:rsidRPr="0094458B">
              <w:rPr>
                <w:rFonts w:ascii="Times New Roman" w:hAnsi="Times New Roman" w:cs="Times New Roman"/>
                <w:sz w:val="24"/>
                <w:szCs w:val="24"/>
              </w:rPr>
              <w:t>priima psichologas</w:t>
            </w:r>
            <w:r w:rsidRPr="0094458B">
              <w:rPr>
                <w:rFonts w:ascii="Times New Roman" w:hAnsi="Times New Roman" w:cs="Times New Roman"/>
                <w:sz w:val="24"/>
                <w:szCs w:val="24"/>
              </w:rPr>
              <w:t>, kitu atveju dirba psichologo asistent</w:t>
            </w:r>
            <w:r w:rsidR="007A17FF" w:rsidRPr="0094458B">
              <w:rPr>
                <w:rFonts w:ascii="Times New Roman" w:hAnsi="Times New Roman" w:cs="Times New Roman"/>
                <w:sz w:val="24"/>
                <w:szCs w:val="24"/>
              </w:rPr>
              <w:t>ė</w:t>
            </w:r>
            <w:r w:rsidRPr="0094458B">
              <w:rPr>
                <w:rFonts w:ascii="Times New Roman" w:hAnsi="Times New Roman" w:cs="Times New Roman"/>
                <w:sz w:val="24"/>
                <w:szCs w:val="24"/>
              </w:rPr>
              <w:t>. Yra atvejų, kai specialistai aptaria reikiamą pagalbą su mokytojais.</w:t>
            </w:r>
          </w:p>
          <w:p w14:paraId="7B94BB25" w14:textId="6FB9A5BE" w:rsidR="00846F0B" w:rsidRPr="0094458B" w:rsidRDefault="00846F0B" w:rsidP="0094458B">
            <w:pPr>
              <w:pStyle w:val="Sraopastraipa"/>
              <w:numPr>
                <w:ilvl w:val="0"/>
                <w:numId w:val="6"/>
              </w:numPr>
              <w:tabs>
                <w:tab w:val="left" w:pos="459"/>
              </w:tabs>
              <w:spacing w:after="0" w:line="240" w:lineRule="auto"/>
              <w:ind w:left="459" w:hanging="284"/>
              <w:jc w:val="both"/>
              <w:rPr>
                <w:rFonts w:ascii="Times New Roman" w:hAnsi="Times New Roman" w:cs="Times New Roman"/>
                <w:bCs/>
                <w:sz w:val="24"/>
                <w:szCs w:val="24"/>
              </w:rPr>
            </w:pPr>
            <w:r w:rsidRPr="0094458B">
              <w:rPr>
                <w:rFonts w:ascii="Times New Roman" w:hAnsi="Times New Roman" w:cs="Times New Roman"/>
                <w:sz w:val="24"/>
                <w:szCs w:val="24"/>
              </w:rPr>
              <w:t>Socialin</w:t>
            </w:r>
            <w:r w:rsidR="007A17FF" w:rsidRPr="0094458B">
              <w:rPr>
                <w:rFonts w:ascii="Times New Roman" w:hAnsi="Times New Roman" w:cs="Times New Roman"/>
                <w:sz w:val="24"/>
                <w:szCs w:val="24"/>
              </w:rPr>
              <w:t>ė</w:t>
            </w:r>
            <w:r w:rsidRPr="0094458B">
              <w:rPr>
                <w:rFonts w:ascii="Times New Roman" w:hAnsi="Times New Roman" w:cs="Times New Roman"/>
                <w:sz w:val="24"/>
                <w:szCs w:val="24"/>
              </w:rPr>
              <w:t xml:space="preserve"> pedagogin</w:t>
            </w:r>
            <w:r w:rsidR="007A17FF" w:rsidRPr="0094458B">
              <w:rPr>
                <w:rFonts w:ascii="Times New Roman" w:hAnsi="Times New Roman" w:cs="Times New Roman"/>
                <w:sz w:val="24"/>
                <w:szCs w:val="24"/>
              </w:rPr>
              <w:t>ė</w:t>
            </w:r>
            <w:r w:rsidRPr="0094458B">
              <w:rPr>
                <w:rFonts w:ascii="Times New Roman" w:hAnsi="Times New Roman" w:cs="Times New Roman"/>
                <w:sz w:val="24"/>
                <w:szCs w:val="24"/>
              </w:rPr>
              <w:t xml:space="preserve"> pagalb</w:t>
            </w:r>
            <w:r w:rsidR="007A17FF" w:rsidRPr="0094458B">
              <w:rPr>
                <w:rFonts w:ascii="Times New Roman" w:hAnsi="Times New Roman" w:cs="Times New Roman"/>
                <w:sz w:val="24"/>
                <w:szCs w:val="24"/>
              </w:rPr>
              <w:t>a</w:t>
            </w:r>
            <w:r w:rsidRPr="0094458B">
              <w:rPr>
                <w:rFonts w:ascii="Times New Roman" w:hAnsi="Times New Roman" w:cs="Times New Roman"/>
                <w:sz w:val="24"/>
                <w:szCs w:val="24"/>
              </w:rPr>
              <w:t xml:space="preserve"> teikia</w:t>
            </w:r>
            <w:r w:rsidR="007A17FF" w:rsidRPr="0094458B">
              <w:rPr>
                <w:rFonts w:ascii="Times New Roman" w:hAnsi="Times New Roman" w:cs="Times New Roman"/>
                <w:sz w:val="24"/>
                <w:szCs w:val="24"/>
              </w:rPr>
              <w:t>ma</w:t>
            </w:r>
            <w:r w:rsidRPr="0094458B">
              <w:rPr>
                <w:rFonts w:ascii="Times New Roman" w:hAnsi="Times New Roman" w:cs="Times New Roman"/>
                <w:sz w:val="24"/>
                <w:szCs w:val="24"/>
              </w:rPr>
              <w:t xml:space="preserve"> pusei mokinių, kuriems nurodytas pagalbos teikimas. Priežastis – žmogiškųjų resursų trūkumas. Spec. pedagogas 25 mokiniams teikia pagalbą po vieną kartą per savaitę. Poreikis netenkinamas dėl žmogiškųjų išteklių. </w:t>
            </w:r>
          </w:p>
          <w:p w14:paraId="00C3C21D" w14:textId="027992CA" w:rsidR="00631C66" w:rsidRPr="0094458B" w:rsidRDefault="00846F0B" w:rsidP="0094458B">
            <w:pPr>
              <w:pStyle w:val="Sraopastraipa"/>
              <w:numPr>
                <w:ilvl w:val="0"/>
                <w:numId w:val="6"/>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hAnsi="Times New Roman" w:cs="Times New Roman"/>
                <w:sz w:val="24"/>
                <w:szCs w:val="24"/>
              </w:rPr>
              <w:t xml:space="preserve">Šiuo metu mokykloje dirba </w:t>
            </w:r>
            <w:r w:rsidR="00993066" w:rsidRPr="0094458B">
              <w:rPr>
                <w:rFonts w:ascii="Times New Roman" w:hAnsi="Times New Roman" w:cs="Times New Roman"/>
                <w:sz w:val="24"/>
                <w:szCs w:val="24"/>
              </w:rPr>
              <w:t>10 mokytojo padėjėjų</w:t>
            </w:r>
            <w:r w:rsidR="007A17FF" w:rsidRPr="0094458B">
              <w:rPr>
                <w:rFonts w:ascii="Times New Roman" w:hAnsi="Times New Roman" w:cs="Times New Roman"/>
                <w:sz w:val="24"/>
                <w:szCs w:val="24"/>
              </w:rPr>
              <w:t>, šis</w:t>
            </w:r>
            <w:r w:rsidRPr="0094458B">
              <w:rPr>
                <w:rFonts w:ascii="Times New Roman" w:hAnsi="Times New Roman" w:cs="Times New Roman"/>
                <w:sz w:val="24"/>
                <w:szCs w:val="24"/>
              </w:rPr>
              <w:t xml:space="preserve"> poreikis patenkintas. Tiesa, labai trūksta mokytojų padėjėjų, turinčių pedagogin</w:t>
            </w:r>
            <w:r w:rsidR="007A17FF" w:rsidRPr="0094458B">
              <w:rPr>
                <w:rFonts w:ascii="Times New Roman" w:hAnsi="Times New Roman" w:cs="Times New Roman"/>
                <w:sz w:val="24"/>
                <w:szCs w:val="24"/>
              </w:rPr>
              <w:t>ių</w:t>
            </w:r>
            <w:r w:rsidRPr="0094458B">
              <w:rPr>
                <w:rFonts w:ascii="Times New Roman" w:hAnsi="Times New Roman" w:cs="Times New Roman"/>
                <w:sz w:val="24"/>
                <w:szCs w:val="24"/>
              </w:rPr>
              <w:t xml:space="preserve"> žinių minimumą,</w:t>
            </w:r>
            <w:r w:rsidR="005209CF" w:rsidRPr="0094458B">
              <w:rPr>
                <w:rFonts w:ascii="Times New Roman" w:hAnsi="Times New Roman" w:cs="Times New Roman"/>
                <w:sz w:val="24"/>
                <w:szCs w:val="24"/>
              </w:rPr>
              <w:t xml:space="preserve"> </w:t>
            </w:r>
            <w:r w:rsidRPr="0094458B">
              <w:rPr>
                <w:rFonts w:ascii="Times New Roman" w:hAnsi="Times New Roman" w:cs="Times New Roman"/>
                <w:sz w:val="24"/>
                <w:szCs w:val="24"/>
              </w:rPr>
              <w:t>nes d</w:t>
            </w:r>
            <w:r w:rsidR="005209CF" w:rsidRPr="0094458B">
              <w:rPr>
                <w:rFonts w:ascii="Times New Roman" w:hAnsi="Times New Roman" w:cs="Times New Roman"/>
                <w:sz w:val="24"/>
                <w:szCs w:val="24"/>
              </w:rPr>
              <w:t xml:space="preserve">ažnu atveju </w:t>
            </w:r>
            <w:r w:rsidRPr="0094458B">
              <w:rPr>
                <w:rFonts w:ascii="Times New Roman" w:hAnsi="Times New Roman" w:cs="Times New Roman"/>
                <w:sz w:val="24"/>
                <w:szCs w:val="24"/>
              </w:rPr>
              <w:t>mokytojo padėjėjas yra tik techninis darbuotojas.</w:t>
            </w:r>
          </w:p>
          <w:p w14:paraId="312E9533" w14:textId="732D1B25" w:rsidR="00453647" w:rsidRPr="0094458B" w:rsidRDefault="00453647" w:rsidP="0094458B">
            <w:pPr>
              <w:pStyle w:val="Default"/>
              <w:numPr>
                <w:ilvl w:val="0"/>
                <w:numId w:val="6"/>
              </w:numPr>
              <w:ind w:left="459" w:hanging="284"/>
              <w:jc w:val="both"/>
              <w:rPr>
                <w:rFonts w:ascii="Times New Roman" w:hAnsi="Times New Roman" w:cs="Times New Roman"/>
                <w:color w:val="auto"/>
              </w:rPr>
            </w:pPr>
            <w:r w:rsidRPr="0094458B">
              <w:rPr>
                <w:rFonts w:ascii="Times New Roman" w:hAnsi="Times New Roman" w:cs="Times New Roman"/>
                <w:color w:val="auto"/>
              </w:rPr>
              <w:t>Progimnazijo</w:t>
            </w:r>
            <w:r w:rsidR="007A17FF" w:rsidRPr="0094458B">
              <w:rPr>
                <w:rFonts w:ascii="Times New Roman" w:hAnsi="Times New Roman" w:cs="Times New Roman"/>
                <w:color w:val="auto"/>
              </w:rPr>
              <w:t>s atstovai</w:t>
            </w:r>
            <w:r w:rsidRPr="0094458B">
              <w:rPr>
                <w:rFonts w:ascii="Times New Roman" w:hAnsi="Times New Roman" w:cs="Times New Roman"/>
                <w:color w:val="auto"/>
              </w:rPr>
              <w:t xml:space="preserve"> mano, kad įstaigoje pakankamai sėkmingai </w:t>
            </w:r>
            <w:r w:rsidR="007A17FF" w:rsidRPr="0094458B">
              <w:rPr>
                <w:rFonts w:ascii="Times New Roman" w:hAnsi="Times New Roman" w:cs="Times New Roman"/>
                <w:color w:val="auto"/>
              </w:rPr>
              <w:t xml:space="preserve">ir laiku </w:t>
            </w:r>
            <w:r w:rsidRPr="0094458B">
              <w:rPr>
                <w:rFonts w:ascii="Times New Roman" w:hAnsi="Times New Roman" w:cs="Times New Roman"/>
                <w:color w:val="auto"/>
              </w:rPr>
              <w:t xml:space="preserve">teikiama pedagoginė, psichologinė, socialinė pagalba mokiniams, kad </w:t>
            </w:r>
            <w:r w:rsidR="007A17FF" w:rsidRPr="0094458B">
              <w:rPr>
                <w:rFonts w:ascii="Times New Roman" w:hAnsi="Times New Roman" w:cs="Times New Roman"/>
                <w:color w:val="auto"/>
              </w:rPr>
              <w:t>daug dėmesio</w:t>
            </w:r>
            <w:r w:rsidRPr="0094458B">
              <w:rPr>
                <w:rFonts w:ascii="Times New Roman" w:hAnsi="Times New Roman" w:cs="Times New Roman"/>
                <w:color w:val="auto"/>
              </w:rPr>
              <w:t xml:space="preserve"> skiriama ugdymo(</w:t>
            </w:r>
            <w:proofErr w:type="spellStart"/>
            <w:r w:rsidRPr="0094458B">
              <w:rPr>
                <w:rFonts w:ascii="Times New Roman" w:hAnsi="Times New Roman" w:cs="Times New Roman"/>
                <w:color w:val="auto"/>
              </w:rPr>
              <w:t>si</w:t>
            </w:r>
            <w:proofErr w:type="spellEnd"/>
            <w:r w:rsidRPr="0094458B">
              <w:rPr>
                <w:rFonts w:ascii="Times New Roman" w:hAnsi="Times New Roman" w:cs="Times New Roman"/>
                <w:color w:val="auto"/>
              </w:rPr>
              <w:t xml:space="preserve">) poreikių analizei ir pagalbai mokiniui, vedant konsultacines pamokas, kad veiksminga pagalba mokiniams gali stiprinti mokinio mokymosi motyvaciją, lankomumą, pažangumą, mokslumą. Pagalbos mokiniui tvarka dar nesukurta. Kaip konkrečiai </w:t>
            </w:r>
            <w:r w:rsidR="007A17FF" w:rsidRPr="0094458B">
              <w:rPr>
                <w:rFonts w:ascii="Times New Roman" w:hAnsi="Times New Roman" w:cs="Times New Roman"/>
                <w:color w:val="auto"/>
              </w:rPr>
              <w:t xml:space="preserve">ir praktiškai </w:t>
            </w:r>
            <w:r w:rsidRPr="0094458B">
              <w:rPr>
                <w:rFonts w:ascii="Times New Roman" w:hAnsi="Times New Roman" w:cs="Times New Roman"/>
                <w:color w:val="auto"/>
              </w:rPr>
              <w:t>vykdoma pagalba mokiniui ir šeimai</w:t>
            </w:r>
            <w:r w:rsidR="007A17FF" w:rsidRPr="0094458B">
              <w:rPr>
                <w:rFonts w:ascii="Times New Roman" w:hAnsi="Times New Roman" w:cs="Times New Roman"/>
                <w:color w:val="auto"/>
              </w:rPr>
              <w:t>,</w:t>
            </w:r>
            <w:r w:rsidRPr="0094458B">
              <w:rPr>
                <w:rFonts w:ascii="Times New Roman" w:hAnsi="Times New Roman" w:cs="Times New Roman"/>
                <w:color w:val="auto"/>
              </w:rPr>
              <w:t xml:space="preserve"> nėra aišku. Kol kas vyksta individualūs mokymosi pasiekimų aptarimai, dalyvaujant mokytojui, </w:t>
            </w:r>
            <w:r w:rsidRPr="0094458B">
              <w:rPr>
                <w:rFonts w:ascii="Times New Roman" w:hAnsi="Times New Roman" w:cs="Times New Roman"/>
                <w:color w:val="auto"/>
              </w:rPr>
              <w:lastRenderedPageBreak/>
              <w:t xml:space="preserve">vaikui ir jo tėvams bent du kartus per metus, </w:t>
            </w:r>
            <w:r w:rsidR="007A17FF" w:rsidRPr="0094458B">
              <w:rPr>
                <w:rFonts w:ascii="Times New Roman" w:hAnsi="Times New Roman" w:cs="Times New Roman"/>
                <w:color w:val="auto"/>
              </w:rPr>
              <w:t xml:space="preserve">aiškiais susitarimais </w:t>
            </w:r>
            <w:r w:rsidRPr="0094458B">
              <w:rPr>
                <w:rFonts w:ascii="Times New Roman" w:hAnsi="Times New Roman" w:cs="Times New Roman"/>
                <w:color w:val="auto"/>
              </w:rPr>
              <w:t>numatomas mokymosi tobulinimas ir gerinimas.</w:t>
            </w:r>
          </w:p>
          <w:p w14:paraId="72C2C8DF" w14:textId="0DDDEBBB" w:rsidR="00846F0B" w:rsidRPr="0094458B" w:rsidRDefault="00577FAF" w:rsidP="0094458B">
            <w:pPr>
              <w:tabs>
                <w:tab w:val="left" w:pos="459"/>
              </w:tabs>
              <w:spacing w:after="0" w:line="240" w:lineRule="auto"/>
              <w:ind w:left="34"/>
              <w:jc w:val="both"/>
              <w:rPr>
                <w:rFonts w:ascii="Times New Roman" w:hAnsi="Times New Roman" w:cs="Times New Roman"/>
                <w:iCs/>
                <w:sz w:val="24"/>
                <w:szCs w:val="24"/>
              </w:rPr>
            </w:pPr>
            <w:r w:rsidRPr="0094458B">
              <w:rPr>
                <w:rFonts w:ascii="Times New Roman" w:hAnsi="Times New Roman" w:cs="Times New Roman"/>
                <w:color w:val="000000"/>
                <w:sz w:val="24"/>
                <w:szCs w:val="24"/>
                <w:lang w:eastAsia="lt-LT"/>
              </w:rPr>
              <w:t xml:space="preserve">Apibendrinimas. </w:t>
            </w:r>
            <w:r w:rsidR="00846F0B" w:rsidRPr="0094458B">
              <w:rPr>
                <w:rFonts w:ascii="Times New Roman" w:hAnsi="Times New Roman" w:cs="Times New Roman"/>
                <w:color w:val="000000"/>
                <w:sz w:val="24"/>
                <w:szCs w:val="24"/>
                <w:lang w:eastAsia="lt-LT"/>
              </w:rPr>
              <w:t>Siekiant mokyklos pažangos</w:t>
            </w:r>
            <w:r w:rsidR="001B76C1" w:rsidRPr="0094458B">
              <w:rPr>
                <w:rFonts w:ascii="Times New Roman" w:hAnsi="Times New Roman" w:cs="Times New Roman"/>
                <w:color w:val="000000"/>
                <w:sz w:val="24"/>
                <w:szCs w:val="24"/>
                <w:lang w:eastAsia="lt-LT"/>
              </w:rPr>
              <w:t>,</w:t>
            </w:r>
            <w:r w:rsidR="00846F0B" w:rsidRPr="0094458B">
              <w:rPr>
                <w:rFonts w:ascii="Times New Roman" w:hAnsi="Times New Roman" w:cs="Times New Roman"/>
                <w:color w:val="000000"/>
                <w:sz w:val="24"/>
                <w:szCs w:val="24"/>
                <w:lang w:eastAsia="lt-LT"/>
              </w:rPr>
              <w:t xml:space="preserve"> susitarta taikyti algoritmą dėl mokinių, patiriančių mokymosi sunkumų</w:t>
            </w:r>
            <w:r w:rsidR="007A17FF" w:rsidRPr="0094458B">
              <w:rPr>
                <w:rFonts w:ascii="Times New Roman" w:hAnsi="Times New Roman" w:cs="Times New Roman"/>
                <w:color w:val="000000"/>
                <w:sz w:val="24"/>
                <w:szCs w:val="24"/>
                <w:lang w:eastAsia="lt-LT"/>
              </w:rPr>
              <w:t>,</w:t>
            </w:r>
            <w:r w:rsidR="00846F0B" w:rsidRPr="0094458B">
              <w:rPr>
                <w:rFonts w:ascii="Times New Roman" w:hAnsi="Times New Roman" w:cs="Times New Roman"/>
                <w:color w:val="000000"/>
                <w:sz w:val="24"/>
                <w:szCs w:val="24"/>
                <w:lang w:eastAsia="lt-LT"/>
              </w:rPr>
              <w:t xml:space="preserve"> atpažinimo ir pagalbos </w:t>
            </w:r>
            <w:r w:rsidR="007A17FF" w:rsidRPr="0094458B">
              <w:rPr>
                <w:rFonts w:ascii="Times New Roman" w:hAnsi="Times New Roman" w:cs="Times New Roman"/>
                <w:color w:val="000000"/>
                <w:sz w:val="24"/>
                <w:szCs w:val="24"/>
                <w:lang w:eastAsia="lt-LT"/>
              </w:rPr>
              <w:t xml:space="preserve">jiems </w:t>
            </w:r>
            <w:r w:rsidR="00846F0B" w:rsidRPr="0094458B">
              <w:rPr>
                <w:rFonts w:ascii="Times New Roman" w:hAnsi="Times New Roman" w:cs="Times New Roman"/>
                <w:color w:val="000000"/>
                <w:sz w:val="24"/>
                <w:szCs w:val="24"/>
                <w:lang w:eastAsia="lt-LT"/>
              </w:rPr>
              <w:t>teikimo.</w:t>
            </w:r>
            <w:r w:rsidR="003136A5" w:rsidRPr="0094458B">
              <w:rPr>
                <w:rFonts w:ascii="Times New Roman" w:hAnsi="Times New Roman" w:cs="Times New Roman"/>
                <w:color w:val="000000"/>
                <w:sz w:val="24"/>
                <w:szCs w:val="24"/>
                <w:lang w:eastAsia="lt-LT"/>
              </w:rPr>
              <w:t xml:space="preserve"> Ugdymo planavimas, </w:t>
            </w:r>
            <w:r w:rsidR="003136A5" w:rsidRPr="0094458B">
              <w:rPr>
                <w:rFonts w:ascii="Times New Roman" w:eastAsia="Times New Roman" w:hAnsi="Times New Roman" w:cs="Times New Roman"/>
                <w:sz w:val="24"/>
                <w:szCs w:val="24"/>
                <w:lang w:eastAsia="lt-LT"/>
              </w:rPr>
              <w:t>suteik</w:t>
            </w:r>
            <w:r w:rsidR="008B7D94" w:rsidRPr="0094458B">
              <w:rPr>
                <w:rFonts w:ascii="Times New Roman" w:eastAsia="Times New Roman" w:hAnsi="Times New Roman" w:cs="Times New Roman"/>
                <w:sz w:val="24"/>
                <w:szCs w:val="24"/>
                <w:lang w:eastAsia="lt-LT"/>
              </w:rPr>
              <w:t>iant</w:t>
            </w:r>
            <w:r w:rsidR="003136A5" w:rsidRPr="0094458B">
              <w:rPr>
                <w:rFonts w:ascii="Times New Roman" w:eastAsia="Times New Roman" w:hAnsi="Times New Roman" w:cs="Times New Roman"/>
                <w:sz w:val="24"/>
                <w:szCs w:val="24"/>
                <w:lang w:eastAsia="lt-LT"/>
              </w:rPr>
              <w:t xml:space="preserve"> galimyb</w:t>
            </w:r>
            <w:r w:rsidR="007A17FF" w:rsidRPr="0094458B">
              <w:rPr>
                <w:rFonts w:ascii="Times New Roman" w:eastAsia="Times New Roman" w:hAnsi="Times New Roman" w:cs="Times New Roman"/>
                <w:sz w:val="24"/>
                <w:szCs w:val="24"/>
                <w:lang w:eastAsia="lt-LT"/>
              </w:rPr>
              <w:t>ių</w:t>
            </w:r>
            <w:r w:rsidR="003136A5" w:rsidRPr="0094458B">
              <w:rPr>
                <w:rFonts w:ascii="Times New Roman" w:eastAsia="Times New Roman" w:hAnsi="Times New Roman" w:cs="Times New Roman"/>
                <w:sz w:val="24"/>
                <w:szCs w:val="24"/>
                <w:lang w:eastAsia="lt-LT"/>
              </w:rPr>
              <w:t xml:space="preserve"> kiekvi</w:t>
            </w:r>
            <w:r w:rsidR="00DC4813" w:rsidRPr="0094458B">
              <w:rPr>
                <w:rFonts w:ascii="Times New Roman" w:eastAsia="Times New Roman" w:hAnsi="Times New Roman" w:cs="Times New Roman"/>
                <w:sz w:val="24"/>
                <w:szCs w:val="24"/>
                <w:lang w:eastAsia="lt-LT"/>
              </w:rPr>
              <w:t>enam besimokančiajam pasirinkti ir</w:t>
            </w:r>
            <w:r w:rsidR="00A4009E" w:rsidRPr="0094458B">
              <w:rPr>
                <w:rFonts w:ascii="Times New Roman" w:eastAsia="Times New Roman" w:hAnsi="Times New Roman" w:cs="Times New Roman"/>
                <w:sz w:val="24"/>
                <w:szCs w:val="24"/>
                <w:lang w:eastAsia="lt-LT"/>
              </w:rPr>
              <w:t xml:space="preserve"> teikiant tikslingą </w:t>
            </w:r>
            <w:proofErr w:type="spellStart"/>
            <w:r w:rsidR="00A4009E" w:rsidRPr="0094458B">
              <w:rPr>
                <w:rFonts w:ascii="Times New Roman" w:eastAsia="Times New Roman" w:hAnsi="Times New Roman" w:cs="Times New Roman"/>
                <w:sz w:val="24"/>
                <w:szCs w:val="24"/>
                <w:lang w:eastAsia="lt-LT"/>
              </w:rPr>
              <w:t>pastoliavimą</w:t>
            </w:r>
            <w:proofErr w:type="spellEnd"/>
            <w:r w:rsidR="00F00E56" w:rsidRPr="0094458B">
              <w:rPr>
                <w:rFonts w:ascii="Times New Roman" w:eastAsia="Times New Roman" w:hAnsi="Times New Roman" w:cs="Times New Roman"/>
                <w:sz w:val="24"/>
                <w:szCs w:val="24"/>
                <w:lang w:eastAsia="lt-LT"/>
              </w:rPr>
              <w:t>,</w:t>
            </w:r>
            <w:r w:rsidR="00A4009E" w:rsidRPr="0094458B">
              <w:rPr>
                <w:rFonts w:ascii="Times New Roman" w:eastAsia="Times New Roman" w:hAnsi="Times New Roman" w:cs="Times New Roman"/>
                <w:sz w:val="24"/>
                <w:szCs w:val="24"/>
                <w:lang w:eastAsia="lt-LT"/>
              </w:rPr>
              <w:t xml:space="preserve"> </w:t>
            </w:r>
            <w:r w:rsidR="008B7D94" w:rsidRPr="0094458B">
              <w:rPr>
                <w:rFonts w:ascii="Times New Roman" w:eastAsia="Times New Roman" w:hAnsi="Times New Roman" w:cs="Times New Roman"/>
                <w:sz w:val="24"/>
                <w:szCs w:val="24"/>
                <w:lang w:eastAsia="lt-LT"/>
              </w:rPr>
              <w:t xml:space="preserve">tobulintinas. </w:t>
            </w:r>
            <w:r w:rsidR="00846F0B" w:rsidRPr="0094458B">
              <w:rPr>
                <w:rFonts w:ascii="Times New Roman" w:hAnsi="Times New Roman" w:cs="Times New Roman"/>
                <w:bCs/>
                <w:sz w:val="24"/>
                <w:szCs w:val="24"/>
              </w:rPr>
              <w:t>Švietimo pagalbos sp</w:t>
            </w:r>
            <w:r w:rsidR="001662CC" w:rsidRPr="0094458B">
              <w:rPr>
                <w:rFonts w:ascii="Times New Roman" w:hAnsi="Times New Roman" w:cs="Times New Roman"/>
                <w:bCs/>
                <w:sz w:val="24"/>
                <w:szCs w:val="24"/>
              </w:rPr>
              <w:t>ecialistų</w:t>
            </w:r>
            <w:r w:rsidR="005209CF" w:rsidRPr="0094458B">
              <w:rPr>
                <w:rFonts w:ascii="Times New Roman" w:hAnsi="Times New Roman" w:cs="Times New Roman"/>
                <w:bCs/>
                <w:sz w:val="24"/>
                <w:szCs w:val="24"/>
              </w:rPr>
              <w:t xml:space="preserve"> ir mokytojų padėjėjų bendradarbiavimas</w:t>
            </w:r>
            <w:r w:rsidR="00F00E56" w:rsidRPr="0094458B">
              <w:rPr>
                <w:rFonts w:ascii="Times New Roman" w:hAnsi="Times New Roman" w:cs="Times New Roman"/>
                <w:bCs/>
                <w:sz w:val="24"/>
                <w:szCs w:val="24"/>
              </w:rPr>
              <w:t>,</w:t>
            </w:r>
            <w:r w:rsidR="005209CF" w:rsidRPr="0094458B">
              <w:rPr>
                <w:rFonts w:ascii="Times New Roman" w:hAnsi="Times New Roman" w:cs="Times New Roman"/>
                <w:bCs/>
                <w:sz w:val="24"/>
                <w:szCs w:val="24"/>
              </w:rPr>
              <w:t xml:space="preserve"> kuriant sąlygas visiems mokiniams sėkmingai dalyvauti, </w:t>
            </w:r>
            <w:r w:rsidR="00846F0B" w:rsidRPr="0094458B">
              <w:rPr>
                <w:rFonts w:ascii="Times New Roman" w:hAnsi="Times New Roman" w:cs="Times New Roman"/>
                <w:bCs/>
                <w:sz w:val="24"/>
                <w:szCs w:val="24"/>
              </w:rPr>
              <w:t>planuo</w:t>
            </w:r>
            <w:r w:rsidR="005209CF" w:rsidRPr="0094458B">
              <w:rPr>
                <w:rFonts w:ascii="Times New Roman" w:hAnsi="Times New Roman" w:cs="Times New Roman"/>
                <w:bCs/>
                <w:sz w:val="24"/>
                <w:szCs w:val="24"/>
              </w:rPr>
              <w:t xml:space="preserve">ti ir įgyvendinti </w:t>
            </w:r>
            <w:r w:rsidR="00846F0B" w:rsidRPr="0094458B">
              <w:rPr>
                <w:rFonts w:ascii="Times New Roman" w:hAnsi="Times New Roman" w:cs="Times New Roman"/>
                <w:bCs/>
                <w:sz w:val="24"/>
                <w:szCs w:val="24"/>
              </w:rPr>
              <w:t>ugdymo procesą</w:t>
            </w:r>
            <w:r w:rsidR="00F00E56" w:rsidRPr="0094458B">
              <w:rPr>
                <w:rFonts w:ascii="Times New Roman" w:hAnsi="Times New Roman" w:cs="Times New Roman"/>
                <w:bCs/>
                <w:sz w:val="24"/>
                <w:szCs w:val="24"/>
              </w:rPr>
              <w:t>,</w:t>
            </w:r>
            <w:r w:rsidR="00846F0B" w:rsidRPr="0094458B">
              <w:rPr>
                <w:rFonts w:ascii="Times New Roman" w:hAnsi="Times New Roman" w:cs="Times New Roman"/>
                <w:bCs/>
                <w:sz w:val="24"/>
                <w:szCs w:val="24"/>
              </w:rPr>
              <w:t xml:space="preserve"> </w:t>
            </w:r>
            <w:r w:rsidR="00F8672E" w:rsidRPr="0094458B">
              <w:rPr>
                <w:rFonts w:ascii="Times New Roman" w:hAnsi="Times New Roman" w:cs="Times New Roman"/>
                <w:bCs/>
                <w:sz w:val="24"/>
                <w:szCs w:val="24"/>
              </w:rPr>
              <w:t>nepakankamas</w:t>
            </w:r>
            <w:r w:rsidR="00846F0B" w:rsidRPr="0094458B">
              <w:rPr>
                <w:rFonts w:ascii="Times New Roman" w:hAnsi="Times New Roman" w:cs="Times New Roman"/>
                <w:bCs/>
                <w:sz w:val="24"/>
                <w:szCs w:val="24"/>
              </w:rPr>
              <w:t xml:space="preserve">. </w:t>
            </w:r>
            <w:r w:rsidR="00453647" w:rsidRPr="0094458B">
              <w:rPr>
                <w:rFonts w:ascii="Times New Roman" w:hAnsi="Times New Roman" w:cs="Times New Roman"/>
                <w:bCs/>
                <w:sz w:val="24"/>
                <w:szCs w:val="24"/>
              </w:rPr>
              <w:t>Pagalba mokiniui ir šeimai teikiama iš dalies.</w:t>
            </w:r>
          </w:p>
        </w:tc>
      </w:tr>
      <w:tr w:rsidR="00846F0B" w:rsidRPr="0094458B" w14:paraId="4A749BD4" w14:textId="77777777" w:rsidTr="0062001B">
        <w:tc>
          <w:tcPr>
            <w:tcW w:w="2093" w:type="dxa"/>
            <w:shd w:val="clear" w:color="auto" w:fill="auto"/>
          </w:tcPr>
          <w:p w14:paraId="7C855817" w14:textId="15A92839" w:rsidR="00846F0B" w:rsidRPr="0094458B" w:rsidRDefault="00846F0B" w:rsidP="0094458B">
            <w:pPr>
              <w:spacing w:after="0" w:line="240" w:lineRule="auto"/>
              <w:rPr>
                <w:rFonts w:ascii="Times New Roman" w:hAnsi="Times New Roman" w:cs="Times New Roman"/>
                <w:sz w:val="24"/>
                <w:szCs w:val="24"/>
              </w:rPr>
            </w:pPr>
            <w:r w:rsidRPr="0094458B">
              <w:rPr>
                <w:rFonts w:ascii="Times New Roman" w:hAnsi="Times New Roman" w:cs="Times New Roman"/>
                <w:sz w:val="24"/>
                <w:szCs w:val="24"/>
              </w:rPr>
              <w:lastRenderedPageBreak/>
              <w:t xml:space="preserve">2.2. Įgalinantis vadovavimas mokymuisi ir mokinių mokymosi patirtys, </w:t>
            </w:r>
            <w:r w:rsidR="0011622C" w:rsidRPr="0094458B">
              <w:rPr>
                <w:rFonts w:ascii="Times New Roman" w:hAnsi="Times New Roman" w:cs="Times New Roman"/>
                <w:sz w:val="24"/>
                <w:szCs w:val="24"/>
                <w:lang w:val="fr-FR"/>
              </w:rPr>
              <w:t>2 lygis</w:t>
            </w:r>
          </w:p>
          <w:p w14:paraId="20A2A06C" w14:textId="77777777" w:rsidR="00846F0B" w:rsidRPr="0094458B" w:rsidRDefault="00846F0B" w:rsidP="0094458B">
            <w:pPr>
              <w:spacing w:after="0" w:line="240" w:lineRule="auto"/>
              <w:rPr>
                <w:rFonts w:ascii="Times New Roman" w:hAnsi="Times New Roman" w:cs="Times New Roman"/>
                <w:sz w:val="24"/>
                <w:szCs w:val="24"/>
              </w:rPr>
            </w:pPr>
          </w:p>
        </w:tc>
        <w:tc>
          <w:tcPr>
            <w:tcW w:w="7825" w:type="dxa"/>
            <w:shd w:val="clear" w:color="auto" w:fill="auto"/>
          </w:tcPr>
          <w:p w14:paraId="53796337" w14:textId="1578CA88" w:rsidR="00A4009E" w:rsidRPr="0094458B" w:rsidRDefault="00A4009E" w:rsidP="0094458B">
            <w:pPr>
              <w:spacing w:after="0" w:line="240" w:lineRule="auto"/>
              <w:jc w:val="both"/>
              <w:rPr>
                <w:rFonts w:ascii="Times New Roman" w:eastAsia="Times New Roman" w:hAnsi="Times New Roman" w:cs="Times New Roman"/>
                <w:sz w:val="24"/>
                <w:szCs w:val="24"/>
                <w:lang w:eastAsia="lt-LT"/>
              </w:rPr>
            </w:pPr>
            <w:r w:rsidRPr="0094458B">
              <w:rPr>
                <w:rFonts w:ascii="Times New Roman" w:eastAsia="Times New Roman" w:hAnsi="Times New Roman" w:cs="Times New Roman"/>
                <w:iCs/>
                <w:sz w:val="24"/>
                <w:szCs w:val="24"/>
                <w:lang w:eastAsia="pl-PL"/>
              </w:rPr>
              <w:t xml:space="preserve">Visų mokinių galimybė </w:t>
            </w:r>
            <w:r w:rsidRPr="0094458B">
              <w:rPr>
                <w:rFonts w:ascii="Times New Roman" w:eastAsia="Times New Roman" w:hAnsi="Times New Roman" w:cs="Times New Roman"/>
                <w:sz w:val="24"/>
                <w:szCs w:val="24"/>
                <w:lang w:eastAsia="lt-LT"/>
              </w:rPr>
              <w:t>aktyviai dalyvauti ugdymo procese ir bendradarbiauti yra vidutiniškas:</w:t>
            </w:r>
          </w:p>
          <w:p w14:paraId="7D718329" w14:textId="057BCF79" w:rsidR="00A4009E" w:rsidRPr="0094458B" w:rsidRDefault="00252771" w:rsidP="0094458B">
            <w:pPr>
              <w:pStyle w:val="Sraopastraipa"/>
              <w:numPr>
                <w:ilvl w:val="0"/>
                <w:numId w:val="7"/>
              </w:numPr>
              <w:spacing w:after="0" w:line="240" w:lineRule="auto"/>
              <w:ind w:left="459" w:hanging="284"/>
              <w:jc w:val="both"/>
              <w:rPr>
                <w:rFonts w:ascii="Times New Roman" w:eastAsia="Times New Roman" w:hAnsi="Times New Roman" w:cs="Times New Roman"/>
                <w:sz w:val="24"/>
                <w:szCs w:val="24"/>
                <w:lang w:eastAsia="pl-PL"/>
              </w:rPr>
            </w:pPr>
            <w:r w:rsidRPr="0094458B">
              <w:rPr>
                <w:rFonts w:ascii="Times New Roman" w:eastAsia="Times New Roman" w:hAnsi="Times New Roman" w:cs="Times New Roman"/>
                <w:sz w:val="24"/>
                <w:szCs w:val="24"/>
                <w:lang w:eastAsia="en-GB"/>
              </w:rPr>
              <w:t>Geras a</w:t>
            </w:r>
            <w:r w:rsidR="00A4009E" w:rsidRPr="0094458B">
              <w:rPr>
                <w:rFonts w:ascii="Times New Roman" w:eastAsia="Times New Roman" w:hAnsi="Times New Roman" w:cs="Times New Roman"/>
                <w:sz w:val="24"/>
                <w:szCs w:val="24"/>
                <w:lang w:eastAsia="en-GB"/>
              </w:rPr>
              <w:t xml:space="preserve">prūpinimas šiuolaikine IT įranga turėtų motyvuoti įvairių poreikių mokinius mokytis: </w:t>
            </w:r>
            <w:r w:rsidR="00A4009E" w:rsidRPr="0094458B">
              <w:rPr>
                <w:rFonts w:ascii="Times New Roman" w:eastAsia="Times New Roman" w:hAnsi="Times New Roman" w:cs="Times New Roman"/>
                <w:color w:val="000000"/>
                <w:sz w:val="24"/>
                <w:szCs w:val="24"/>
                <w:lang w:eastAsia="en-GB"/>
              </w:rPr>
              <w:t>visuose dalykiniuose kabinetuose yra įrengtos 30 vaizdo kamerų, 30 grafin</w:t>
            </w:r>
            <w:r w:rsidR="002239EE" w:rsidRPr="0094458B">
              <w:rPr>
                <w:rFonts w:ascii="Times New Roman" w:eastAsia="Times New Roman" w:hAnsi="Times New Roman" w:cs="Times New Roman"/>
                <w:color w:val="000000"/>
                <w:sz w:val="24"/>
                <w:szCs w:val="24"/>
                <w:lang w:eastAsia="en-GB"/>
              </w:rPr>
              <w:t>ių</w:t>
            </w:r>
            <w:r w:rsidR="00A4009E" w:rsidRPr="0094458B">
              <w:rPr>
                <w:rFonts w:ascii="Times New Roman" w:eastAsia="Times New Roman" w:hAnsi="Times New Roman" w:cs="Times New Roman"/>
                <w:color w:val="000000"/>
                <w:sz w:val="24"/>
                <w:szCs w:val="24"/>
                <w:lang w:eastAsia="en-GB"/>
              </w:rPr>
              <w:t xml:space="preserve"> planše</w:t>
            </w:r>
            <w:r w:rsidR="002239EE" w:rsidRPr="0094458B">
              <w:rPr>
                <w:rFonts w:ascii="Times New Roman" w:eastAsia="Times New Roman" w:hAnsi="Times New Roman" w:cs="Times New Roman"/>
                <w:color w:val="000000"/>
                <w:sz w:val="24"/>
                <w:szCs w:val="24"/>
                <w:lang w:eastAsia="en-GB"/>
              </w:rPr>
              <w:t>čių</w:t>
            </w:r>
            <w:r w:rsidR="00A4009E" w:rsidRPr="0094458B">
              <w:rPr>
                <w:rFonts w:ascii="Times New Roman" w:eastAsia="Times New Roman" w:hAnsi="Times New Roman" w:cs="Times New Roman"/>
                <w:color w:val="000000"/>
                <w:sz w:val="24"/>
                <w:szCs w:val="24"/>
                <w:lang w:eastAsia="en-GB"/>
              </w:rPr>
              <w:t xml:space="preserve">, 3 </w:t>
            </w:r>
            <w:r w:rsidR="002239EE" w:rsidRPr="0094458B">
              <w:rPr>
                <w:rFonts w:ascii="Times New Roman" w:eastAsia="Times New Roman" w:hAnsi="Times New Roman" w:cs="Times New Roman"/>
                <w:color w:val="000000"/>
                <w:sz w:val="24"/>
                <w:szCs w:val="24"/>
                <w:lang w:eastAsia="en-GB"/>
              </w:rPr>
              <w:t>„</w:t>
            </w:r>
            <w:r w:rsidR="00A4009E" w:rsidRPr="0094458B">
              <w:rPr>
                <w:rFonts w:ascii="Times New Roman" w:eastAsia="Times New Roman" w:hAnsi="Times New Roman" w:cs="Times New Roman"/>
                <w:color w:val="000000"/>
                <w:sz w:val="24"/>
                <w:szCs w:val="24"/>
                <w:lang w:eastAsia="en-GB"/>
              </w:rPr>
              <w:t>Samsung</w:t>
            </w:r>
            <w:r w:rsidR="002239EE" w:rsidRPr="0094458B">
              <w:rPr>
                <w:rFonts w:ascii="Times New Roman" w:eastAsia="Times New Roman" w:hAnsi="Times New Roman" w:cs="Times New Roman"/>
                <w:color w:val="000000"/>
                <w:sz w:val="24"/>
                <w:szCs w:val="24"/>
                <w:lang w:eastAsia="en-GB"/>
              </w:rPr>
              <w:t>“</w:t>
            </w:r>
            <w:r w:rsidR="00A4009E" w:rsidRPr="0094458B">
              <w:rPr>
                <w:rFonts w:ascii="Times New Roman" w:eastAsia="Times New Roman" w:hAnsi="Times New Roman" w:cs="Times New Roman"/>
                <w:color w:val="000000"/>
                <w:sz w:val="24"/>
                <w:szCs w:val="24"/>
                <w:lang w:eastAsia="en-GB"/>
              </w:rPr>
              <w:t xml:space="preserve"> planšetinių kompiuterių klasės (69 vnt.), 3 komplektai </w:t>
            </w:r>
            <w:r w:rsidR="002239EE" w:rsidRPr="0094458B">
              <w:rPr>
                <w:rFonts w:ascii="Times New Roman" w:eastAsia="Times New Roman" w:hAnsi="Times New Roman" w:cs="Times New Roman"/>
                <w:color w:val="000000"/>
                <w:sz w:val="24"/>
                <w:szCs w:val="24"/>
                <w:lang w:eastAsia="en-GB"/>
              </w:rPr>
              <w:t>„</w:t>
            </w:r>
            <w:proofErr w:type="spellStart"/>
            <w:r w:rsidR="00A4009E" w:rsidRPr="0094458B">
              <w:rPr>
                <w:rFonts w:ascii="Times New Roman" w:eastAsia="Times New Roman" w:hAnsi="Times New Roman" w:cs="Times New Roman"/>
                <w:color w:val="000000"/>
                <w:sz w:val="24"/>
                <w:szCs w:val="24"/>
                <w:lang w:eastAsia="en-GB"/>
              </w:rPr>
              <w:t>Photon</w:t>
            </w:r>
            <w:proofErr w:type="spellEnd"/>
            <w:r w:rsidR="002239EE" w:rsidRPr="0094458B">
              <w:rPr>
                <w:rFonts w:ascii="Times New Roman" w:eastAsia="Times New Roman" w:hAnsi="Times New Roman" w:cs="Times New Roman"/>
                <w:color w:val="000000"/>
                <w:sz w:val="24"/>
                <w:szCs w:val="24"/>
                <w:lang w:eastAsia="en-GB"/>
              </w:rPr>
              <w:t>“</w:t>
            </w:r>
            <w:r w:rsidR="00A4009E" w:rsidRPr="0094458B">
              <w:rPr>
                <w:rFonts w:ascii="Times New Roman" w:eastAsia="Times New Roman" w:hAnsi="Times New Roman" w:cs="Times New Roman"/>
                <w:color w:val="000000"/>
                <w:sz w:val="24"/>
                <w:szCs w:val="24"/>
                <w:lang w:eastAsia="en-GB"/>
              </w:rPr>
              <w:t xml:space="preserve"> robotų (18 vnt.), pakeisti 16 vnt. informacinių technologijų kabineto kompiuteri</w:t>
            </w:r>
            <w:r w:rsidR="002239EE" w:rsidRPr="0094458B">
              <w:rPr>
                <w:rFonts w:ascii="Times New Roman" w:eastAsia="Times New Roman" w:hAnsi="Times New Roman" w:cs="Times New Roman"/>
                <w:color w:val="000000"/>
                <w:sz w:val="24"/>
                <w:szCs w:val="24"/>
                <w:lang w:eastAsia="en-GB"/>
              </w:rPr>
              <w:t>ų</w:t>
            </w:r>
            <w:r w:rsidR="00A4009E" w:rsidRPr="0094458B">
              <w:rPr>
                <w:rFonts w:ascii="Times New Roman" w:eastAsia="Times New Roman" w:hAnsi="Times New Roman" w:cs="Times New Roman"/>
                <w:color w:val="000000"/>
                <w:sz w:val="24"/>
                <w:szCs w:val="24"/>
                <w:lang w:eastAsia="en-GB"/>
              </w:rPr>
              <w:t xml:space="preserve">. Progimnazijos bibliotekoje </w:t>
            </w:r>
            <w:r w:rsidR="002239EE" w:rsidRPr="0094458B">
              <w:rPr>
                <w:rFonts w:ascii="Times New Roman" w:eastAsia="Times New Roman" w:hAnsi="Times New Roman" w:cs="Times New Roman"/>
                <w:color w:val="000000"/>
                <w:sz w:val="24"/>
                <w:szCs w:val="24"/>
                <w:lang w:eastAsia="en-GB"/>
              </w:rPr>
              <w:t>„</w:t>
            </w:r>
            <w:r w:rsidR="00A4009E" w:rsidRPr="0094458B">
              <w:rPr>
                <w:rFonts w:ascii="Times New Roman" w:eastAsia="Times New Roman" w:hAnsi="Times New Roman" w:cs="Times New Roman"/>
                <w:color w:val="000000"/>
                <w:sz w:val="24"/>
                <w:szCs w:val="24"/>
                <w:lang w:eastAsia="en-GB"/>
              </w:rPr>
              <w:t>Apple</w:t>
            </w:r>
            <w:r w:rsidR="002239EE" w:rsidRPr="0094458B">
              <w:rPr>
                <w:rFonts w:ascii="Times New Roman" w:eastAsia="Times New Roman" w:hAnsi="Times New Roman" w:cs="Times New Roman"/>
                <w:color w:val="000000"/>
                <w:sz w:val="24"/>
                <w:szCs w:val="24"/>
                <w:lang w:eastAsia="en-GB"/>
              </w:rPr>
              <w:t>“</w:t>
            </w:r>
            <w:r w:rsidR="00A4009E" w:rsidRPr="0094458B">
              <w:rPr>
                <w:rFonts w:ascii="Times New Roman" w:eastAsia="Times New Roman" w:hAnsi="Times New Roman" w:cs="Times New Roman"/>
                <w:color w:val="000000"/>
                <w:sz w:val="24"/>
                <w:szCs w:val="24"/>
                <w:lang w:eastAsia="en-GB"/>
              </w:rPr>
              <w:t xml:space="preserve"> planšetiniai kompiuteriai (6 vnt.) yra skirti įvairių dalykų </w:t>
            </w:r>
            <w:r w:rsidR="002239EE" w:rsidRPr="0094458B">
              <w:rPr>
                <w:rFonts w:ascii="Times New Roman" w:eastAsia="Times New Roman" w:hAnsi="Times New Roman" w:cs="Times New Roman"/>
                <w:color w:val="000000"/>
                <w:sz w:val="24"/>
                <w:szCs w:val="24"/>
                <w:lang w:eastAsia="en-GB"/>
              </w:rPr>
              <w:t>b</w:t>
            </w:r>
            <w:r w:rsidR="00A4009E" w:rsidRPr="0094458B">
              <w:rPr>
                <w:rFonts w:ascii="Times New Roman" w:eastAsia="Times New Roman" w:hAnsi="Times New Roman" w:cs="Times New Roman"/>
                <w:color w:val="000000"/>
                <w:sz w:val="24"/>
                <w:szCs w:val="24"/>
                <w:lang w:eastAsia="en-GB"/>
              </w:rPr>
              <w:t>endrosioms programoms įgyvendinti.</w:t>
            </w:r>
          </w:p>
          <w:p w14:paraId="3C26BF3E" w14:textId="102C60A3" w:rsidR="002D37EB" w:rsidRPr="0094458B" w:rsidRDefault="002D37EB" w:rsidP="0094458B">
            <w:pPr>
              <w:pStyle w:val="Sraopastraipa"/>
              <w:numPr>
                <w:ilvl w:val="0"/>
                <w:numId w:val="7"/>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Vertinimo metu visos pamokos vyko tiesiogiai, todėl grafinių planšečių, kurios buvo įsigytos, pasak mokyklos, pirmiausia dėl kokybiško nuotolinio ugdymo, nepavyko fiksuoti. </w:t>
            </w:r>
          </w:p>
          <w:p w14:paraId="7DBF3271" w14:textId="407DE684" w:rsidR="00A4009E" w:rsidRPr="0094458B" w:rsidRDefault="002D37EB" w:rsidP="0094458B">
            <w:pPr>
              <w:pStyle w:val="Sraopastraipa"/>
              <w:numPr>
                <w:ilvl w:val="0"/>
                <w:numId w:val="7"/>
              </w:numPr>
              <w:spacing w:after="0" w:line="240" w:lineRule="auto"/>
              <w:ind w:left="459" w:hanging="284"/>
              <w:jc w:val="both"/>
              <w:rPr>
                <w:rFonts w:ascii="Times New Roman" w:eastAsia="Times New Roman" w:hAnsi="Times New Roman" w:cs="Times New Roman"/>
                <w:color w:val="000000"/>
                <w:sz w:val="24"/>
                <w:szCs w:val="24"/>
                <w:lang w:eastAsia="en-GB"/>
              </w:rPr>
            </w:pPr>
            <w:r w:rsidRPr="0094458B">
              <w:rPr>
                <w:rFonts w:ascii="Times New Roman" w:hAnsi="Times New Roman" w:cs="Times New Roman"/>
                <w:sz w:val="24"/>
                <w:szCs w:val="24"/>
              </w:rPr>
              <w:t xml:space="preserve">Vertintojai nestebėjo progimnazijos ugdymo plane numatytų IT pamokų 1c, 2b ir 2c klasėse, todėl planšečių ir </w:t>
            </w:r>
            <w:r w:rsidR="002239EE" w:rsidRPr="0094458B">
              <w:rPr>
                <w:rFonts w:ascii="Times New Roman" w:hAnsi="Times New Roman" w:cs="Times New Roman"/>
                <w:sz w:val="24"/>
                <w:szCs w:val="24"/>
              </w:rPr>
              <w:t>„</w:t>
            </w:r>
            <w:proofErr w:type="spellStart"/>
            <w:r w:rsidRPr="0094458B">
              <w:rPr>
                <w:rFonts w:ascii="Times New Roman" w:hAnsi="Times New Roman" w:cs="Times New Roman"/>
                <w:sz w:val="24"/>
                <w:szCs w:val="24"/>
              </w:rPr>
              <w:t>Photon</w:t>
            </w:r>
            <w:proofErr w:type="spellEnd"/>
            <w:r w:rsidR="002239EE" w:rsidRPr="0094458B">
              <w:rPr>
                <w:rFonts w:ascii="Times New Roman" w:hAnsi="Times New Roman" w:cs="Times New Roman"/>
                <w:sz w:val="24"/>
                <w:szCs w:val="24"/>
              </w:rPr>
              <w:t>“</w:t>
            </w:r>
            <w:r w:rsidRPr="0094458B">
              <w:rPr>
                <w:rFonts w:ascii="Times New Roman" w:hAnsi="Times New Roman" w:cs="Times New Roman"/>
                <w:sz w:val="24"/>
                <w:szCs w:val="24"/>
              </w:rPr>
              <w:t xml:space="preserve"> robotų naudojimo ugdymo procese nepavyko fiksuoti.</w:t>
            </w:r>
          </w:p>
          <w:p w14:paraId="4EFEC668" w14:textId="0D76E114" w:rsidR="00846F0B" w:rsidRPr="0094458B" w:rsidRDefault="0097497F" w:rsidP="0094458B">
            <w:pPr>
              <w:pStyle w:val="Sraopastraipa"/>
              <w:numPr>
                <w:ilvl w:val="0"/>
                <w:numId w:val="7"/>
              </w:numPr>
              <w:spacing w:after="0" w:line="240" w:lineRule="auto"/>
              <w:ind w:left="459" w:hanging="284"/>
              <w:jc w:val="both"/>
              <w:rPr>
                <w:rFonts w:ascii="Times New Roman" w:eastAsia="Times New Roman" w:hAnsi="Times New Roman" w:cs="Times New Roman"/>
                <w:sz w:val="24"/>
                <w:szCs w:val="24"/>
                <w:lang w:eastAsia="pl-PL"/>
              </w:rPr>
            </w:pPr>
            <w:r w:rsidRPr="0094458B">
              <w:rPr>
                <w:rFonts w:ascii="Times New Roman" w:hAnsi="Times New Roman" w:cs="Times New Roman"/>
                <w:color w:val="222222"/>
                <w:sz w:val="24"/>
                <w:szCs w:val="24"/>
                <w:shd w:val="clear" w:color="auto" w:fill="FFFFFF"/>
              </w:rPr>
              <w:t> </w:t>
            </w:r>
            <w:r w:rsidRPr="0094458B">
              <w:rPr>
                <w:rFonts w:ascii="Times New Roman" w:hAnsi="Times New Roman" w:cs="Times New Roman"/>
                <w:sz w:val="24"/>
                <w:szCs w:val="24"/>
                <w:shd w:val="clear" w:color="auto" w:fill="FFFFFF"/>
              </w:rPr>
              <w:t>Tik pavienėse pamokose (l</w:t>
            </w:r>
            <w:r w:rsidR="00453647" w:rsidRPr="0094458B">
              <w:rPr>
                <w:rFonts w:ascii="Times New Roman" w:hAnsi="Times New Roman" w:cs="Times New Roman"/>
                <w:sz w:val="24"/>
                <w:szCs w:val="24"/>
                <w:shd w:val="clear" w:color="auto" w:fill="FFFFFF"/>
              </w:rPr>
              <w:t>ietuvių k. 3b</w:t>
            </w:r>
            <w:r w:rsidR="00EC4D89" w:rsidRPr="0094458B">
              <w:rPr>
                <w:rFonts w:ascii="Times New Roman" w:hAnsi="Times New Roman" w:cs="Times New Roman"/>
                <w:sz w:val="24"/>
                <w:szCs w:val="24"/>
                <w:shd w:val="clear" w:color="auto" w:fill="FFFFFF"/>
              </w:rPr>
              <w:t xml:space="preserve"> kl.</w:t>
            </w:r>
            <w:r w:rsidRPr="0094458B">
              <w:rPr>
                <w:rFonts w:ascii="Times New Roman" w:hAnsi="Times New Roman" w:cs="Times New Roman"/>
                <w:sz w:val="24"/>
                <w:szCs w:val="24"/>
                <w:shd w:val="clear" w:color="auto" w:fill="FFFFFF"/>
              </w:rPr>
              <w:t>, 3</w:t>
            </w:r>
            <w:r w:rsidR="00453647" w:rsidRPr="0094458B">
              <w:rPr>
                <w:rFonts w:ascii="Times New Roman" w:hAnsi="Times New Roman" w:cs="Times New Roman"/>
                <w:sz w:val="24"/>
                <w:szCs w:val="24"/>
                <w:shd w:val="clear" w:color="auto" w:fill="FFFFFF"/>
              </w:rPr>
              <w:t>c</w:t>
            </w:r>
            <w:r w:rsidRPr="0094458B">
              <w:rPr>
                <w:rFonts w:ascii="Times New Roman" w:hAnsi="Times New Roman" w:cs="Times New Roman"/>
                <w:sz w:val="24"/>
                <w:szCs w:val="24"/>
                <w:shd w:val="clear" w:color="auto" w:fill="FFFFFF"/>
              </w:rPr>
              <w:t xml:space="preserve"> kl., technologijų 5c</w:t>
            </w:r>
            <w:r w:rsidR="00EC4D89" w:rsidRPr="0094458B">
              <w:rPr>
                <w:rFonts w:ascii="Times New Roman" w:hAnsi="Times New Roman" w:cs="Times New Roman"/>
                <w:sz w:val="24"/>
                <w:szCs w:val="24"/>
                <w:shd w:val="clear" w:color="auto" w:fill="FFFFFF"/>
              </w:rPr>
              <w:t xml:space="preserve"> kl.</w:t>
            </w:r>
            <w:r w:rsidRPr="0094458B">
              <w:rPr>
                <w:rFonts w:ascii="Times New Roman" w:hAnsi="Times New Roman" w:cs="Times New Roman"/>
                <w:sz w:val="24"/>
                <w:szCs w:val="24"/>
                <w:shd w:val="clear" w:color="auto" w:fill="FFFFFF"/>
              </w:rPr>
              <w:t>,</w:t>
            </w:r>
            <w:r w:rsidR="00453647" w:rsidRPr="0094458B">
              <w:rPr>
                <w:rFonts w:ascii="Times New Roman" w:hAnsi="Times New Roman" w:cs="Times New Roman"/>
                <w:sz w:val="24"/>
                <w:szCs w:val="24"/>
                <w:shd w:val="clear" w:color="auto" w:fill="FFFFFF"/>
              </w:rPr>
              <w:t xml:space="preserve"> </w:t>
            </w:r>
            <w:r w:rsidRPr="0094458B">
              <w:rPr>
                <w:rFonts w:ascii="Times New Roman" w:hAnsi="Times New Roman" w:cs="Times New Roman"/>
                <w:sz w:val="24"/>
                <w:szCs w:val="24"/>
                <w:shd w:val="clear" w:color="auto" w:fill="FFFFFF"/>
              </w:rPr>
              <w:t>6e kl.) stebėta, kaip mokytojas taiko veiksmingus visų ir kiekvieno mokinio įsitraukimo į mokymosi procesą būdus: sudaro sąlygas individualiai pasirinkti tikslą, mokymosi būdą, užduoties atlikimo būdą, priemones ir kt.</w:t>
            </w:r>
          </w:p>
          <w:p w14:paraId="083E0B01" w14:textId="020E1DE1" w:rsidR="00846F0B" w:rsidRPr="0094458B" w:rsidRDefault="00846F0B" w:rsidP="0094458B">
            <w:pPr>
              <w:pStyle w:val="Sraopastraipa"/>
              <w:numPr>
                <w:ilvl w:val="0"/>
                <w:numId w:val="7"/>
              </w:numPr>
              <w:spacing w:after="0" w:line="240" w:lineRule="auto"/>
              <w:ind w:left="459" w:hanging="284"/>
              <w:jc w:val="both"/>
              <w:rPr>
                <w:rFonts w:ascii="Times New Roman" w:eastAsia="Times New Roman" w:hAnsi="Times New Roman" w:cs="Times New Roman"/>
                <w:sz w:val="24"/>
                <w:szCs w:val="24"/>
                <w:lang w:eastAsia="pl-PL"/>
              </w:rPr>
            </w:pPr>
            <w:r w:rsidRPr="0094458B">
              <w:rPr>
                <w:rFonts w:ascii="Times New Roman" w:eastAsia="Times New Roman" w:hAnsi="Times New Roman" w:cs="Times New Roman"/>
                <w:sz w:val="24"/>
                <w:szCs w:val="24"/>
                <w:lang w:eastAsia="pl-PL"/>
              </w:rPr>
              <w:t>Dokumentuose teigiama, kad t</w:t>
            </w:r>
            <w:r w:rsidRPr="0094458B">
              <w:rPr>
                <w:rFonts w:ascii="Times New Roman" w:eastAsia="Times New Roman" w:hAnsi="Times New Roman" w:cs="Times New Roman"/>
                <w:sz w:val="24"/>
                <w:szCs w:val="24"/>
                <w:lang w:eastAsia="en-GB"/>
              </w:rPr>
              <w:t>obulinama mokinių individualios pažangos matavimo sistema, išbandomi nauji įrankiai, mokiniams sudaromos sąlygos reflektuoti savo mokymąsi.</w:t>
            </w:r>
            <w:r w:rsidR="00B71E75" w:rsidRPr="0094458B">
              <w:rPr>
                <w:rFonts w:ascii="Times New Roman" w:eastAsia="Times New Roman" w:hAnsi="Times New Roman" w:cs="Times New Roman"/>
                <w:sz w:val="24"/>
                <w:szCs w:val="24"/>
                <w:lang w:eastAsia="en-GB"/>
              </w:rPr>
              <w:t xml:space="preserve"> </w:t>
            </w:r>
            <w:r w:rsidR="00592C1E" w:rsidRPr="0094458B">
              <w:rPr>
                <w:rFonts w:ascii="Times New Roman" w:eastAsia="Times New Roman" w:hAnsi="Times New Roman" w:cs="Times New Roman"/>
                <w:sz w:val="24"/>
                <w:szCs w:val="24"/>
                <w:lang w:eastAsia="en-GB"/>
              </w:rPr>
              <w:t xml:space="preserve">Minima apie </w:t>
            </w:r>
            <w:r w:rsidR="002239EE" w:rsidRPr="0094458B">
              <w:rPr>
                <w:rFonts w:ascii="Times New Roman" w:eastAsia="Times New Roman" w:hAnsi="Times New Roman" w:cs="Times New Roman"/>
                <w:sz w:val="24"/>
                <w:szCs w:val="24"/>
                <w:lang w:eastAsia="en-GB"/>
              </w:rPr>
              <w:t>„</w:t>
            </w:r>
            <w:proofErr w:type="spellStart"/>
            <w:r w:rsidRPr="0094458B">
              <w:rPr>
                <w:rFonts w:ascii="Times New Roman" w:eastAsia="Times New Roman" w:hAnsi="Times New Roman" w:cs="Times New Roman"/>
                <w:sz w:val="24"/>
                <w:szCs w:val="24"/>
                <w:lang w:eastAsia="en-GB"/>
              </w:rPr>
              <w:t>Reflectus</w:t>
            </w:r>
            <w:proofErr w:type="spellEnd"/>
            <w:r w:rsidR="002239EE" w:rsidRPr="0094458B">
              <w:rPr>
                <w:rFonts w:ascii="Times New Roman" w:eastAsia="Times New Roman" w:hAnsi="Times New Roman" w:cs="Times New Roman"/>
                <w:sz w:val="24"/>
                <w:szCs w:val="24"/>
                <w:lang w:eastAsia="en-GB"/>
              </w:rPr>
              <w:t>“</w:t>
            </w:r>
            <w:r w:rsidRPr="0094458B">
              <w:rPr>
                <w:rFonts w:ascii="Times New Roman" w:eastAsia="Times New Roman" w:hAnsi="Times New Roman" w:cs="Times New Roman"/>
                <w:sz w:val="24"/>
                <w:szCs w:val="24"/>
                <w:lang w:eastAsia="en-GB"/>
              </w:rPr>
              <w:t xml:space="preserve"> sistem</w:t>
            </w:r>
            <w:r w:rsidR="00592C1E" w:rsidRPr="0094458B">
              <w:rPr>
                <w:rFonts w:ascii="Times New Roman" w:eastAsia="Times New Roman" w:hAnsi="Times New Roman" w:cs="Times New Roman"/>
                <w:sz w:val="24"/>
                <w:szCs w:val="24"/>
                <w:lang w:eastAsia="en-GB"/>
              </w:rPr>
              <w:t>os naudojimą</w:t>
            </w:r>
            <w:r w:rsidRPr="0094458B">
              <w:rPr>
                <w:rFonts w:ascii="Times New Roman" w:eastAsia="Times New Roman" w:hAnsi="Times New Roman" w:cs="Times New Roman"/>
                <w:sz w:val="24"/>
                <w:szCs w:val="24"/>
                <w:lang w:eastAsia="en-GB"/>
              </w:rPr>
              <w:t>, tačiau n</w:t>
            </w:r>
            <w:r w:rsidR="002239EE" w:rsidRPr="0094458B">
              <w:rPr>
                <w:rFonts w:ascii="Times New Roman" w:eastAsia="Times New Roman" w:hAnsi="Times New Roman" w:cs="Times New Roman"/>
                <w:sz w:val="24"/>
                <w:szCs w:val="24"/>
                <w:lang w:eastAsia="en-GB"/>
              </w:rPr>
              <w:t>ė</w:t>
            </w:r>
            <w:r w:rsidRPr="0094458B">
              <w:rPr>
                <w:rFonts w:ascii="Times New Roman" w:eastAsia="Times New Roman" w:hAnsi="Times New Roman" w:cs="Times New Roman"/>
                <w:sz w:val="24"/>
                <w:szCs w:val="24"/>
                <w:lang w:eastAsia="en-GB"/>
              </w:rPr>
              <w:t xml:space="preserve"> vienoje pamokoje to pastebėti nepavyko. Stebėtose pamokose giluminė refleksija, nukr</w:t>
            </w:r>
            <w:r w:rsidR="005F40CD" w:rsidRPr="0094458B">
              <w:rPr>
                <w:rFonts w:ascii="Times New Roman" w:eastAsia="Times New Roman" w:hAnsi="Times New Roman" w:cs="Times New Roman"/>
                <w:sz w:val="24"/>
                <w:szCs w:val="24"/>
                <w:lang w:eastAsia="en-GB"/>
              </w:rPr>
              <w:t xml:space="preserve">eipta į išmokimo reflektavimą, </w:t>
            </w:r>
            <w:r w:rsidRPr="0094458B">
              <w:rPr>
                <w:rFonts w:ascii="Times New Roman" w:eastAsia="Times New Roman" w:hAnsi="Times New Roman" w:cs="Times New Roman"/>
                <w:sz w:val="24"/>
                <w:szCs w:val="24"/>
                <w:lang w:eastAsia="en-GB"/>
              </w:rPr>
              <w:t>nebuvo stebima.</w:t>
            </w:r>
          </w:p>
          <w:p w14:paraId="26DC2379" w14:textId="0C1ABF18" w:rsidR="009E0029" w:rsidRPr="0094458B" w:rsidRDefault="00453647" w:rsidP="0094458B">
            <w:pPr>
              <w:pStyle w:val="Sraopastraipa"/>
              <w:numPr>
                <w:ilvl w:val="0"/>
                <w:numId w:val="7"/>
              </w:numPr>
              <w:spacing w:after="0" w:line="240" w:lineRule="auto"/>
              <w:ind w:left="459" w:hanging="284"/>
              <w:jc w:val="both"/>
              <w:rPr>
                <w:rFonts w:ascii="Times New Roman" w:eastAsia="Times New Roman" w:hAnsi="Times New Roman" w:cs="Times New Roman"/>
                <w:sz w:val="24"/>
                <w:szCs w:val="24"/>
                <w:lang w:eastAsia="en-GB"/>
              </w:rPr>
            </w:pPr>
            <w:r w:rsidRPr="0094458B">
              <w:rPr>
                <w:rFonts w:ascii="Times New Roman" w:eastAsia="Times New Roman" w:hAnsi="Times New Roman" w:cs="Times New Roman"/>
                <w:sz w:val="24"/>
                <w:szCs w:val="24"/>
                <w:lang w:eastAsia="en-GB"/>
              </w:rPr>
              <w:t xml:space="preserve">Teiginiui </w:t>
            </w:r>
            <w:r w:rsidR="002239EE" w:rsidRPr="0094458B">
              <w:rPr>
                <w:rFonts w:ascii="Times New Roman" w:eastAsia="Times New Roman" w:hAnsi="Times New Roman" w:cs="Times New Roman"/>
                <w:sz w:val="24"/>
                <w:szCs w:val="24"/>
                <w:lang w:eastAsia="en-GB"/>
              </w:rPr>
              <w:t>„</w:t>
            </w:r>
            <w:r w:rsidR="00846F0B" w:rsidRPr="0094458B">
              <w:rPr>
                <w:rFonts w:ascii="Times New Roman" w:eastAsia="Times New Roman" w:hAnsi="Times New Roman" w:cs="Times New Roman"/>
                <w:sz w:val="24"/>
                <w:szCs w:val="24"/>
                <w:lang w:eastAsia="en-GB"/>
              </w:rPr>
              <w:t xml:space="preserve">Mokykloje vyrauja nuomonė, kad kiekvienas mokinys yra pajėgus mokytis ir daug pasiekti“ visiškai pritaria 33,3 proc. </w:t>
            </w:r>
            <w:r w:rsidR="005F40CD" w:rsidRPr="0094458B">
              <w:rPr>
                <w:rFonts w:ascii="Times New Roman" w:eastAsia="Times New Roman" w:hAnsi="Times New Roman" w:cs="Times New Roman"/>
                <w:sz w:val="24"/>
                <w:szCs w:val="24"/>
                <w:lang w:eastAsia="en-GB"/>
              </w:rPr>
              <w:t>mokytojų</w:t>
            </w:r>
            <w:r w:rsidR="00846F0B" w:rsidRPr="0094458B">
              <w:rPr>
                <w:rFonts w:ascii="Times New Roman" w:eastAsia="Times New Roman" w:hAnsi="Times New Roman" w:cs="Times New Roman"/>
                <w:sz w:val="24"/>
                <w:szCs w:val="24"/>
                <w:lang w:eastAsia="en-GB"/>
              </w:rPr>
              <w:t xml:space="preserve">; teiginiui </w:t>
            </w:r>
            <w:r w:rsidR="002239EE" w:rsidRPr="0094458B">
              <w:rPr>
                <w:rFonts w:ascii="Times New Roman" w:eastAsia="Times New Roman" w:hAnsi="Times New Roman" w:cs="Times New Roman"/>
                <w:sz w:val="24"/>
                <w:szCs w:val="24"/>
                <w:lang w:eastAsia="en-GB"/>
              </w:rPr>
              <w:t>„</w:t>
            </w:r>
            <w:r w:rsidR="00846F0B" w:rsidRPr="0094458B">
              <w:rPr>
                <w:rFonts w:ascii="Times New Roman" w:eastAsia="Times New Roman" w:hAnsi="Times New Roman" w:cs="Times New Roman"/>
                <w:sz w:val="24"/>
                <w:szCs w:val="24"/>
                <w:lang w:eastAsia="en-GB"/>
              </w:rPr>
              <w:t xml:space="preserve">Mūsų mokykloje kiekvienas vaikas atranda sritį, kurioje jam sekasi“ </w:t>
            </w:r>
            <w:r w:rsidR="00FE044A" w:rsidRPr="0094458B">
              <w:rPr>
                <w:rFonts w:ascii="Times New Roman" w:eastAsia="Times New Roman" w:hAnsi="Times New Roman" w:cs="Times New Roman"/>
                <w:sz w:val="24"/>
                <w:szCs w:val="24"/>
                <w:lang w:eastAsia="en-GB"/>
              </w:rPr>
              <w:t>v</w:t>
            </w:r>
            <w:r w:rsidR="00846F0B" w:rsidRPr="0094458B">
              <w:rPr>
                <w:rFonts w:ascii="Times New Roman" w:eastAsia="Times New Roman" w:hAnsi="Times New Roman" w:cs="Times New Roman"/>
                <w:sz w:val="24"/>
                <w:szCs w:val="24"/>
                <w:lang w:eastAsia="en-GB"/>
              </w:rPr>
              <w:t>isišk</w:t>
            </w:r>
            <w:r w:rsidR="009E0029" w:rsidRPr="0094458B">
              <w:rPr>
                <w:rFonts w:ascii="Times New Roman" w:eastAsia="Times New Roman" w:hAnsi="Times New Roman" w:cs="Times New Roman"/>
                <w:sz w:val="24"/>
                <w:szCs w:val="24"/>
                <w:lang w:eastAsia="en-GB"/>
              </w:rPr>
              <w:t xml:space="preserve">ai pritaria 43,5 proc. </w:t>
            </w:r>
            <w:r w:rsidR="005F40CD" w:rsidRPr="0094458B">
              <w:rPr>
                <w:rFonts w:ascii="Times New Roman" w:eastAsia="Times New Roman" w:hAnsi="Times New Roman" w:cs="Times New Roman"/>
                <w:sz w:val="24"/>
                <w:szCs w:val="24"/>
                <w:lang w:eastAsia="en-GB"/>
              </w:rPr>
              <w:t>mokytojų</w:t>
            </w:r>
            <w:r w:rsidRPr="0094458B">
              <w:rPr>
                <w:rFonts w:ascii="Times New Roman" w:eastAsia="Times New Roman" w:hAnsi="Times New Roman" w:cs="Times New Roman"/>
                <w:sz w:val="24"/>
                <w:szCs w:val="24"/>
                <w:lang w:eastAsia="en-GB"/>
              </w:rPr>
              <w:t xml:space="preserve"> (</w:t>
            </w:r>
            <w:r w:rsidR="00A4009E" w:rsidRPr="0094458B">
              <w:rPr>
                <w:rFonts w:ascii="Times New Roman" w:eastAsia="Times New Roman" w:hAnsi="Times New Roman" w:cs="Times New Roman"/>
                <w:sz w:val="24"/>
                <w:szCs w:val="24"/>
                <w:lang w:eastAsia="en-GB"/>
              </w:rPr>
              <w:t>NŠA tyrimas)</w:t>
            </w:r>
            <w:r w:rsidR="009E0029" w:rsidRPr="0094458B">
              <w:rPr>
                <w:rFonts w:ascii="Times New Roman" w:eastAsia="Times New Roman" w:hAnsi="Times New Roman" w:cs="Times New Roman"/>
                <w:sz w:val="24"/>
                <w:szCs w:val="24"/>
                <w:lang w:eastAsia="en-GB"/>
              </w:rPr>
              <w:t>.</w:t>
            </w:r>
          </w:p>
          <w:p w14:paraId="4CAE1D17" w14:textId="12AA321E" w:rsidR="00C4254E" w:rsidRPr="0094458B" w:rsidRDefault="008F6723" w:rsidP="0094458B">
            <w:pPr>
              <w:spacing w:after="0" w:line="240" w:lineRule="auto"/>
              <w:jc w:val="both"/>
              <w:rPr>
                <w:rFonts w:ascii="Times New Roman" w:eastAsia="Times New Roman" w:hAnsi="Times New Roman" w:cs="Times New Roman"/>
                <w:sz w:val="24"/>
                <w:szCs w:val="24"/>
                <w:lang w:eastAsia="en-GB"/>
              </w:rPr>
            </w:pPr>
            <w:r w:rsidRPr="0094458B">
              <w:rPr>
                <w:rFonts w:ascii="Times New Roman" w:hAnsi="Times New Roman" w:cs="Times New Roman"/>
                <w:color w:val="000000"/>
                <w:sz w:val="24"/>
                <w:szCs w:val="24"/>
                <w:lang w:eastAsia="pl-PL"/>
              </w:rPr>
              <w:t xml:space="preserve">Mokytojai nepakankamai </w:t>
            </w:r>
            <w:r w:rsidR="00252771" w:rsidRPr="0094458B">
              <w:rPr>
                <w:rFonts w:ascii="Times New Roman" w:hAnsi="Times New Roman" w:cs="Times New Roman"/>
                <w:color w:val="000000"/>
                <w:sz w:val="24"/>
                <w:szCs w:val="24"/>
                <w:lang w:eastAsia="pl-PL"/>
              </w:rPr>
              <w:t xml:space="preserve">išnaudoja skirtingus </w:t>
            </w:r>
            <w:r w:rsidR="009E0029" w:rsidRPr="0094458B">
              <w:rPr>
                <w:rFonts w:ascii="Times New Roman" w:hAnsi="Times New Roman" w:cs="Times New Roman"/>
                <w:color w:val="000000"/>
                <w:sz w:val="24"/>
                <w:szCs w:val="24"/>
                <w:lang w:eastAsia="pl-PL"/>
              </w:rPr>
              <w:t>nauj</w:t>
            </w:r>
            <w:r w:rsidR="007F40FF" w:rsidRPr="0094458B">
              <w:rPr>
                <w:rFonts w:ascii="Times New Roman" w:hAnsi="Times New Roman" w:cs="Times New Roman"/>
                <w:color w:val="000000"/>
                <w:sz w:val="24"/>
                <w:szCs w:val="24"/>
                <w:lang w:eastAsia="pl-PL"/>
              </w:rPr>
              <w:t>os</w:t>
            </w:r>
            <w:r w:rsidR="009E0029" w:rsidRPr="0094458B">
              <w:rPr>
                <w:rFonts w:ascii="Times New Roman" w:hAnsi="Times New Roman" w:cs="Times New Roman"/>
                <w:color w:val="000000"/>
                <w:sz w:val="24"/>
                <w:szCs w:val="24"/>
                <w:lang w:eastAsia="pl-PL"/>
              </w:rPr>
              <w:t xml:space="preserve"> </w:t>
            </w:r>
            <w:r w:rsidR="00FE044A" w:rsidRPr="0094458B">
              <w:rPr>
                <w:rFonts w:ascii="Times New Roman" w:hAnsi="Times New Roman" w:cs="Times New Roman"/>
                <w:color w:val="000000"/>
                <w:sz w:val="24"/>
                <w:szCs w:val="24"/>
                <w:lang w:eastAsia="pl-PL"/>
              </w:rPr>
              <w:t>m</w:t>
            </w:r>
            <w:r w:rsidR="009E0029" w:rsidRPr="0094458B">
              <w:rPr>
                <w:rFonts w:ascii="Times New Roman" w:hAnsi="Times New Roman" w:cs="Times New Roman"/>
                <w:color w:val="000000"/>
                <w:sz w:val="24"/>
                <w:szCs w:val="24"/>
                <w:lang w:eastAsia="pl-PL"/>
              </w:rPr>
              <w:t>okymosi medžiag</w:t>
            </w:r>
            <w:r w:rsidR="007F40FF" w:rsidRPr="0094458B">
              <w:rPr>
                <w:rFonts w:ascii="Times New Roman" w:hAnsi="Times New Roman" w:cs="Times New Roman"/>
                <w:color w:val="000000"/>
                <w:sz w:val="24"/>
                <w:szCs w:val="24"/>
                <w:lang w:eastAsia="pl-PL"/>
              </w:rPr>
              <w:t xml:space="preserve">os pateikimo </w:t>
            </w:r>
            <w:r w:rsidR="009E0029" w:rsidRPr="0094458B">
              <w:rPr>
                <w:rFonts w:ascii="Times New Roman" w:hAnsi="Times New Roman" w:cs="Times New Roman"/>
                <w:color w:val="000000"/>
                <w:sz w:val="24"/>
                <w:szCs w:val="24"/>
                <w:lang w:eastAsia="pl-PL"/>
              </w:rPr>
              <w:t xml:space="preserve">ir </w:t>
            </w:r>
            <w:r w:rsidR="00C36DFB" w:rsidRPr="0094458B">
              <w:rPr>
                <w:rFonts w:ascii="Times New Roman" w:hAnsi="Times New Roman" w:cs="Times New Roman"/>
                <w:color w:val="000000"/>
                <w:sz w:val="24"/>
                <w:szCs w:val="24"/>
                <w:lang w:eastAsia="pl-PL"/>
              </w:rPr>
              <w:t xml:space="preserve">mokinių </w:t>
            </w:r>
            <w:r w:rsidR="009E0029" w:rsidRPr="0094458B">
              <w:rPr>
                <w:rFonts w:ascii="Times New Roman" w:hAnsi="Times New Roman" w:cs="Times New Roman"/>
                <w:color w:val="000000"/>
                <w:sz w:val="24"/>
                <w:szCs w:val="24"/>
                <w:lang w:eastAsia="pl-PL"/>
              </w:rPr>
              <w:t>žinojim</w:t>
            </w:r>
            <w:r w:rsidR="007F40FF" w:rsidRPr="0094458B">
              <w:rPr>
                <w:rFonts w:ascii="Times New Roman" w:hAnsi="Times New Roman" w:cs="Times New Roman"/>
                <w:color w:val="000000"/>
                <w:sz w:val="24"/>
                <w:szCs w:val="24"/>
                <w:lang w:eastAsia="pl-PL"/>
              </w:rPr>
              <w:t>o demonstravimo būdus</w:t>
            </w:r>
            <w:r w:rsidR="00252771" w:rsidRPr="0094458B">
              <w:rPr>
                <w:rFonts w:ascii="Times New Roman" w:hAnsi="Times New Roman" w:cs="Times New Roman"/>
                <w:color w:val="000000"/>
                <w:sz w:val="24"/>
                <w:szCs w:val="24"/>
                <w:lang w:eastAsia="pl-PL"/>
              </w:rPr>
              <w:t>:</w:t>
            </w:r>
          </w:p>
          <w:p w14:paraId="28EF0192" w14:textId="6725419E" w:rsidR="00846F0B" w:rsidRPr="0094458B" w:rsidRDefault="00846F0B" w:rsidP="0094458B">
            <w:pPr>
              <w:pStyle w:val="Sraopastraipa"/>
              <w:numPr>
                <w:ilvl w:val="0"/>
                <w:numId w:val="7"/>
              </w:numPr>
              <w:spacing w:after="0" w:line="240" w:lineRule="auto"/>
              <w:ind w:left="459" w:hanging="284"/>
              <w:jc w:val="both"/>
              <w:rPr>
                <w:rFonts w:ascii="Times New Roman" w:eastAsia="Times New Roman" w:hAnsi="Times New Roman" w:cs="Times New Roman"/>
                <w:bCs/>
                <w:sz w:val="24"/>
                <w:szCs w:val="24"/>
              </w:rPr>
            </w:pPr>
            <w:r w:rsidRPr="0094458B">
              <w:rPr>
                <w:rFonts w:ascii="Times New Roman" w:eastAsia="Times New Roman" w:hAnsi="Times New Roman" w:cs="Times New Roman"/>
                <w:bCs/>
                <w:sz w:val="24"/>
                <w:szCs w:val="24"/>
              </w:rPr>
              <w:t>Ugdymo plano tikslas – sudaryti lygias galimybes kiekvienam mokiniui siekti asmeninės mokymosi pažangos ir įgyti ugdymo p</w:t>
            </w:r>
            <w:r w:rsidR="00453647" w:rsidRPr="0094458B">
              <w:rPr>
                <w:rFonts w:ascii="Times New Roman" w:eastAsia="Times New Roman" w:hAnsi="Times New Roman" w:cs="Times New Roman"/>
                <w:bCs/>
                <w:sz w:val="24"/>
                <w:szCs w:val="24"/>
              </w:rPr>
              <w:t>rogramose numatytų kompetencijų.</w:t>
            </w:r>
            <w:r w:rsidRPr="0094458B">
              <w:rPr>
                <w:rFonts w:ascii="Times New Roman" w:eastAsia="Times New Roman" w:hAnsi="Times New Roman" w:cs="Times New Roman"/>
                <w:bCs/>
                <w:sz w:val="24"/>
                <w:szCs w:val="24"/>
              </w:rPr>
              <w:t xml:space="preserve"> </w:t>
            </w:r>
          </w:p>
          <w:p w14:paraId="4AAEE987" w14:textId="77777777" w:rsidR="009E0029" w:rsidRPr="0094458B" w:rsidRDefault="009E0029" w:rsidP="0094458B">
            <w:pPr>
              <w:pStyle w:val="Betarp"/>
              <w:numPr>
                <w:ilvl w:val="0"/>
                <w:numId w:val="7"/>
              </w:numPr>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Progimnazija, formuodama ir įgyvendindama ugdymo turinį, gali iki 10 proc. dalykui skirtų pamokų organizuoti ne pamokų forma, o projektine ar kitokia mokiniams patrauklia veikla ir ne mokyklos aplinkoje, tačiau vertinimo metu tokių veiklų stebėta nebuvo. </w:t>
            </w:r>
          </w:p>
          <w:p w14:paraId="47CD6BE1" w14:textId="26516ECF" w:rsidR="00252771" w:rsidRPr="0094458B" w:rsidRDefault="00252771" w:rsidP="0094458B">
            <w:pPr>
              <w:pStyle w:val="Betarp"/>
              <w:numPr>
                <w:ilvl w:val="0"/>
                <w:numId w:val="7"/>
              </w:numPr>
              <w:ind w:left="459" w:hanging="284"/>
              <w:jc w:val="both"/>
              <w:rPr>
                <w:rFonts w:ascii="Times New Roman" w:hAnsi="Times New Roman" w:cs="Times New Roman"/>
                <w:sz w:val="24"/>
                <w:szCs w:val="24"/>
              </w:rPr>
            </w:pPr>
            <w:r w:rsidRPr="0094458B">
              <w:rPr>
                <w:rFonts w:ascii="Times New Roman" w:hAnsi="Times New Roman" w:cs="Times New Roman"/>
                <w:sz w:val="24"/>
                <w:szCs w:val="24"/>
              </w:rPr>
              <w:lastRenderedPageBreak/>
              <w:t>60 proc. tradicinės paradigmos pamokų mokytojai dažniausiai patys vadovavo pamokai ir nesudarė sąlygų rinktis mokymosi šaltinių, veiklos metodų bei rezultatų pristatymo būdų</w:t>
            </w:r>
            <w:r w:rsidR="00784430" w:rsidRPr="0094458B">
              <w:rPr>
                <w:rFonts w:ascii="Times New Roman" w:hAnsi="Times New Roman" w:cs="Times New Roman"/>
                <w:sz w:val="24"/>
                <w:szCs w:val="24"/>
              </w:rPr>
              <w:t xml:space="preserve"> (žr. </w:t>
            </w:r>
            <w:r w:rsidR="007F40FF" w:rsidRPr="0094458B">
              <w:rPr>
                <w:rFonts w:ascii="Times New Roman" w:hAnsi="Times New Roman" w:cs="Times New Roman"/>
                <w:sz w:val="24"/>
                <w:szCs w:val="24"/>
              </w:rPr>
              <w:t xml:space="preserve">7 </w:t>
            </w:r>
            <w:r w:rsidR="00784430" w:rsidRPr="0094458B">
              <w:rPr>
                <w:rFonts w:ascii="Times New Roman" w:hAnsi="Times New Roman" w:cs="Times New Roman"/>
                <w:sz w:val="24"/>
                <w:szCs w:val="24"/>
              </w:rPr>
              <w:t>lentelę)</w:t>
            </w:r>
            <w:r w:rsidRPr="0094458B">
              <w:rPr>
                <w:rFonts w:ascii="Times New Roman" w:hAnsi="Times New Roman" w:cs="Times New Roman"/>
                <w:sz w:val="24"/>
                <w:szCs w:val="24"/>
              </w:rPr>
              <w:t>.</w:t>
            </w:r>
          </w:p>
          <w:p w14:paraId="6B672733" w14:textId="4032B55A" w:rsidR="009E0029" w:rsidRPr="0094458B" w:rsidRDefault="009E0029" w:rsidP="0094458B">
            <w:pPr>
              <w:pStyle w:val="Sraopastraipa"/>
              <w:numPr>
                <w:ilvl w:val="0"/>
                <w:numId w:val="7"/>
              </w:numPr>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 xml:space="preserve">Ugdymo diferencijavimas, individualizavimas, mokymosi suasmeninimas (ugdymo turinio pritaikymas pagal kiekvieno mokinio mokymosi galimybes, </w:t>
            </w:r>
            <w:r w:rsidRPr="0094458B">
              <w:rPr>
                <w:rFonts w:ascii="Times New Roman" w:eastAsia="Times New Roman" w:hAnsi="Times New Roman" w:cs="Times New Roman"/>
                <w:sz w:val="24"/>
                <w:szCs w:val="24"/>
                <w:lang w:eastAsia="en-GB"/>
              </w:rPr>
              <w:t>sudaryt</w:t>
            </w:r>
            <w:r w:rsidR="00592C1E" w:rsidRPr="0094458B">
              <w:rPr>
                <w:rFonts w:ascii="Times New Roman" w:eastAsia="Times New Roman" w:hAnsi="Times New Roman" w:cs="Times New Roman"/>
                <w:sz w:val="24"/>
                <w:szCs w:val="24"/>
                <w:lang w:eastAsia="en-GB"/>
              </w:rPr>
              <w:t>os</w:t>
            </w:r>
            <w:r w:rsidRPr="0094458B">
              <w:rPr>
                <w:rFonts w:ascii="Times New Roman" w:eastAsia="Times New Roman" w:hAnsi="Times New Roman" w:cs="Times New Roman"/>
                <w:sz w:val="24"/>
                <w:szCs w:val="24"/>
                <w:lang w:eastAsia="en-GB"/>
              </w:rPr>
              <w:t xml:space="preserve"> galimyb</w:t>
            </w:r>
            <w:r w:rsidR="00592C1E" w:rsidRPr="0094458B">
              <w:rPr>
                <w:rFonts w:ascii="Times New Roman" w:eastAsia="Times New Roman" w:hAnsi="Times New Roman" w:cs="Times New Roman"/>
                <w:sz w:val="24"/>
                <w:szCs w:val="24"/>
                <w:lang w:eastAsia="en-GB"/>
              </w:rPr>
              <w:t>ės</w:t>
            </w:r>
            <w:r w:rsidRPr="0094458B">
              <w:rPr>
                <w:rFonts w:ascii="Times New Roman" w:eastAsia="Times New Roman" w:hAnsi="Times New Roman" w:cs="Times New Roman"/>
                <w:sz w:val="24"/>
                <w:szCs w:val="24"/>
                <w:lang w:eastAsia="en-GB"/>
              </w:rPr>
              <w:t xml:space="preserve"> rinktis mokymosi šaltinius, priemones, būdus, planuoti mokymosi eigą ir laiką</w:t>
            </w:r>
            <w:r w:rsidRPr="0094458B">
              <w:rPr>
                <w:rFonts w:ascii="Times New Roman" w:hAnsi="Times New Roman" w:cs="Times New Roman"/>
                <w:sz w:val="24"/>
                <w:szCs w:val="24"/>
              </w:rPr>
              <w:t xml:space="preserve">) stebėtas tik dalyje (9 proc.) pamokų. </w:t>
            </w:r>
          </w:p>
          <w:p w14:paraId="12765C66" w14:textId="74641B5A" w:rsidR="009E0029" w:rsidRPr="0094458B" w:rsidRDefault="009E0029" w:rsidP="0094458B">
            <w:pPr>
              <w:pStyle w:val="Sraopastraipa"/>
              <w:numPr>
                <w:ilvl w:val="0"/>
                <w:numId w:val="7"/>
              </w:numPr>
              <w:spacing w:after="0" w:line="240" w:lineRule="auto"/>
              <w:ind w:left="459" w:hanging="284"/>
              <w:jc w:val="both"/>
              <w:rPr>
                <w:rFonts w:ascii="Times New Roman" w:hAnsi="Times New Roman" w:cs="Times New Roman"/>
                <w:sz w:val="24"/>
                <w:szCs w:val="24"/>
                <w:lang w:eastAsia="ru-RU"/>
              </w:rPr>
            </w:pPr>
            <w:r w:rsidRPr="0094458B">
              <w:rPr>
                <w:rFonts w:ascii="Times New Roman" w:hAnsi="Times New Roman" w:cs="Times New Roman"/>
                <w:sz w:val="24"/>
                <w:szCs w:val="24"/>
                <w:lang w:eastAsia="ru-RU"/>
              </w:rPr>
              <w:t>Daugumoje (75 proc.) pamokų mokytojai stebėjo mokinių veiklą, konsultavo, klausinėjo juos žodžiu, dažniausiai taik</w:t>
            </w:r>
            <w:r w:rsidR="00160B43" w:rsidRPr="0094458B">
              <w:rPr>
                <w:rFonts w:ascii="Times New Roman" w:hAnsi="Times New Roman" w:cs="Times New Roman"/>
                <w:sz w:val="24"/>
                <w:szCs w:val="24"/>
                <w:lang w:eastAsia="ru-RU"/>
              </w:rPr>
              <w:t xml:space="preserve">ė </w:t>
            </w:r>
            <w:proofErr w:type="spellStart"/>
            <w:r w:rsidR="00160B43" w:rsidRPr="0094458B">
              <w:rPr>
                <w:rFonts w:ascii="Times New Roman" w:hAnsi="Times New Roman" w:cs="Times New Roman"/>
                <w:sz w:val="24"/>
                <w:szCs w:val="24"/>
                <w:lang w:eastAsia="ru-RU"/>
              </w:rPr>
              <w:t>frontalią</w:t>
            </w:r>
            <w:proofErr w:type="spellEnd"/>
            <w:r w:rsidR="00160B43" w:rsidRPr="0094458B">
              <w:rPr>
                <w:rFonts w:ascii="Times New Roman" w:hAnsi="Times New Roman" w:cs="Times New Roman"/>
                <w:sz w:val="24"/>
                <w:szCs w:val="24"/>
                <w:lang w:eastAsia="ru-RU"/>
              </w:rPr>
              <w:t xml:space="preserve"> apklausą ar pokalbį</w:t>
            </w:r>
            <w:r w:rsidR="00592C1E" w:rsidRPr="0094458B">
              <w:rPr>
                <w:rFonts w:ascii="Times New Roman" w:hAnsi="Times New Roman" w:cs="Times New Roman"/>
                <w:sz w:val="24"/>
                <w:szCs w:val="24"/>
                <w:lang w:eastAsia="ru-RU"/>
              </w:rPr>
              <w:t>.</w:t>
            </w:r>
          </w:p>
          <w:p w14:paraId="2EDBA832" w14:textId="3974F641" w:rsidR="009E0029" w:rsidRPr="0094458B" w:rsidRDefault="009E0029" w:rsidP="0094458B">
            <w:pPr>
              <w:pStyle w:val="Betarp"/>
              <w:numPr>
                <w:ilvl w:val="0"/>
                <w:numId w:val="7"/>
              </w:numPr>
              <w:ind w:left="459" w:hanging="284"/>
              <w:jc w:val="both"/>
              <w:rPr>
                <w:rFonts w:ascii="Times New Roman" w:hAnsi="Times New Roman" w:cs="Times New Roman"/>
                <w:sz w:val="24"/>
                <w:szCs w:val="24"/>
              </w:rPr>
            </w:pPr>
            <w:r w:rsidRPr="0094458B">
              <w:rPr>
                <w:rFonts w:ascii="Times New Roman" w:hAnsi="Times New Roman" w:cs="Times New Roman"/>
                <w:sz w:val="24"/>
                <w:szCs w:val="24"/>
              </w:rPr>
              <w:t>Mokinių gebėjimas bendradarbiauti mokantis (teikti ar gauti pagalbą, dal</w:t>
            </w:r>
            <w:r w:rsidR="008A50F2" w:rsidRPr="0094458B">
              <w:rPr>
                <w:rFonts w:ascii="Times New Roman" w:hAnsi="Times New Roman" w:cs="Times New Roman"/>
                <w:sz w:val="24"/>
                <w:szCs w:val="24"/>
              </w:rPr>
              <w:t>y</w:t>
            </w:r>
            <w:r w:rsidRPr="0094458B">
              <w:rPr>
                <w:rFonts w:ascii="Times New Roman" w:hAnsi="Times New Roman" w:cs="Times New Roman"/>
                <w:sz w:val="24"/>
                <w:szCs w:val="24"/>
              </w:rPr>
              <w:t>tis mokymosi patirtimis, siekti bendro rezultato bendradarbiaujant poro</w:t>
            </w:r>
            <w:r w:rsidR="008A50F2" w:rsidRPr="0094458B">
              <w:rPr>
                <w:rFonts w:ascii="Times New Roman" w:hAnsi="Times New Roman" w:cs="Times New Roman"/>
                <w:sz w:val="24"/>
                <w:szCs w:val="24"/>
              </w:rPr>
              <w:t>mis</w:t>
            </w:r>
            <w:r w:rsidRPr="0094458B">
              <w:rPr>
                <w:rFonts w:ascii="Times New Roman" w:hAnsi="Times New Roman" w:cs="Times New Roman"/>
                <w:sz w:val="24"/>
                <w:szCs w:val="24"/>
              </w:rPr>
              <w:t>) – fiksuota (15 proc.) stebėtų pamokų</w:t>
            </w:r>
            <w:r w:rsidR="00592C1E" w:rsidRPr="0094458B">
              <w:rPr>
                <w:rFonts w:ascii="Times New Roman" w:hAnsi="Times New Roman" w:cs="Times New Roman"/>
                <w:sz w:val="24"/>
                <w:szCs w:val="24"/>
              </w:rPr>
              <w:t>.</w:t>
            </w:r>
          </w:p>
          <w:p w14:paraId="6846EDD5" w14:textId="4EA8C3DF" w:rsidR="00453647" w:rsidRPr="0094458B" w:rsidRDefault="00453647" w:rsidP="0094458B">
            <w:pPr>
              <w:pStyle w:val="Sraopastraipa"/>
              <w:numPr>
                <w:ilvl w:val="0"/>
                <w:numId w:val="7"/>
              </w:numPr>
              <w:spacing w:after="0" w:line="240" w:lineRule="auto"/>
              <w:ind w:left="459" w:hanging="284"/>
              <w:jc w:val="both"/>
              <w:rPr>
                <w:rFonts w:ascii="Times New Roman" w:eastAsia="Times New Roman" w:hAnsi="Times New Roman" w:cs="Times New Roman"/>
                <w:b/>
                <w:sz w:val="24"/>
                <w:szCs w:val="24"/>
                <w:lang w:eastAsia="ru-RU"/>
              </w:rPr>
            </w:pPr>
            <w:r w:rsidRPr="0094458B">
              <w:rPr>
                <w:rFonts w:ascii="Times New Roman" w:eastAsia="Times New Roman" w:hAnsi="Times New Roman" w:cs="Times New Roman"/>
                <w:sz w:val="24"/>
                <w:szCs w:val="24"/>
                <w:lang w:eastAsia="ru-RU"/>
              </w:rPr>
              <w:t>Teiginiui „Kartu su mokytojais aptariame, ką turiu išmokti artimiausiu metu“ pritarė dalyvavę mokiniai (48,3 proc. – „Tikrai taip“, 3,4 proc. – „Tikrai ne“), santykinai tai stipriausias mokyklos aspektas įtraukiojo ugdymo požiūriu (NŠA tyrimas).</w:t>
            </w:r>
          </w:p>
          <w:p w14:paraId="1B39F5FA" w14:textId="50CE4AD6" w:rsidR="009E0029" w:rsidRPr="0094458B" w:rsidRDefault="009E0029" w:rsidP="0094458B">
            <w:pPr>
              <w:pStyle w:val="Betarp"/>
              <w:jc w:val="both"/>
              <w:rPr>
                <w:rFonts w:ascii="Times New Roman" w:hAnsi="Times New Roman" w:cs="Times New Roman"/>
                <w:sz w:val="24"/>
                <w:szCs w:val="24"/>
              </w:rPr>
            </w:pPr>
            <w:r w:rsidRPr="0094458B">
              <w:rPr>
                <w:rFonts w:ascii="Times New Roman" w:hAnsi="Times New Roman" w:cs="Times New Roman"/>
                <w:sz w:val="24"/>
                <w:szCs w:val="24"/>
              </w:rPr>
              <w:t>Progimnazijoje pagarbūs mokytojų ir mokinių, mokinių tarpusavio santykiai turi įtakos kuriant ir palaikant įtraukios kultūros nuostatas:</w:t>
            </w:r>
          </w:p>
          <w:p w14:paraId="14017A21" w14:textId="157A94CF" w:rsidR="00846F0B" w:rsidRPr="0094458B" w:rsidRDefault="00846F0B" w:rsidP="0094458B">
            <w:pPr>
              <w:pStyle w:val="Sraopastraipa"/>
              <w:numPr>
                <w:ilvl w:val="0"/>
                <w:numId w:val="7"/>
              </w:numPr>
              <w:spacing w:after="0" w:line="240" w:lineRule="auto"/>
              <w:ind w:left="459" w:hanging="284"/>
              <w:jc w:val="both"/>
              <w:rPr>
                <w:rFonts w:ascii="Times New Roman" w:eastAsia="Times New Roman" w:hAnsi="Times New Roman" w:cs="Times New Roman"/>
                <w:sz w:val="24"/>
                <w:szCs w:val="24"/>
                <w:lang w:eastAsia="en-GB"/>
              </w:rPr>
            </w:pPr>
            <w:r w:rsidRPr="0094458B">
              <w:rPr>
                <w:rFonts w:ascii="Times New Roman" w:eastAsia="Times New Roman" w:hAnsi="Times New Roman" w:cs="Times New Roman"/>
                <w:sz w:val="24"/>
                <w:szCs w:val="24"/>
                <w:lang w:eastAsia="en-GB"/>
              </w:rPr>
              <w:t xml:space="preserve">Beveik visose stebėtose pamokose stebėti pagarbūs mokytojo ir mokinių bei mokinių tarpusavio santykiai. </w:t>
            </w:r>
            <w:r w:rsidR="00590DBD" w:rsidRPr="0094458B">
              <w:rPr>
                <w:rFonts w:ascii="Times New Roman" w:eastAsia="Times New Roman" w:hAnsi="Times New Roman" w:cs="Times New Roman"/>
                <w:sz w:val="24"/>
                <w:szCs w:val="24"/>
                <w:lang w:eastAsia="en-GB"/>
              </w:rPr>
              <w:t>Tai, k</w:t>
            </w:r>
            <w:r w:rsidRPr="0094458B">
              <w:rPr>
                <w:rFonts w:ascii="Times New Roman" w:eastAsia="Times New Roman" w:hAnsi="Times New Roman" w:cs="Times New Roman"/>
                <w:sz w:val="24"/>
                <w:szCs w:val="24"/>
                <w:lang w:eastAsia="en-GB"/>
              </w:rPr>
              <w:t>aip stiprusis pamokos aspektas</w:t>
            </w:r>
            <w:r w:rsidR="00590DBD" w:rsidRPr="0094458B">
              <w:rPr>
                <w:rFonts w:ascii="Times New Roman" w:eastAsia="Times New Roman" w:hAnsi="Times New Roman" w:cs="Times New Roman"/>
                <w:sz w:val="24"/>
                <w:szCs w:val="24"/>
                <w:lang w:eastAsia="en-GB"/>
              </w:rPr>
              <w:t>,</w:t>
            </w:r>
            <w:r w:rsidR="0038478D" w:rsidRPr="0094458B">
              <w:rPr>
                <w:rFonts w:ascii="Times New Roman" w:eastAsia="Times New Roman" w:hAnsi="Times New Roman" w:cs="Times New Roman"/>
                <w:sz w:val="24"/>
                <w:szCs w:val="24"/>
                <w:lang w:eastAsia="en-GB"/>
              </w:rPr>
              <w:t xml:space="preserve"> </w:t>
            </w:r>
            <w:r w:rsidR="00160B43" w:rsidRPr="0094458B">
              <w:rPr>
                <w:rFonts w:ascii="Times New Roman" w:eastAsia="Times New Roman" w:hAnsi="Times New Roman" w:cs="Times New Roman"/>
                <w:sz w:val="24"/>
                <w:szCs w:val="24"/>
                <w:lang w:eastAsia="en-GB"/>
              </w:rPr>
              <w:t>įvard</w:t>
            </w:r>
            <w:r w:rsidR="0038478D" w:rsidRPr="0094458B">
              <w:rPr>
                <w:rFonts w:ascii="Times New Roman" w:eastAsia="Times New Roman" w:hAnsi="Times New Roman" w:cs="Times New Roman"/>
                <w:sz w:val="24"/>
                <w:szCs w:val="24"/>
                <w:lang w:eastAsia="en-GB"/>
              </w:rPr>
              <w:t>y</w:t>
            </w:r>
            <w:r w:rsidR="00160B43" w:rsidRPr="0094458B">
              <w:rPr>
                <w:rFonts w:ascii="Times New Roman" w:eastAsia="Times New Roman" w:hAnsi="Times New Roman" w:cs="Times New Roman"/>
                <w:sz w:val="24"/>
                <w:szCs w:val="24"/>
                <w:lang w:eastAsia="en-GB"/>
              </w:rPr>
              <w:t>ta 40,9 proc. pamokų</w:t>
            </w:r>
            <w:r w:rsidR="0038478D" w:rsidRPr="0094458B">
              <w:rPr>
                <w:rFonts w:ascii="Times New Roman" w:eastAsia="Times New Roman" w:hAnsi="Times New Roman" w:cs="Times New Roman"/>
                <w:sz w:val="24"/>
                <w:szCs w:val="24"/>
                <w:lang w:eastAsia="en-GB"/>
              </w:rPr>
              <w:t>.</w:t>
            </w:r>
          </w:p>
          <w:p w14:paraId="17B70421" w14:textId="1AAB98DA" w:rsidR="00846F0B" w:rsidRPr="0094458B" w:rsidRDefault="009E0029" w:rsidP="0094458B">
            <w:pPr>
              <w:pStyle w:val="Sraopastraipa"/>
              <w:numPr>
                <w:ilvl w:val="0"/>
                <w:numId w:val="7"/>
              </w:numPr>
              <w:spacing w:after="0" w:line="240" w:lineRule="auto"/>
              <w:ind w:left="459" w:hanging="284"/>
              <w:jc w:val="both"/>
              <w:rPr>
                <w:rFonts w:ascii="Times New Roman" w:eastAsia="Times New Roman" w:hAnsi="Times New Roman" w:cs="Times New Roman"/>
                <w:color w:val="000000"/>
                <w:sz w:val="24"/>
                <w:szCs w:val="24"/>
                <w:lang w:eastAsia="en-GB"/>
              </w:rPr>
            </w:pPr>
            <w:r w:rsidRPr="0094458B">
              <w:rPr>
                <w:rFonts w:ascii="Times New Roman" w:eastAsia="Times New Roman" w:hAnsi="Times New Roman" w:cs="Times New Roman"/>
                <w:color w:val="000000"/>
                <w:sz w:val="24"/>
                <w:szCs w:val="24"/>
                <w:lang w:eastAsia="en-GB"/>
              </w:rPr>
              <w:t xml:space="preserve">Tikslingas mokinių </w:t>
            </w:r>
            <w:r w:rsidR="00846F0B" w:rsidRPr="0094458B">
              <w:rPr>
                <w:rFonts w:ascii="Times New Roman" w:eastAsia="Times New Roman" w:hAnsi="Times New Roman" w:cs="Times New Roman"/>
                <w:color w:val="000000"/>
                <w:sz w:val="24"/>
                <w:szCs w:val="24"/>
                <w:lang w:eastAsia="en-GB"/>
              </w:rPr>
              <w:t xml:space="preserve">įtraukimas į edukacinių erdvių kūrimą. Yra sudaryta Strateginiam planui įgyvendinti įstaigos edukacinių erdvių plėtros grupė, kuri kartą per pusmetį aptaria veiklą ir įgyvendina projektus. Į aplinkų </w:t>
            </w:r>
            <w:proofErr w:type="spellStart"/>
            <w:r w:rsidR="00846F0B" w:rsidRPr="0094458B">
              <w:rPr>
                <w:rFonts w:ascii="Times New Roman" w:eastAsia="Times New Roman" w:hAnsi="Times New Roman" w:cs="Times New Roman"/>
                <w:color w:val="000000"/>
                <w:sz w:val="24"/>
                <w:szCs w:val="24"/>
                <w:lang w:eastAsia="en-GB"/>
              </w:rPr>
              <w:t>bendrakūrą</w:t>
            </w:r>
            <w:proofErr w:type="spellEnd"/>
            <w:r w:rsidR="00846F0B" w:rsidRPr="0094458B">
              <w:rPr>
                <w:rFonts w:ascii="Times New Roman" w:eastAsia="Times New Roman" w:hAnsi="Times New Roman" w:cs="Times New Roman"/>
                <w:color w:val="000000"/>
                <w:sz w:val="24"/>
                <w:szCs w:val="24"/>
                <w:lang w:eastAsia="en-GB"/>
              </w:rPr>
              <w:t xml:space="preserve"> įtraukiami pageidaujantys mokiniai. Veikia pastovios mokinių darbų ekspozicijos.</w:t>
            </w:r>
            <w:r w:rsidRPr="0094458B">
              <w:rPr>
                <w:rFonts w:ascii="Times New Roman" w:eastAsia="Times New Roman" w:hAnsi="Times New Roman" w:cs="Times New Roman"/>
                <w:color w:val="000000"/>
                <w:sz w:val="24"/>
                <w:szCs w:val="24"/>
                <w:lang w:eastAsia="en-GB"/>
              </w:rPr>
              <w:t xml:space="preserve"> </w:t>
            </w:r>
            <w:r w:rsidR="00846F0B" w:rsidRPr="0094458B">
              <w:rPr>
                <w:rFonts w:ascii="Times New Roman" w:eastAsia="Times New Roman" w:hAnsi="Times New Roman" w:cs="Times New Roman"/>
                <w:color w:val="000000"/>
                <w:sz w:val="24"/>
                <w:szCs w:val="24"/>
                <w:lang w:eastAsia="en-GB"/>
              </w:rPr>
              <w:t>Taip pat demonstruojami projektiniai kūrybiniai darbai, ku</w:t>
            </w:r>
            <w:r w:rsidR="00160B43" w:rsidRPr="0094458B">
              <w:rPr>
                <w:rFonts w:ascii="Times New Roman" w:eastAsia="Times New Roman" w:hAnsi="Times New Roman" w:cs="Times New Roman"/>
                <w:color w:val="000000"/>
                <w:sz w:val="24"/>
                <w:szCs w:val="24"/>
                <w:lang w:eastAsia="en-GB"/>
              </w:rPr>
              <w:t>rie keičiami kartą per ketvirtį</w:t>
            </w:r>
            <w:r w:rsidR="0038478D" w:rsidRPr="0094458B">
              <w:rPr>
                <w:rFonts w:ascii="Times New Roman" w:eastAsia="Times New Roman" w:hAnsi="Times New Roman" w:cs="Times New Roman"/>
                <w:color w:val="000000"/>
                <w:sz w:val="24"/>
                <w:szCs w:val="24"/>
                <w:lang w:eastAsia="en-GB"/>
              </w:rPr>
              <w:t>.</w:t>
            </w:r>
          </w:p>
          <w:p w14:paraId="798AAEFB" w14:textId="45DB05AE" w:rsidR="00C36DFB" w:rsidRPr="0094458B" w:rsidRDefault="00846F0B" w:rsidP="0094458B">
            <w:pPr>
              <w:pStyle w:val="Sraopastraipa"/>
              <w:numPr>
                <w:ilvl w:val="0"/>
                <w:numId w:val="7"/>
              </w:numPr>
              <w:tabs>
                <w:tab w:val="left" w:pos="459"/>
              </w:tabs>
              <w:spacing w:after="0" w:line="240" w:lineRule="auto"/>
              <w:ind w:left="459" w:hanging="284"/>
              <w:jc w:val="both"/>
              <w:rPr>
                <w:rFonts w:ascii="Times New Roman" w:hAnsi="Times New Roman" w:cs="Times New Roman"/>
                <w:iCs/>
                <w:sz w:val="24"/>
                <w:szCs w:val="24"/>
              </w:rPr>
            </w:pPr>
            <w:r w:rsidRPr="0094458B">
              <w:rPr>
                <w:rFonts w:ascii="Times New Roman" w:eastAsia="Times New Roman" w:hAnsi="Times New Roman" w:cs="Times New Roman"/>
                <w:color w:val="000000"/>
                <w:sz w:val="24"/>
                <w:szCs w:val="24"/>
                <w:lang w:eastAsia="en-GB"/>
              </w:rPr>
              <w:t xml:space="preserve">Aktyvi mokinių savivalda, į kurią patekti turi galimybę visi norintys ir idėjų </w:t>
            </w:r>
            <w:r w:rsidR="00590DBD" w:rsidRPr="0094458B">
              <w:rPr>
                <w:rFonts w:ascii="Times New Roman" w:eastAsia="Times New Roman" w:hAnsi="Times New Roman" w:cs="Times New Roman"/>
                <w:color w:val="000000"/>
                <w:sz w:val="24"/>
                <w:szCs w:val="24"/>
                <w:lang w:eastAsia="en-GB"/>
              </w:rPr>
              <w:t xml:space="preserve">dėl </w:t>
            </w:r>
            <w:r w:rsidRPr="0094458B">
              <w:rPr>
                <w:rFonts w:ascii="Times New Roman" w:eastAsia="Times New Roman" w:hAnsi="Times New Roman" w:cs="Times New Roman"/>
                <w:color w:val="000000"/>
                <w:sz w:val="24"/>
                <w:szCs w:val="24"/>
                <w:lang w:eastAsia="en-GB"/>
              </w:rPr>
              <w:t>mokyklos tobulinim</w:t>
            </w:r>
            <w:r w:rsidR="00590DBD" w:rsidRPr="0094458B">
              <w:rPr>
                <w:rFonts w:ascii="Times New Roman" w:eastAsia="Times New Roman" w:hAnsi="Times New Roman" w:cs="Times New Roman"/>
                <w:color w:val="000000"/>
                <w:sz w:val="24"/>
                <w:szCs w:val="24"/>
                <w:lang w:eastAsia="en-GB"/>
              </w:rPr>
              <w:t>o</w:t>
            </w:r>
            <w:r w:rsidRPr="0094458B">
              <w:rPr>
                <w:rFonts w:ascii="Times New Roman" w:eastAsia="Times New Roman" w:hAnsi="Times New Roman" w:cs="Times New Roman"/>
                <w:color w:val="000000"/>
                <w:sz w:val="24"/>
                <w:szCs w:val="24"/>
                <w:lang w:eastAsia="en-GB"/>
              </w:rPr>
              <w:t xml:space="preserve"> turintys 5</w:t>
            </w:r>
            <w:r w:rsidR="001B76C1" w:rsidRPr="0094458B">
              <w:rPr>
                <w:rFonts w:ascii="Times New Roman" w:eastAsia="Times New Roman" w:hAnsi="Times New Roman" w:cs="Times New Roman"/>
                <w:sz w:val="24"/>
                <w:szCs w:val="24"/>
                <w:lang w:eastAsia="ru-RU"/>
              </w:rPr>
              <w:t>–</w:t>
            </w:r>
            <w:r w:rsidRPr="0094458B">
              <w:rPr>
                <w:rFonts w:ascii="Times New Roman" w:eastAsia="Times New Roman" w:hAnsi="Times New Roman" w:cs="Times New Roman"/>
                <w:color w:val="000000"/>
                <w:sz w:val="24"/>
                <w:szCs w:val="24"/>
                <w:lang w:eastAsia="en-GB"/>
              </w:rPr>
              <w:t xml:space="preserve">8 kl. mokiniai. Mokinių tarybos nariai </w:t>
            </w:r>
            <w:r w:rsidR="00453647" w:rsidRPr="0094458B">
              <w:rPr>
                <w:rFonts w:ascii="Times New Roman" w:eastAsia="Times New Roman" w:hAnsi="Times New Roman" w:cs="Times New Roman"/>
                <w:sz w:val="24"/>
                <w:szCs w:val="24"/>
                <w:lang w:eastAsia="ru-RU"/>
              </w:rPr>
              <w:t>–</w:t>
            </w:r>
            <w:r w:rsidRPr="0094458B">
              <w:rPr>
                <w:rFonts w:ascii="Times New Roman" w:eastAsia="Times New Roman" w:hAnsi="Times New Roman" w:cs="Times New Roman"/>
                <w:color w:val="000000"/>
                <w:sz w:val="24"/>
                <w:szCs w:val="24"/>
                <w:lang w:eastAsia="en-GB"/>
              </w:rPr>
              <w:t xml:space="preserve"> aktyvūs mokyklos gyvenimo, kultūros kūrimo dalyviai. Šiuo metu pirmame mokyklos aukšte</w:t>
            </w:r>
            <w:r w:rsidR="00590DBD" w:rsidRPr="0094458B">
              <w:rPr>
                <w:rFonts w:ascii="Times New Roman" w:eastAsia="Times New Roman" w:hAnsi="Times New Roman" w:cs="Times New Roman"/>
                <w:color w:val="000000"/>
                <w:sz w:val="24"/>
                <w:szCs w:val="24"/>
                <w:lang w:eastAsia="en-GB"/>
              </w:rPr>
              <w:t xml:space="preserve"> jų iniciatyva</w:t>
            </w:r>
            <w:r w:rsidRPr="0094458B">
              <w:rPr>
                <w:rFonts w:ascii="Times New Roman" w:eastAsia="Times New Roman" w:hAnsi="Times New Roman" w:cs="Times New Roman"/>
                <w:color w:val="000000"/>
                <w:sz w:val="24"/>
                <w:szCs w:val="24"/>
                <w:lang w:eastAsia="en-GB"/>
              </w:rPr>
              <w:t xml:space="preserve"> įrengi</w:t>
            </w:r>
            <w:r w:rsidR="00590DBD" w:rsidRPr="0094458B">
              <w:rPr>
                <w:rFonts w:ascii="Times New Roman" w:eastAsia="Times New Roman" w:hAnsi="Times New Roman" w:cs="Times New Roman"/>
                <w:color w:val="000000"/>
                <w:sz w:val="24"/>
                <w:szCs w:val="24"/>
                <w:lang w:eastAsia="en-GB"/>
              </w:rPr>
              <w:t>am</w:t>
            </w:r>
            <w:r w:rsidRPr="0094458B">
              <w:rPr>
                <w:rFonts w:ascii="Times New Roman" w:eastAsia="Times New Roman" w:hAnsi="Times New Roman" w:cs="Times New Roman"/>
                <w:color w:val="000000"/>
                <w:sz w:val="24"/>
                <w:szCs w:val="24"/>
                <w:lang w:eastAsia="en-GB"/>
              </w:rPr>
              <w:t>a erdv</w:t>
            </w:r>
            <w:r w:rsidR="00590DBD" w:rsidRPr="0094458B">
              <w:rPr>
                <w:rFonts w:ascii="Times New Roman" w:eastAsia="Times New Roman" w:hAnsi="Times New Roman" w:cs="Times New Roman"/>
                <w:color w:val="000000"/>
                <w:sz w:val="24"/>
                <w:szCs w:val="24"/>
                <w:lang w:eastAsia="en-GB"/>
              </w:rPr>
              <w:t>ė</w:t>
            </w:r>
            <w:r w:rsidRPr="0094458B">
              <w:rPr>
                <w:rFonts w:ascii="Times New Roman" w:eastAsia="Times New Roman" w:hAnsi="Times New Roman" w:cs="Times New Roman"/>
                <w:color w:val="000000"/>
                <w:sz w:val="24"/>
                <w:szCs w:val="24"/>
                <w:lang w:eastAsia="en-GB"/>
              </w:rPr>
              <w:t xml:space="preserve"> (Tyrinėjimo meno projektas). Mokinių taryba generuoja idėjas, jas kartą per mėnesį aptaria su mokyklos administracija, </w:t>
            </w:r>
            <w:r w:rsidR="00590DBD" w:rsidRPr="0094458B">
              <w:rPr>
                <w:rFonts w:ascii="Times New Roman" w:eastAsia="Times New Roman" w:hAnsi="Times New Roman" w:cs="Times New Roman"/>
                <w:color w:val="000000"/>
                <w:sz w:val="24"/>
                <w:szCs w:val="24"/>
                <w:lang w:eastAsia="en-GB"/>
              </w:rPr>
              <w:t xml:space="preserve">o </w:t>
            </w:r>
            <w:r w:rsidRPr="0094458B">
              <w:rPr>
                <w:rFonts w:ascii="Times New Roman" w:eastAsia="Times New Roman" w:hAnsi="Times New Roman" w:cs="Times New Roman"/>
                <w:color w:val="000000"/>
                <w:sz w:val="24"/>
                <w:szCs w:val="24"/>
                <w:lang w:eastAsia="en-GB"/>
              </w:rPr>
              <w:t>gavusi pritarimą, įgyvendina.</w:t>
            </w:r>
          </w:p>
          <w:p w14:paraId="63262C0B" w14:textId="671505E3" w:rsidR="00A97C65" w:rsidRPr="0094458B" w:rsidRDefault="00C36DFB" w:rsidP="0094458B">
            <w:pPr>
              <w:spacing w:after="0" w:line="240" w:lineRule="auto"/>
              <w:jc w:val="both"/>
              <w:rPr>
                <w:rFonts w:ascii="Times New Roman" w:hAnsi="Times New Roman" w:cs="Times New Roman"/>
                <w:iCs/>
                <w:sz w:val="24"/>
                <w:szCs w:val="24"/>
              </w:rPr>
            </w:pPr>
            <w:r w:rsidRPr="0094458B">
              <w:rPr>
                <w:rFonts w:ascii="Times New Roman" w:eastAsia="Times New Roman" w:hAnsi="Times New Roman" w:cs="Times New Roman"/>
                <w:color w:val="000000"/>
                <w:sz w:val="24"/>
                <w:szCs w:val="24"/>
                <w:lang w:eastAsia="en-GB"/>
              </w:rPr>
              <w:t>Apibendrinimas</w:t>
            </w:r>
            <w:r w:rsidR="006330F3" w:rsidRPr="0094458B">
              <w:rPr>
                <w:rFonts w:ascii="Times New Roman" w:eastAsia="Times New Roman" w:hAnsi="Times New Roman" w:cs="Times New Roman"/>
                <w:color w:val="000000"/>
                <w:sz w:val="24"/>
                <w:szCs w:val="24"/>
                <w:lang w:eastAsia="en-GB"/>
              </w:rPr>
              <w:t xml:space="preserve">. </w:t>
            </w:r>
            <w:r w:rsidR="006330F3" w:rsidRPr="0094458B">
              <w:rPr>
                <w:rFonts w:ascii="Times New Roman" w:eastAsia="Times New Roman" w:hAnsi="Times New Roman" w:cs="Times New Roman"/>
                <w:sz w:val="24"/>
                <w:szCs w:val="24"/>
                <w:lang w:eastAsia="lt-LT"/>
              </w:rPr>
              <w:t>Siek</w:t>
            </w:r>
            <w:r w:rsidR="001B76C1" w:rsidRPr="0094458B">
              <w:rPr>
                <w:rFonts w:ascii="Times New Roman" w:eastAsia="Times New Roman" w:hAnsi="Times New Roman" w:cs="Times New Roman"/>
                <w:sz w:val="24"/>
                <w:szCs w:val="24"/>
                <w:lang w:eastAsia="lt-LT"/>
              </w:rPr>
              <w:t>iant</w:t>
            </w:r>
            <w:r w:rsidR="006330F3" w:rsidRPr="0094458B">
              <w:rPr>
                <w:rFonts w:ascii="Times New Roman" w:eastAsia="Times New Roman" w:hAnsi="Times New Roman" w:cs="Times New Roman"/>
                <w:sz w:val="24"/>
                <w:szCs w:val="24"/>
                <w:lang w:eastAsia="lt-LT"/>
              </w:rPr>
              <w:t xml:space="preserve"> </w:t>
            </w:r>
            <w:r w:rsidR="006330F3" w:rsidRPr="0094458B">
              <w:rPr>
                <w:rFonts w:ascii="Times New Roman" w:eastAsia="Times New Roman" w:hAnsi="Times New Roman" w:cs="Times New Roman"/>
                <w:iCs/>
                <w:sz w:val="24"/>
                <w:szCs w:val="24"/>
                <w:lang w:eastAsia="pl-PL"/>
              </w:rPr>
              <w:t xml:space="preserve">visų mokinių įtraukimo į mokymosi procesą, kai </w:t>
            </w:r>
            <w:r w:rsidR="006330F3" w:rsidRPr="0094458B">
              <w:rPr>
                <w:rFonts w:ascii="Times New Roman" w:eastAsia="Times New Roman" w:hAnsi="Times New Roman" w:cs="Times New Roman"/>
                <w:sz w:val="24"/>
                <w:szCs w:val="24"/>
                <w:lang w:eastAsia="lt-LT"/>
              </w:rPr>
              <w:t>įtraukimas ir teisingumas yra suprantami kaip kokybiško ugdymo pagrindas,</w:t>
            </w:r>
            <w:r w:rsidR="006330F3" w:rsidRPr="0094458B">
              <w:rPr>
                <w:rFonts w:ascii="Times New Roman" w:eastAsia="Times New Roman" w:hAnsi="Times New Roman" w:cs="Times New Roman"/>
                <w:sz w:val="24"/>
                <w:szCs w:val="24"/>
                <w:lang w:eastAsia="en-GB"/>
              </w:rPr>
              <w:t xml:space="preserve"> </w:t>
            </w:r>
            <w:r w:rsidR="00590DBD" w:rsidRPr="0094458B">
              <w:rPr>
                <w:rFonts w:ascii="Times New Roman" w:eastAsia="Times New Roman" w:hAnsi="Times New Roman" w:cs="Times New Roman"/>
                <w:sz w:val="24"/>
                <w:szCs w:val="24"/>
                <w:lang w:eastAsia="en-GB"/>
              </w:rPr>
              <w:t xml:space="preserve">reikėtų </w:t>
            </w:r>
            <w:r w:rsidR="006330F3" w:rsidRPr="0094458B">
              <w:rPr>
                <w:rFonts w:ascii="Times New Roman" w:eastAsia="Times New Roman" w:hAnsi="Times New Roman" w:cs="Times New Roman"/>
                <w:sz w:val="24"/>
                <w:szCs w:val="24"/>
                <w:lang w:eastAsia="en-GB"/>
              </w:rPr>
              <w:t xml:space="preserve">labiau išnaudoti </w:t>
            </w:r>
            <w:r w:rsidR="00A97C65" w:rsidRPr="0094458B">
              <w:rPr>
                <w:rFonts w:ascii="Times New Roman" w:eastAsia="Times New Roman" w:hAnsi="Times New Roman" w:cs="Times New Roman"/>
                <w:sz w:val="24"/>
                <w:szCs w:val="24"/>
                <w:lang w:eastAsia="en-GB"/>
              </w:rPr>
              <w:t>turimą šiuolaikinę</w:t>
            </w:r>
            <w:r w:rsidR="006330F3" w:rsidRPr="0094458B">
              <w:rPr>
                <w:rFonts w:ascii="Times New Roman" w:eastAsia="Times New Roman" w:hAnsi="Times New Roman" w:cs="Times New Roman"/>
                <w:sz w:val="24"/>
                <w:szCs w:val="24"/>
                <w:lang w:eastAsia="en-GB"/>
              </w:rPr>
              <w:t xml:space="preserve"> </w:t>
            </w:r>
            <w:r w:rsidR="00A97C65" w:rsidRPr="0094458B">
              <w:rPr>
                <w:rFonts w:ascii="Times New Roman" w:eastAsia="Times New Roman" w:hAnsi="Times New Roman" w:cs="Times New Roman"/>
                <w:sz w:val="24"/>
                <w:szCs w:val="24"/>
                <w:lang w:eastAsia="en-GB"/>
              </w:rPr>
              <w:t>informacinę techniką ir aplinkas, kurios labiau motyvuotų</w:t>
            </w:r>
            <w:r w:rsidR="006330F3" w:rsidRPr="0094458B">
              <w:rPr>
                <w:rFonts w:ascii="Times New Roman" w:eastAsia="Times New Roman" w:hAnsi="Times New Roman" w:cs="Times New Roman"/>
                <w:sz w:val="24"/>
                <w:szCs w:val="24"/>
                <w:lang w:eastAsia="en-GB"/>
              </w:rPr>
              <w:t xml:space="preserve"> įvairių poreikių mok</w:t>
            </w:r>
            <w:r w:rsidR="001B76C1" w:rsidRPr="0094458B">
              <w:rPr>
                <w:rFonts w:ascii="Times New Roman" w:eastAsia="Times New Roman" w:hAnsi="Times New Roman" w:cs="Times New Roman"/>
                <w:sz w:val="24"/>
                <w:szCs w:val="24"/>
                <w:lang w:eastAsia="en-GB"/>
              </w:rPr>
              <w:t>inius mokytis. G</w:t>
            </w:r>
            <w:r w:rsidR="002B6A6D" w:rsidRPr="0094458B">
              <w:rPr>
                <w:rFonts w:ascii="Times New Roman" w:eastAsia="Times New Roman" w:hAnsi="Times New Roman" w:cs="Times New Roman"/>
                <w:sz w:val="24"/>
                <w:szCs w:val="24"/>
                <w:lang w:eastAsia="lt-LT"/>
              </w:rPr>
              <w:t xml:space="preserve">erbiant </w:t>
            </w:r>
            <w:r w:rsidR="006330F3" w:rsidRPr="0094458B">
              <w:rPr>
                <w:rFonts w:ascii="Times New Roman" w:eastAsia="Times New Roman" w:hAnsi="Times New Roman" w:cs="Times New Roman"/>
                <w:sz w:val="24"/>
                <w:szCs w:val="24"/>
                <w:lang w:eastAsia="lt-LT"/>
              </w:rPr>
              <w:t>įvair</w:t>
            </w:r>
            <w:r w:rsidR="00A97C65" w:rsidRPr="0094458B">
              <w:rPr>
                <w:rFonts w:ascii="Times New Roman" w:eastAsia="Times New Roman" w:hAnsi="Times New Roman" w:cs="Times New Roman"/>
                <w:sz w:val="24"/>
                <w:szCs w:val="24"/>
                <w:lang w:eastAsia="lt-LT"/>
              </w:rPr>
              <w:t>ių</w:t>
            </w:r>
            <w:r w:rsidR="006330F3" w:rsidRPr="0094458B">
              <w:rPr>
                <w:rFonts w:ascii="Times New Roman" w:eastAsia="Times New Roman" w:hAnsi="Times New Roman" w:cs="Times New Roman"/>
                <w:sz w:val="24"/>
                <w:szCs w:val="24"/>
                <w:lang w:eastAsia="lt-LT"/>
              </w:rPr>
              <w:t xml:space="preserve"> poreiki</w:t>
            </w:r>
            <w:r w:rsidR="00A97C65" w:rsidRPr="0094458B">
              <w:rPr>
                <w:rFonts w:ascii="Times New Roman" w:eastAsia="Times New Roman" w:hAnsi="Times New Roman" w:cs="Times New Roman"/>
                <w:sz w:val="24"/>
                <w:szCs w:val="24"/>
                <w:lang w:eastAsia="lt-LT"/>
              </w:rPr>
              <w:t>ų</w:t>
            </w:r>
            <w:r w:rsidR="006330F3" w:rsidRPr="0094458B">
              <w:rPr>
                <w:rFonts w:ascii="Times New Roman" w:eastAsia="Times New Roman" w:hAnsi="Times New Roman" w:cs="Times New Roman"/>
                <w:sz w:val="24"/>
                <w:szCs w:val="24"/>
                <w:lang w:eastAsia="lt-LT"/>
              </w:rPr>
              <w:t>, gebėjim</w:t>
            </w:r>
            <w:r w:rsidR="00A97C65" w:rsidRPr="0094458B">
              <w:rPr>
                <w:rFonts w:ascii="Times New Roman" w:eastAsia="Times New Roman" w:hAnsi="Times New Roman" w:cs="Times New Roman"/>
                <w:sz w:val="24"/>
                <w:szCs w:val="24"/>
                <w:lang w:eastAsia="lt-LT"/>
              </w:rPr>
              <w:t xml:space="preserve">ų </w:t>
            </w:r>
            <w:r w:rsidR="006330F3" w:rsidRPr="0094458B">
              <w:rPr>
                <w:rFonts w:ascii="Times New Roman" w:eastAsia="Times New Roman" w:hAnsi="Times New Roman" w:cs="Times New Roman"/>
                <w:sz w:val="24"/>
                <w:szCs w:val="24"/>
                <w:lang w:eastAsia="lt-LT"/>
              </w:rPr>
              <w:t>ir ypatum</w:t>
            </w:r>
            <w:r w:rsidR="00A97C65" w:rsidRPr="0094458B">
              <w:rPr>
                <w:rFonts w:ascii="Times New Roman" w:eastAsia="Times New Roman" w:hAnsi="Times New Roman" w:cs="Times New Roman"/>
                <w:sz w:val="24"/>
                <w:szCs w:val="24"/>
                <w:lang w:eastAsia="lt-LT"/>
              </w:rPr>
              <w:t xml:space="preserve">ų mokinius, pritaikyti </w:t>
            </w:r>
            <w:r w:rsidR="00A97C65" w:rsidRPr="0094458B">
              <w:rPr>
                <w:rFonts w:ascii="Times New Roman" w:hAnsi="Times New Roman" w:cs="Times New Roman"/>
                <w:sz w:val="24"/>
                <w:szCs w:val="24"/>
              </w:rPr>
              <w:t xml:space="preserve">ugdymo turinį pagal kiekvieno mokinio mokymosi galimybes, </w:t>
            </w:r>
            <w:r w:rsidR="00A97C65" w:rsidRPr="0094458B">
              <w:rPr>
                <w:rFonts w:ascii="Times New Roman" w:eastAsia="Times New Roman" w:hAnsi="Times New Roman" w:cs="Times New Roman"/>
                <w:sz w:val="24"/>
                <w:szCs w:val="24"/>
                <w:lang w:eastAsia="en-GB"/>
              </w:rPr>
              <w:t>sudaryti galimybę rinktis mokymosi šaltinius, priemones, būdus, planuoti mokymosi eigą ir laiką</w:t>
            </w:r>
            <w:r w:rsidR="006330F3" w:rsidRPr="0094458B">
              <w:rPr>
                <w:rFonts w:ascii="Times New Roman" w:eastAsia="Times New Roman" w:hAnsi="Times New Roman" w:cs="Times New Roman"/>
                <w:sz w:val="24"/>
                <w:szCs w:val="24"/>
                <w:lang w:eastAsia="lt-LT"/>
              </w:rPr>
              <w:t>, šalin</w:t>
            </w:r>
            <w:r w:rsidR="00A97C65" w:rsidRPr="0094458B">
              <w:rPr>
                <w:rFonts w:ascii="Times New Roman" w:eastAsia="Times New Roman" w:hAnsi="Times New Roman" w:cs="Times New Roman"/>
                <w:sz w:val="24"/>
                <w:szCs w:val="24"/>
                <w:lang w:eastAsia="lt-LT"/>
              </w:rPr>
              <w:t>ti</w:t>
            </w:r>
            <w:r w:rsidR="006330F3" w:rsidRPr="0094458B">
              <w:rPr>
                <w:rFonts w:ascii="Times New Roman" w:eastAsia="Times New Roman" w:hAnsi="Times New Roman" w:cs="Times New Roman"/>
                <w:sz w:val="24"/>
                <w:szCs w:val="24"/>
                <w:lang w:eastAsia="lt-LT"/>
              </w:rPr>
              <w:t xml:space="preserve"> kliūt</w:t>
            </w:r>
            <w:r w:rsidR="002B6A6D" w:rsidRPr="0094458B">
              <w:rPr>
                <w:rFonts w:ascii="Times New Roman" w:eastAsia="Times New Roman" w:hAnsi="Times New Roman" w:cs="Times New Roman"/>
                <w:sz w:val="24"/>
                <w:szCs w:val="24"/>
                <w:lang w:eastAsia="lt-LT"/>
              </w:rPr>
              <w:t>i</w:t>
            </w:r>
            <w:r w:rsidR="006330F3" w:rsidRPr="0094458B">
              <w:rPr>
                <w:rFonts w:ascii="Times New Roman" w:eastAsia="Times New Roman" w:hAnsi="Times New Roman" w:cs="Times New Roman"/>
                <w:sz w:val="24"/>
                <w:szCs w:val="24"/>
                <w:lang w:eastAsia="lt-LT"/>
              </w:rPr>
              <w:t>s vis</w:t>
            </w:r>
            <w:r w:rsidR="00590DBD" w:rsidRPr="0094458B">
              <w:rPr>
                <w:rFonts w:ascii="Times New Roman" w:eastAsia="Times New Roman" w:hAnsi="Times New Roman" w:cs="Times New Roman"/>
                <w:sz w:val="24"/>
                <w:szCs w:val="24"/>
                <w:lang w:eastAsia="lt-LT"/>
              </w:rPr>
              <w:t>iems</w:t>
            </w:r>
            <w:r w:rsidR="006330F3" w:rsidRPr="0094458B">
              <w:rPr>
                <w:rFonts w:ascii="Times New Roman" w:eastAsia="Times New Roman" w:hAnsi="Times New Roman" w:cs="Times New Roman"/>
                <w:sz w:val="24"/>
                <w:szCs w:val="24"/>
                <w:lang w:eastAsia="lt-LT"/>
              </w:rPr>
              <w:t xml:space="preserve"> besimokan</w:t>
            </w:r>
            <w:r w:rsidR="00590DBD" w:rsidRPr="0094458B">
              <w:rPr>
                <w:rFonts w:ascii="Times New Roman" w:eastAsia="Times New Roman" w:hAnsi="Times New Roman" w:cs="Times New Roman"/>
                <w:sz w:val="24"/>
                <w:szCs w:val="24"/>
                <w:lang w:eastAsia="lt-LT"/>
              </w:rPr>
              <w:t>tiesiems</w:t>
            </w:r>
            <w:r w:rsidR="00A97C65" w:rsidRPr="0094458B">
              <w:rPr>
                <w:rFonts w:ascii="Times New Roman" w:eastAsia="Times New Roman" w:hAnsi="Times New Roman" w:cs="Times New Roman"/>
                <w:sz w:val="24"/>
                <w:szCs w:val="24"/>
                <w:lang w:eastAsia="lt-LT"/>
              </w:rPr>
              <w:t xml:space="preserve"> dalyva</w:t>
            </w:r>
            <w:r w:rsidR="00590DBD" w:rsidRPr="0094458B">
              <w:rPr>
                <w:rFonts w:ascii="Times New Roman" w:eastAsia="Times New Roman" w:hAnsi="Times New Roman" w:cs="Times New Roman"/>
                <w:sz w:val="24"/>
                <w:szCs w:val="24"/>
                <w:lang w:eastAsia="lt-LT"/>
              </w:rPr>
              <w:t>uti</w:t>
            </w:r>
            <w:r w:rsidR="00A97C65" w:rsidRPr="0094458B">
              <w:rPr>
                <w:rFonts w:ascii="Times New Roman" w:eastAsia="Times New Roman" w:hAnsi="Times New Roman" w:cs="Times New Roman"/>
                <w:sz w:val="24"/>
                <w:szCs w:val="24"/>
                <w:lang w:eastAsia="lt-LT"/>
              </w:rPr>
              <w:t xml:space="preserve"> ir siek</w:t>
            </w:r>
            <w:r w:rsidR="00590DBD" w:rsidRPr="0094458B">
              <w:rPr>
                <w:rFonts w:ascii="Times New Roman" w:eastAsia="Times New Roman" w:hAnsi="Times New Roman" w:cs="Times New Roman"/>
                <w:sz w:val="24"/>
                <w:szCs w:val="24"/>
                <w:lang w:eastAsia="lt-LT"/>
              </w:rPr>
              <w:t>t</w:t>
            </w:r>
            <w:r w:rsidR="00A97C65" w:rsidRPr="0094458B">
              <w:rPr>
                <w:rFonts w:ascii="Times New Roman" w:eastAsia="Times New Roman" w:hAnsi="Times New Roman" w:cs="Times New Roman"/>
                <w:sz w:val="24"/>
                <w:szCs w:val="24"/>
                <w:lang w:eastAsia="lt-LT"/>
              </w:rPr>
              <w:t>i</w:t>
            </w:r>
            <w:r w:rsidR="00590DBD" w:rsidRPr="0094458B">
              <w:rPr>
                <w:rFonts w:ascii="Times New Roman" w:eastAsia="Times New Roman" w:hAnsi="Times New Roman" w:cs="Times New Roman"/>
                <w:sz w:val="24"/>
                <w:szCs w:val="24"/>
                <w:lang w:eastAsia="lt-LT"/>
              </w:rPr>
              <w:t xml:space="preserve"> geresnių rezultatų</w:t>
            </w:r>
            <w:r w:rsidR="00A97C65" w:rsidRPr="0094458B">
              <w:rPr>
                <w:rFonts w:ascii="Times New Roman" w:eastAsia="Times New Roman" w:hAnsi="Times New Roman" w:cs="Times New Roman"/>
                <w:sz w:val="24"/>
                <w:szCs w:val="24"/>
                <w:lang w:eastAsia="lt-LT"/>
              </w:rPr>
              <w:t>.</w:t>
            </w:r>
            <w:r w:rsidR="006330F3" w:rsidRPr="0094458B">
              <w:rPr>
                <w:rFonts w:ascii="Times New Roman" w:eastAsia="Times New Roman" w:hAnsi="Times New Roman" w:cs="Times New Roman"/>
                <w:sz w:val="24"/>
                <w:szCs w:val="24"/>
                <w:lang w:eastAsia="lt-LT"/>
              </w:rPr>
              <w:t xml:space="preserve"> </w:t>
            </w:r>
            <w:r w:rsidR="00A97C65" w:rsidRPr="0094458B">
              <w:rPr>
                <w:rFonts w:ascii="Times New Roman" w:eastAsia="Times New Roman" w:hAnsi="Times New Roman" w:cs="Times New Roman"/>
                <w:sz w:val="24"/>
                <w:szCs w:val="24"/>
                <w:lang w:eastAsia="lt-LT"/>
              </w:rPr>
              <w:t>Progimnazijos m</w:t>
            </w:r>
            <w:r w:rsidR="00A97C65" w:rsidRPr="0094458B">
              <w:rPr>
                <w:rFonts w:ascii="Times New Roman" w:hAnsi="Times New Roman" w:cs="Times New Roman"/>
                <w:color w:val="000000"/>
                <w:sz w:val="24"/>
                <w:szCs w:val="24"/>
                <w:lang w:eastAsia="pl-PL"/>
              </w:rPr>
              <w:t xml:space="preserve">okinių tarpusavio, mokinių ir mokytojų santykiai grindžiami pozityvaus elgesio skatinimu, pagarba, susitarimų laikymusi ir tai </w:t>
            </w:r>
            <w:r w:rsidR="00590DBD" w:rsidRPr="0094458B">
              <w:rPr>
                <w:rFonts w:ascii="Times New Roman" w:hAnsi="Times New Roman" w:cs="Times New Roman"/>
                <w:color w:val="000000"/>
                <w:sz w:val="24"/>
                <w:szCs w:val="24"/>
                <w:lang w:eastAsia="pl-PL"/>
              </w:rPr>
              <w:t xml:space="preserve">– </w:t>
            </w:r>
            <w:r w:rsidR="00A97C65" w:rsidRPr="0094458B">
              <w:rPr>
                <w:rFonts w:ascii="Times New Roman" w:hAnsi="Times New Roman" w:cs="Times New Roman"/>
                <w:color w:val="000000"/>
                <w:sz w:val="24"/>
                <w:szCs w:val="24"/>
                <w:lang w:eastAsia="pl-PL"/>
              </w:rPr>
              <w:t xml:space="preserve">stiprusis mokyklos veiklos aspektas. </w:t>
            </w:r>
          </w:p>
        </w:tc>
      </w:tr>
      <w:tr w:rsidR="00846F0B" w:rsidRPr="0094458B" w14:paraId="2032ADD8" w14:textId="77777777" w:rsidTr="0062001B">
        <w:tc>
          <w:tcPr>
            <w:tcW w:w="2093" w:type="dxa"/>
            <w:shd w:val="clear" w:color="auto" w:fill="auto"/>
          </w:tcPr>
          <w:p w14:paraId="768AFB30" w14:textId="21A399B9" w:rsidR="00846F0B" w:rsidRPr="0094458B" w:rsidRDefault="00846F0B" w:rsidP="0094458B">
            <w:pPr>
              <w:spacing w:after="0" w:line="240" w:lineRule="auto"/>
              <w:ind w:right="179"/>
              <w:rPr>
                <w:rFonts w:ascii="Times New Roman" w:hAnsi="Times New Roman" w:cs="Times New Roman"/>
                <w:sz w:val="24"/>
                <w:szCs w:val="24"/>
              </w:rPr>
            </w:pPr>
            <w:r w:rsidRPr="0094458B">
              <w:rPr>
                <w:rFonts w:ascii="Times New Roman" w:hAnsi="Times New Roman" w:cs="Times New Roman"/>
                <w:sz w:val="24"/>
                <w:szCs w:val="24"/>
              </w:rPr>
              <w:lastRenderedPageBreak/>
              <w:t>2.3. Vertinimas ugdant ir rezultatai</w:t>
            </w:r>
            <w:r w:rsidR="00590DBD" w:rsidRPr="0094458B">
              <w:rPr>
                <w:rFonts w:ascii="Times New Roman" w:hAnsi="Times New Roman" w:cs="Times New Roman"/>
                <w:sz w:val="24"/>
                <w:szCs w:val="24"/>
              </w:rPr>
              <w:t>,</w:t>
            </w:r>
            <w:r w:rsidRPr="0094458B">
              <w:rPr>
                <w:rFonts w:ascii="Times New Roman" w:hAnsi="Times New Roman" w:cs="Times New Roman"/>
                <w:sz w:val="24"/>
                <w:szCs w:val="24"/>
              </w:rPr>
              <w:t xml:space="preserve"> 2 lygis</w:t>
            </w:r>
          </w:p>
          <w:p w14:paraId="4CD36536" w14:textId="77777777" w:rsidR="00846F0B" w:rsidRPr="0094458B" w:rsidRDefault="00846F0B" w:rsidP="0094458B">
            <w:pPr>
              <w:spacing w:after="0" w:line="240" w:lineRule="auto"/>
              <w:ind w:right="179"/>
              <w:rPr>
                <w:rFonts w:ascii="Times New Roman" w:hAnsi="Times New Roman" w:cs="Times New Roman"/>
                <w:sz w:val="24"/>
                <w:szCs w:val="24"/>
              </w:rPr>
            </w:pPr>
          </w:p>
          <w:p w14:paraId="64DE9D5C" w14:textId="77777777" w:rsidR="00846F0B" w:rsidRPr="0094458B" w:rsidRDefault="00846F0B" w:rsidP="0094458B">
            <w:pPr>
              <w:spacing w:after="0" w:line="240" w:lineRule="auto"/>
              <w:ind w:right="179"/>
              <w:rPr>
                <w:rFonts w:ascii="Times New Roman" w:hAnsi="Times New Roman" w:cs="Times New Roman"/>
                <w:sz w:val="24"/>
                <w:szCs w:val="24"/>
              </w:rPr>
            </w:pPr>
          </w:p>
        </w:tc>
        <w:tc>
          <w:tcPr>
            <w:tcW w:w="7825" w:type="dxa"/>
            <w:shd w:val="clear" w:color="auto" w:fill="auto"/>
          </w:tcPr>
          <w:p w14:paraId="4B47BCF8" w14:textId="446BAD7A" w:rsidR="00846F0B" w:rsidRPr="0094458B" w:rsidRDefault="00846F0B" w:rsidP="0094458B">
            <w:pPr>
              <w:pStyle w:val="prastasiniatinklio"/>
              <w:tabs>
                <w:tab w:val="left" w:pos="454"/>
              </w:tabs>
              <w:spacing w:before="0" w:beforeAutospacing="0" w:after="0" w:afterAutospacing="0"/>
              <w:ind w:left="34"/>
              <w:jc w:val="both"/>
            </w:pPr>
            <w:r w:rsidRPr="0094458B">
              <w:t>Pamokose atlikt</w:t>
            </w:r>
            <w:r w:rsidR="002B1E52" w:rsidRPr="0094458B">
              <w:t>oms</w:t>
            </w:r>
            <w:r w:rsidRPr="0094458B">
              <w:t xml:space="preserve"> užduo</w:t>
            </w:r>
            <w:r w:rsidR="002B1E52" w:rsidRPr="0094458B">
              <w:t>tims</w:t>
            </w:r>
            <w:r w:rsidRPr="0094458B">
              <w:t>, veikl</w:t>
            </w:r>
            <w:r w:rsidR="002B1E52" w:rsidRPr="0094458B">
              <w:t>oms</w:t>
            </w:r>
            <w:r w:rsidRPr="0094458B">
              <w:t xml:space="preserve"> vertin</w:t>
            </w:r>
            <w:r w:rsidR="002B1E52" w:rsidRPr="0094458B">
              <w:t>t</w:t>
            </w:r>
            <w:r w:rsidRPr="0094458B">
              <w:t>i dažnai stigo aiškių, konkrečių kriterijų, skirtų patikrinti, įvertinti ar įsivertinti kiekvieno mokinio išmokimą pamokoje:</w:t>
            </w:r>
            <w:r w:rsidRPr="0094458B">
              <w:rPr>
                <w:rFonts w:eastAsiaTheme="minorEastAsia"/>
                <w:color w:val="002060"/>
              </w:rPr>
              <w:t xml:space="preserve"> </w:t>
            </w:r>
          </w:p>
          <w:p w14:paraId="3F9B8219" w14:textId="71EAE773" w:rsidR="00846F0B" w:rsidRPr="0094458B" w:rsidRDefault="00011125" w:rsidP="0094458B">
            <w:pPr>
              <w:pStyle w:val="Betarp"/>
              <w:numPr>
                <w:ilvl w:val="0"/>
                <w:numId w:val="4"/>
              </w:numPr>
              <w:tabs>
                <w:tab w:val="left" w:pos="459"/>
              </w:tabs>
              <w:ind w:left="459" w:hanging="284"/>
              <w:jc w:val="both"/>
              <w:rPr>
                <w:rFonts w:ascii="Times New Roman" w:hAnsi="Times New Roman" w:cs="Times New Roman"/>
                <w:w w:val="102"/>
                <w:sz w:val="24"/>
                <w:szCs w:val="24"/>
                <w:lang w:eastAsia="lt-LT"/>
              </w:rPr>
            </w:pPr>
            <w:r w:rsidRPr="0094458B">
              <w:rPr>
                <w:rFonts w:ascii="Times New Roman" w:hAnsi="Times New Roman" w:cs="Times New Roman"/>
                <w:sz w:val="24"/>
                <w:szCs w:val="24"/>
                <w:lang w:eastAsia="lt-LT"/>
              </w:rPr>
              <w:t>A</w:t>
            </w:r>
            <w:r w:rsidR="00846F0B" w:rsidRPr="0094458B">
              <w:rPr>
                <w:rFonts w:ascii="Times New Roman" w:hAnsi="Times New Roman" w:cs="Times New Roman"/>
                <w:sz w:val="24"/>
                <w:szCs w:val="24"/>
                <w:lang w:eastAsia="lt-LT"/>
              </w:rPr>
              <w:t>pibendrinus vertintojų stebėtų pamokų protokolų duomenis,</w:t>
            </w:r>
            <w:r w:rsidR="00C36DFB" w:rsidRPr="0094458B">
              <w:rPr>
                <w:rFonts w:ascii="Times New Roman" w:hAnsi="Times New Roman" w:cs="Times New Roman"/>
                <w:sz w:val="24"/>
                <w:szCs w:val="24"/>
                <w:lang w:eastAsia="lt-LT"/>
              </w:rPr>
              <w:t xml:space="preserve"> </w:t>
            </w:r>
            <w:r w:rsidR="00846F0B" w:rsidRPr="0094458B">
              <w:rPr>
                <w:rFonts w:ascii="Times New Roman" w:hAnsi="Times New Roman" w:cs="Times New Roman"/>
                <w:sz w:val="24"/>
                <w:szCs w:val="24"/>
                <w:lang w:eastAsia="lt-LT"/>
              </w:rPr>
              <w:t xml:space="preserve">paaiškėjo, kad vertinimo ugdant vertinimo vidurkis yra 2,49. </w:t>
            </w:r>
            <w:r w:rsidR="00846F0B" w:rsidRPr="0094458B">
              <w:rPr>
                <w:rFonts w:ascii="Times New Roman" w:eastAsia="Calibri" w:hAnsi="Times New Roman" w:cs="Times New Roman"/>
                <w:w w:val="102"/>
                <w:sz w:val="24"/>
                <w:szCs w:val="24"/>
              </w:rPr>
              <w:t xml:space="preserve">Dažniausias vertinimas (moda) – 2 </w:t>
            </w:r>
            <w:r w:rsidR="00846F0B" w:rsidRPr="0094458B">
              <w:rPr>
                <w:rFonts w:ascii="Times New Roman" w:hAnsi="Times New Roman" w:cs="Times New Roman"/>
                <w:w w:val="102"/>
                <w:sz w:val="24"/>
                <w:szCs w:val="24"/>
                <w:lang w:eastAsia="lt-LT"/>
              </w:rPr>
              <w:t>(žr.</w:t>
            </w:r>
            <w:r w:rsidR="002B1E52" w:rsidRPr="0094458B">
              <w:rPr>
                <w:rFonts w:ascii="Times New Roman" w:hAnsi="Times New Roman" w:cs="Times New Roman"/>
                <w:w w:val="102"/>
                <w:sz w:val="24"/>
                <w:szCs w:val="24"/>
                <w:lang w:eastAsia="lt-LT"/>
              </w:rPr>
              <w:t xml:space="preserve"> 4</w:t>
            </w:r>
            <w:r w:rsidR="00846F0B" w:rsidRPr="0094458B">
              <w:rPr>
                <w:rFonts w:ascii="Times New Roman" w:hAnsi="Times New Roman" w:cs="Times New Roman"/>
                <w:w w:val="102"/>
                <w:sz w:val="24"/>
                <w:szCs w:val="24"/>
                <w:lang w:eastAsia="lt-LT"/>
              </w:rPr>
              <w:t xml:space="preserve"> </w:t>
            </w:r>
            <w:r w:rsidR="001B76C1" w:rsidRPr="0094458B">
              <w:rPr>
                <w:rFonts w:ascii="Times New Roman" w:hAnsi="Times New Roman" w:cs="Times New Roman"/>
                <w:w w:val="102"/>
                <w:sz w:val="24"/>
                <w:szCs w:val="24"/>
                <w:lang w:eastAsia="lt-LT"/>
              </w:rPr>
              <w:t>l</w:t>
            </w:r>
            <w:r w:rsidR="006330F3" w:rsidRPr="0094458B">
              <w:rPr>
                <w:rFonts w:ascii="Times New Roman" w:hAnsi="Times New Roman" w:cs="Times New Roman"/>
                <w:w w:val="102"/>
                <w:sz w:val="24"/>
                <w:szCs w:val="24"/>
                <w:lang w:eastAsia="lt-LT"/>
              </w:rPr>
              <w:t>entelę)</w:t>
            </w:r>
            <w:r w:rsidR="00453647" w:rsidRPr="0094458B">
              <w:rPr>
                <w:rFonts w:ascii="Times New Roman" w:hAnsi="Times New Roman" w:cs="Times New Roman"/>
                <w:w w:val="102"/>
                <w:sz w:val="24"/>
                <w:szCs w:val="24"/>
                <w:lang w:eastAsia="lt-LT"/>
              </w:rPr>
              <w:t>.</w:t>
            </w:r>
            <w:r w:rsidR="00846F0B" w:rsidRPr="0094458B">
              <w:rPr>
                <w:rFonts w:ascii="Times New Roman" w:hAnsi="Times New Roman" w:cs="Times New Roman"/>
                <w:w w:val="102"/>
                <w:sz w:val="24"/>
                <w:szCs w:val="24"/>
                <w:lang w:eastAsia="lt-LT"/>
              </w:rPr>
              <w:t xml:space="preserve"> </w:t>
            </w:r>
          </w:p>
          <w:p w14:paraId="242281AF" w14:textId="2206DD07" w:rsidR="00846F0B" w:rsidRPr="0094458B" w:rsidRDefault="00011125" w:rsidP="0094458B">
            <w:pPr>
              <w:pStyle w:val="Betarp"/>
              <w:numPr>
                <w:ilvl w:val="0"/>
                <w:numId w:val="4"/>
              </w:numPr>
              <w:tabs>
                <w:tab w:val="left" w:pos="185"/>
                <w:tab w:val="left" w:pos="459"/>
              </w:tabs>
              <w:ind w:left="459" w:hanging="284"/>
              <w:jc w:val="both"/>
              <w:rPr>
                <w:rFonts w:ascii="Times New Roman" w:hAnsi="Times New Roman" w:cs="Times New Roman"/>
                <w:sz w:val="24"/>
                <w:szCs w:val="24"/>
                <w:lang w:eastAsia="lt-LT"/>
              </w:rPr>
            </w:pPr>
            <w:r w:rsidRPr="0094458B">
              <w:rPr>
                <w:rFonts w:ascii="Times New Roman" w:hAnsi="Times New Roman" w:cs="Times New Roman"/>
                <w:w w:val="102"/>
                <w:sz w:val="24"/>
                <w:szCs w:val="24"/>
                <w:lang w:eastAsia="lt-LT"/>
              </w:rPr>
              <w:t>V</w:t>
            </w:r>
            <w:r w:rsidR="00846F0B" w:rsidRPr="0094458B">
              <w:rPr>
                <w:rFonts w:ascii="Times New Roman" w:hAnsi="Times New Roman" w:cs="Times New Roman"/>
                <w:w w:val="102"/>
                <w:sz w:val="24"/>
                <w:szCs w:val="24"/>
                <w:lang w:eastAsia="lt-LT"/>
              </w:rPr>
              <w:t>ertinimo kriterijų aiškumas pamokoje</w:t>
            </w:r>
            <w:r w:rsidR="001B76C1" w:rsidRPr="0094458B">
              <w:rPr>
                <w:rFonts w:ascii="Times New Roman" w:hAnsi="Times New Roman" w:cs="Times New Roman"/>
                <w:w w:val="102"/>
                <w:sz w:val="24"/>
                <w:szCs w:val="24"/>
                <w:lang w:eastAsia="lt-LT"/>
              </w:rPr>
              <w:t>,</w:t>
            </w:r>
            <w:r w:rsidR="00846F0B" w:rsidRPr="0094458B">
              <w:rPr>
                <w:rFonts w:ascii="Times New Roman" w:hAnsi="Times New Roman" w:cs="Times New Roman"/>
                <w:sz w:val="24"/>
                <w:szCs w:val="24"/>
                <w:lang w:eastAsia="lt-LT"/>
              </w:rPr>
              <w:t xml:space="preserve"> kaip stiprusis pamokos aspektas</w:t>
            </w:r>
            <w:r w:rsidR="001B76C1" w:rsidRPr="0094458B">
              <w:rPr>
                <w:rFonts w:ascii="Times New Roman" w:hAnsi="Times New Roman" w:cs="Times New Roman"/>
                <w:sz w:val="24"/>
                <w:szCs w:val="24"/>
                <w:lang w:eastAsia="lt-LT"/>
              </w:rPr>
              <w:t>,</w:t>
            </w:r>
            <w:r w:rsidR="00846F0B" w:rsidRPr="0094458B">
              <w:rPr>
                <w:rFonts w:ascii="Times New Roman" w:hAnsi="Times New Roman" w:cs="Times New Roman"/>
                <w:sz w:val="24"/>
                <w:szCs w:val="24"/>
                <w:lang w:eastAsia="lt-LT"/>
              </w:rPr>
              <w:t xml:space="preserve"> paminėtas 8 pamokose (12 proc.), kai</w:t>
            </w:r>
            <w:r w:rsidR="00577FAF" w:rsidRPr="0094458B">
              <w:rPr>
                <w:rFonts w:ascii="Times New Roman" w:hAnsi="Times New Roman" w:cs="Times New Roman"/>
                <w:sz w:val="24"/>
                <w:szCs w:val="24"/>
                <w:lang w:eastAsia="lt-LT"/>
              </w:rPr>
              <w:t>p tobulintinas – 22 pamokose (34</w:t>
            </w:r>
            <w:r w:rsidR="00453647" w:rsidRPr="0094458B">
              <w:rPr>
                <w:rFonts w:ascii="Times New Roman" w:hAnsi="Times New Roman" w:cs="Times New Roman"/>
                <w:sz w:val="24"/>
                <w:szCs w:val="24"/>
                <w:lang w:eastAsia="lt-LT"/>
              </w:rPr>
              <w:t xml:space="preserve"> proc.).</w:t>
            </w:r>
          </w:p>
          <w:p w14:paraId="5BABAD3B" w14:textId="5B829289" w:rsidR="00846F0B" w:rsidRPr="0094458B" w:rsidRDefault="004A2EEE" w:rsidP="0094458B">
            <w:pPr>
              <w:pStyle w:val="Betarp"/>
              <w:numPr>
                <w:ilvl w:val="0"/>
                <w:numId w:val="4"/>
              </w:numPr>
              <w:tabs>
                <w:tab w:val="left" w:pos="459"/>
              </w:tabs>
              <w:ind w:left="459" w:hanging="284"/>
              <w:jc w:val="both"/>
              <w:rPr>
                <w:rFonts w:ascii="Times New Roman" w:hAnsi="Times New Roman" w:cs="Times New Roman"/>
                <w:sz w:val="24"/>
                <w:szCs w:val="24"/>
                <w:lang w:eastAsia="lt-LT"/>
              </w:rPr>
            </w:pPr>
            <w:r w:rsidRPr="0094458B">
              <w:rPr>
                <w:rFonts w:ascii="Times New Roman" w:hAnsi="Times New Roman" w:cs="Times New Roman"/>
                <w:w w:val="102"/>
                <w:sz w:val="24"/>
                <w:szCs w:val="24"/>
                <w:lang w:eastAsia="lt-LT"/>
              </w:rPr>
              <w:t>F</w:t>
            </w:r>
            <w:r w:rsidR="00846F0B" w:rsidRPr="0094458B">
              <w:rPr>
                <w:rFonts w:ascii="Times New Roman" w:hAnsi="Times New Roman" w:cs="Times New Roman"/>
                <w:w w:val="102"/>
                <w:sz w:val="24"/>
                <w:szCs w:val="24"/>
                <w:lang w:eastAsia="lt-LT"/>
              </w:rPr>
              <w:t>ormuluodami mokymosi uždavinius, planuodami veiklas</w:t>
            </w:r>
            <w:r w:rsidR="001B76C1" w:rsidRPr="0094458B">
              <w:rPr>
                <w:rFonts w:ascii="Times New Roman" w:hAnsi="Times New Roman" w:cs="Times New Roman"/>
                <w:w w:val="102"/>
                <w:sz w:val="24"/>
                <w:szCs w:val="24"/>
                <w:lang w:eastAsia="lt-LT"/>
              </w:rPr>
              <w:t>,</w:t>
            </w:r>
            <w:r w:rsidR="00C36DFB" w:rsidRPr="0094458B">
              <w:rPr>
                <w:rFonts w:ascii="Times New Roman" w:hAnsi="Times New Roman" w:cs="Times New Roman"/>
                <w:w w:val="102"/>
                <w:sz w:val="24"/>
                <w:szCs w:val="24"/>
                <w:lang w:eastAsia="lt-LT"/>
              </w:rPr>
              <w:t xml:space="preserve"> </w:t>
            </w:r>
            <w:r w:rsidR="00846F0B" w:rsidRPr="0094458B">
              <w:rPr>
                <w:rFonts w:ascii="Times New Roman" w:hAnsi="Times New Roman" w:cs="Times New Roman"/>
                <w:w w:val="102"/>
                <w:sz w:val="24"/>
                <w:szCs w:val="24"/>
                <w:lang w:eastAsia="lt-LT"/>
              </w:rPr>
              <w:t xml:space="preserve">mokytojai dalyje (15,6 proc.) pamokų susitarė dėl ugdymosi ir pažangos sampratos, numatė ir mokiniams įvardijo aiškius vertinimo </w:t>
            </w:r>
            <w:r w:rsidR="00631C66" w:rsidRPr="0094458B">
              <w:rPr>
                <w:rFonts w:ascii="Times New Roman" w:hAnsi="Times New Roman" w:cs="Times New Roman"/>
                <w:w w:val="102"/>
                <w:sz w:val="24"/>
                <w:szCs w:val="24"/>
                <w:lang w:eastAsia="lt-LT"/>
              </w:rPr>
              <w:t>kriterijus.</w:t>
            </w:r>
          </w:p>
          <w:p w14:paraId="78ADCF79" w14:textId="34EA7BCD" w:rsidR="00846F0B" w:rsidRPr="0094458B" w:rsidRDefault="00846F0B" w:rsidP="0094458B">
            <w:pPr>
              <w:pStyle w:val="Betarp"/>
              <w:jc w:val="both"/>
              <w:rPr>
                <w:rFonts w:ascii="Times New Roman" w:eastAsia="Calibri" w:hAnsi="Times New Roman" w:cs="Times New Roman"/>
                <w:sz w:val="24"/>
                <w:szCs w:val="24"/>
                <w:lang w:eastAsia="lt-LT"/>
              </w:rPr>
            </w:pPr>
            <w:r w:rsidRPr="0094458B">
              <w:rPr>
                <w:rFonts w:ascii="Times New Roman" w:hAnsi="Times New Roman" w:cs="Times New Roman"/>
                <w:sz w:val="24"/>
                <w:szCs w:val="24"/>
                <w:lang w:eastAsia="lt-LT"/>
              </w:rPr>
              <w:t>Dalyje stebėtų pamokų sudarytos sąlygos</w:t>
            </w:r>
            <w:r w:rsidRPr="0094458B">
              <w:rPr>
                <w:rFonts w:ascii="Times New Roman" w:hAnsi="Times New Roman" w:cs="Times New Roman"/>
                <w:bCs/>
                <w:sz w:val="24"/>
                <w:szCs w:val="24"/>
              </w:rPr>
              <w:t xml:space="preserve"> </w:t>
            </w:r>
            <w:r w:rsidRPr="0094458B">
              <w:rPr>
                <w:rFonts w:ascii="Times New Roman" w:hAnsi="Times New Roman" w:cs="Times New Roman"/>
                <w:sz w:val="24"/>
                <w:szCs w:val="24"/>
                <w:lang w:eastAsia="lt-LT"/>
              </w:rPr>
              <w:t>siekti optimalios asmeninės sėkmės, nebijoti klysti, patirti mokymosi sėkmę:</w:t>
            </w:r>
            <w:r w:rsidRPr="0094458B">
              <w:rPr>
                <w:rFonts w:ascii="Times New Roman" w:hAnsi="Times New Roman" w:cs="Times New Roman"/>
                <w:color w:val="002060"/>
                <w:sz w:val="24"/>
                <w:szCs w:val="24"/>
              </w:rPr>
              <w:t xml:space="preserve"> </w:t>
            </w:r>
          </w:p>
          <w:p w14:paraId="180F13C4" w14:textId="2797F193" w:rsidR="00846F0B" w:rsidRPr="0094458B" w:rsidRDefault="004A2EEE" w:rsidP="0094458B">
            <w:pPr>
              <w:pStyle w:val="Sraopastraipa"/>
              <w:numPr>
                <w:ilvl w:val="0"/>
                <w:numId w:val="4"/>
              </w:numPr>
              <w:shd w:val="clear" w:color="auto" w:fill="FFFFFF"/>
              <w:tabs>
                <w:tab w:val="left" w:pos="459"/>
              </w:tabs>
              <w:spacing w:after="0" w:line="240" w:lineRule="auto"/>
              <w:ind w:left="459" w:hanging="284"/>
              <w:jc w:val="both"/>
              <w:rPr>
                <w:rFonts w:ascii="Times New Roman" w:eastAsia="Calibri" w:hAnsi="Times New Roman" w:cs="Times New Roman"/>
                <w:sz w:val="24"/>
                <w:szCs w:val="24"/>
                <w:lang w:eastAsia="lt-LT"/>
              </w:rPr>
            </w:pPr>
            <w:r w:rsidRPr="0094458B">
              <w:rPr>
                <w:rFonts w:ascii="Times New Roman" w:eastAsia="Calibri" w:hAnsi="Times New Roman" w:cs="Times New Roman"/>
                <w:w w:val="102"/>
                <w:sz w:val="24"/>
                <w:szCs w:val="24"/>
              </w:rPr>
              <w:t>P</w:t>
            </w:r>
            <w:r w:rsidR="00846F0B" w:rsidRPr="0094458B">
              <w:rPr>
                <w:rFonts w:ascii="Times New Roman" w:eastAsia="Calibri" w:hAnsi="Times New Roman" w:cs="Times New Roman"/>
                <w:w w:val="102"/>
                <w:sz w:val="24"/>
                <w:szCs w:val="24"/>
              </w:rPr>
              <w:t>amokos aspektas „Mokytojas tiki mokinio galiomis,</w:t>
            </w:r>
            <w:r w:rsidR="00C36DFB" w:rsidRPr="0094458B">
              <w:rPr>
                <w:rFonts w:ascii="Times New Roman" w:eastAsia="Calibri" w:hAnsi="Times New Roman" w:cs="Times New Roman"/>
                <w:w w:val="102"/>
                <w:sz w:val="24"/>
                <w:szCs w:val="24"/>
              </w:rPr>
              <w:t xml:space="preserve"> </w:t>
            </w:r>
            <w:r w:rsidR="00846F0B" w:rsidRPr="0094458B">
              <w:rPr>
                <w:rFonts w:ascii="Times New Roman" w:eastAsia="Calibri" w:hAnsi="Times New Roman" w:cs="Times New Roman"/>
                <w:w w:val="102"/>
                <w:sz w:val="24"/>
                <w:szCs w:val="24"/>
              </w:rPr>
              <w:t>dažniausiai jį palaiko, leidžiama klysti, taisyti klaidas, iš jų mokytis, tinkamai sudaromos sąlygos patirti mokymosi sėkmę“ vert</w:t>
            </w:r>
            <w:r w:rsidR="00577FAF" w:rsidRPr="0094458B">
              <w:rPr>
                <w:rFonts w:ascii="Times New Roman" w:eastAsia="Calibri" w:hAnsi="Times New Roman" w:cs="Times New Roman"/>
                <w:w w:val="102"/>
                <w:sz w:val="24"/>
                <w:szCs w:val="24"/>
              </w:rPr>
              <w:t>intojų fiksuotas 24 pamokose (36,9</w:t>
            </w:r>
            <w:r w:rsidR="00846F0B" w:rsidRPr="0094458B">
              <w:rPr>
                <w:rFonts w:ascii="Times New Roman" w:eastAsia="Calibri" w:hAnsi="Times New Roman" w:cs="Times New Roman"/>
                <w:w w:val="102"/>
                <w:sz w:val="24"/>
                <w:szCs w:val="24"/>
              </w:rPr>
              <w:t xml:space="preserve"> proc.)</w:t>
            </w:r>
            <w:r w:rsidR="00C36DFB" w:rsidRPr="0094458B">
              <w:rPr>
                <w:rFonts w:ascii="Times New Roman" w:eastAsia="Calibri" w:hAnsi="Times New Roman" w:cs="Times New Roman"/>
                <w:w w:val="102"/>
                <w:sz w:val="24"/>
                <w:szCs w:val="24"/>
              </w:rPr>
              <w:t>.</w:t>
            </w:r>
          </w:p>
          <w:p w14:paraId="4BE42BF5" w14:textId="3132BD7F" w:rsidR="00C36DFB" w:rsidRPr="0094458B" w:rsidRDefault="00C36DFB" w:rsidP="0094458B">
            <w:pPr>
              <w:pStyle w:val="Betarp"/>
              <w:tabs>
                <w:tab w:val="left" w:pos="34"/>
              </w:tabs>
              <w:ind w:left="34" w:hanging="34"/>
              <w:jc w:val="both"/>
              <w:rPr>
                <w:rFonts w:ascii="Times New Roman" w:eastAsia="Calibri" w:hAnsi="Times New Roman" w:cs="Times New Roman"/>
                <w:sz w:val="24"/>
                <w:szCs w:val="24"/>
                <w:lang w:eastAsia="lt-LT"/>
              </w:rPr>
            </w:pPr>
            <w:r w:rsidRPr="0094458B">
              <w:rPr>
                <w:rFonts w:ascii="Times New Roman" w:hAnsi="Times New Roman" w:cs="Times New Roman"/>
                <w:sz w:val="24"/>
                <w:szCs w:val="24"/>
              </w:rPr>
              <w:t>Išanalizavus mokyklos dokumentus ir pamokų stebėjimo duomenis, nustatyta, kad mokyklos ugdymo procese neišskirtinai derinamas formuojamasis, diagnostinis ir apibendrinamasis vertinimas:</w:t>
            </w:r>
          </w:p>
          <w:p w14:paraId="69AABD5F" w14:textId="2F63A5F2" w:rsidR="00846F0B" w:rsidRPr="0094458B" w:rsidRDefault="004A2EEE" w:rsidP="0094458B">
            <w:pPr>
              <w:pStyle w:val="Sraopastraipa"/>
              <w:numPr>
                <w:ilvl w:val="0"/>
                <w:numId w:val="4"/>
              </w:numPr>
              <w:tabs>
                <w:tab w:val="left" w:pos="459"/>
              </w:tabs>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V</w:t>
            </w:r>
            <w:r w:rsidR="00846F0B" w:rsidRPr="0094458B">
              <w:rPr>
                <w:rFonts w:ascii="Times New Roman" w:hAnsi="Times New Roman" w:cs="Times New Roman"/>
                <w:sz w:val="24"/>
                <w:szCs w:val="24"/>
              </w:rPr>
              <w:t>ertindami mokinių pasiekimus ir pažangą, mokytojai</w:t>
            </w:r>
            <w:r w:rsidR="00C36DFB" w:rsidRPr="0094458B">
              <w:rPr>
                <w:rFonts w:ascii="Times New Roman" w:hAnsi="Times New Roman" w:cs="Times New Roman"/>
                <w:sz w:val="24"/>
                <w:szCs w:val="24"/>
              </w:rPr>
              <w:t xml:space="preserve"> </w:t>
            </w:r>
            <w:r w:rsidR="00846F0B" w:rsidRPr="0094458B">
              <w:rPr>
                <w:rFonts w:ascii="Times New Roman" w:hAnsi="Times New Roman" w:cs="Times New Roman"/>
                <w:sz w:val="24"/>
                <w:szCs w:val="24"/>
              </w:rPr>
              <w:t xml:space="preserve">vadovaujasi </w:t>
            </w:r>
            <w:r w:rsidR="00846F0B" w:rsidRPr="0094458B">
              <w:rPr>
                <w:rFonts w:ascii="Times New Roman" w:eastAsia="Times New Roman" w:hAnsi="Times New Roman" w:cs="Times New Roman"/>
                <w:sz w:val="24"/>
                <w:szCs w:val="24"/>
                <w:lang w:eastAsia="ru-RU"/>
              </w:rPr>
              <w:t>Progimnazijoje priimta vertinimo tvarka, patvirtinta Simono Stanevičiaus progimnazijos direktoriaus 2016 m. vasario 2 d. įsakymu Nr. V</w:t>
            </w:r>
            <w:r w:rsidR="002B1E52" w:rsidRPr="0094458B">
              <w:rPr>
                <w:rFonts w:ascii="Times New Roman" w:eastAsia="Times New Roman" w:hAnsi="Times New Roman" w:cs="Times New Roman"/>
                <w:sz w:val="24"/>
                <w:szCs w:val="24"/>
                <w:lang w:eastAsia="ru-RU"/>
              </w:rPr>
              <w:t>-</w:t>
            </w:r>
            <w:r w:rsidR="00846F0B" w:rsidRPr="0094458B">
              <w:rPr>
                <w:rFonts w:ascii="Times New Roman" w:eastAsia="Times New Roman" w:hAnsi="Times New Roman" w:cs="Times New Roman"/>
                <w:sz w:val="24"/>
                <w:szCs w:val="24"/>
                <w:lang w:eastAsia="ru-RU"/>
              </w:rPr>
              <w:t xml:space="preserve">10 ir </w:t>
            </w:r>
            <w:r w:rsidR="002B1E52" w:rsidRPr="0094458B">
              <w:rPr>
                <w:rFonts w:ascii="Times New Roman" w:eastAsia="Times New Roman" w:hAnsi="Times New Roman" w:cs="Times New Roman"/>
                <w:sz w:val="24"/>
                <w:szCs w:val="24"/>
                <w:lang w:eastAsia="ru-RU"/>
              </w:rPr>
              <w:t>M</w:t>
            </w:r>
            <w:r w:rsidR="00846F0B" w:rsidRPr="0094458B">
              <w:rPr>
                <w:rFonts w:ascii="Times New Roman" w:eastAsia="Times New Roman" w:hAnsi="Times New Roman" w:cs="Times New Roman"/>
                <w:sz w:val="24"/>
                <w:szCs w:val="24"/>
                <w:lang w:eastAsia="ru-RU"/>
              </w:rPr>
              <w:t>okinių asmeninės pažangos stebėjimo, fiksavimo, pagalbos mokiniui teikimo tvarka, patvirtinta Simono Stanevičiaus progimnazijos direktoriaus 2016 m. lapkričio 8 d. įsakymu Nr. V</w:t>
            </w:r>
            <w:r w:rsidR="002B1E52" w:rsidRPr="0094458B">
              <w:rPr>
                <w:rFonts w:ascii="Times New Roman" w:eastAsia="Times New Roman" w:hAnsi="Times New Roman" w:cs="Times New Roman"/>
                <w:sz w:val="24"/>
                <w:szCs w:val="24"/>
                <w:lang w:eastAsia="ru-RU"/>
              </w:rPr>
              <w:t>-</w:t>
            </w:r>
            <w:r w:rsidR="00846F0B" w:rsidRPr="0094458B">
              <w:rPr>
                <w:rFonts w:ascii="Times New Roman" w:eastAsia="Times New Roman" w:hAnsi="Times New Roman" w:cs="Times New Roman"/>
                <w:sz w:val="24"/>
                <w:szCs w:val="24"/>
                <w:lang w:eastAsia="ru-RU"/>
              </w:rPr>
              <w:t>77.</w:t>
            </w:r>
            <w:r w:rsidR="00C36DFB" w:rsidRPr="0094458B">
              <w:rPr>
                <w:rFonts w:ascii="Times New Roman" w:eastAsia="Times New Roman" w:hAnsi="Times New Roman" w:cs="Times New Roman"/>
                <w:sz w:val="24"/>
                <w:szCs w:val="24"/>
                <w:lang w:eastAsia="ru-RU"/>
              </w:rPr>
              <w:t xml:space="preserve"> Tvarkos</w:t>
            </w:r>
            <w:r w:rsidR="00C36DFB" w:rsidRPr="0094458B">
              <w:rPr>
                <w:rFonts w:ascii="Times New Roman" w:hAnsi="Times New Roman" w:cs="Times New Roman"/>
                <w:sz w:val="24"/>
                <w:szCs w:val="24"/>
              </w:rPr>
              <w:t xml:space="preserve"> neatitinka šiandienos akt</w:t>
            </w:r>
            <w:r w:rsidR="00846F0B" w:rsidRPr="0094458B">
              <w:rPr>
                <w:rFonts w:ascii="Times New Roman" w:hAnsi="Times New Roman" w:cs="Times New Roman"/>
                <w:sz w:val="24"/>
                <w:szCs w:val="24"/>
              </w:rPr>
              <w:t>ualijų (dirbama pusmečiais</w:t>
            </w:r>
            <w:r w:rsidR="001B76C1" w:rsidRPr="0094458B">
              <w:rPr>
                <w:rFonts w:ascii="Times New Roman" w:hAnsi="Times New Roman" w:cs="Times New Roman"/>
                <w:sz w:val="24"/>
                <w:szCs w:val="24"/>
              </w:rPr>
              <w:t>,</w:t>
            </w:r>
            <w:r w:rsidR="00846F0B" w:rsidRPr="0094458B">
              <w:rPr>
                <w:rFonts w:ascii="Times New Roman" w:hAnsi="Times New Roman" w:cs="Times New Roman"/>
                <w:sz w:val="24"/>
                <w:szCs w:val="24"/>
              </w:rPr>
              <w:t xml:space="preserve"> ne trimestrais ir kt.). </w:t>
            </w:r>
          </w:p>
          <w:p w14:paraId="05E89687" w14:textId="06840AE7" w:rsidR="00846F0B" w:rsidRPr="0094458B" w:rsidRDefault="00846F0B" w:rsidP="0094458B">
            <w:pPr>
              <w:pStyle w:val="Betarp"/>
              <w:numPr>
                <w:ilvl w:val="0"/>
                <w:numId w:val="4"/>
              </w:numPr>
              <w:tabs>
                <w:tab w:val="left" w:pos="459"/>
              </w:tabs>
              <w:ind w:left="459" w:hanging="284"/>
              <w:jc w:val="both"/>
              <w:rPr>
                <w:rFonts w:ascii="Times New Roman" w:eastAsia="Times New Roman" w:hAnsi="Times New Roman" w:cs="Times New Roman"/>
                <w:sz w:val="24"/>
                <w:szCs w:val="24"/>
                <w:lang w:eastAsia="ru-RU"/>
              </w:rPr>
            </w:pPr>
            <w:r w:rsidRPr="0094458B">
              <w:rPr>
                <w:rFonts w:ascii="Times New Roman" w:hAnsi="Times New Roman" w:cs="Times New Roman"/>
                <w:sz w:val="24"/>
                <w:szCs w:val="24"/>
              </w:rPr>
              <w:t xml:space="preserve">Pastebėta, kad dalis mokytojų taikė individualius kaupiamojo vertinimo modelius (kaupiamasis vertinimas taškais, pliusais stebėtas 8 pamokose (12 proc.), tačiau ne visada buvo aiškūs kaupiamojo vertinimo kriterijai). Dėl bendros kaupiamojo vertinimo sistemos mokykloje </w:t>
            </w:r>
            <w:r w:rsidR="002B1E52" w:rsidRPr="0094458B">
              <w:rPr>
                <w:rFonts w:ascii="Times New Roman" w:hAnsi="Times New Roman" w:cs="Times New Roman"/>
                <w:sz w:val="24"/>
                <w:szCs w:val="24"/>
              </w:rPr>
              <w:t xml:space="preserve">nėra aiškiai </w:t>
            </w:r>
            <w:r w:rsidRPr="0094458B">
              <w:rPr>
                <w:rFonts w:ascii="Times New Roman" w:hAnsi="Times New Roman" w:cs="Times New Roman"/>
                <w:sz w:val="24"/>
                <w:szCs w:val="24"/>
              </w:rPr>
              <w:t>susitarta. Nepakankamai susitarta dėl ugdymosi rezultatų ir pažangos sampratos. I</w:t>
            </w:r>
            <w:r w:rsidRPr="0094458B">
              <w:rPr>
                <w:rFonts w:ascii="Times New Roman" w:hAnsi="Times New Roman" w:cs="Times New Roman"/>
                <w:bCs/>
                <w:iCs/>
                <w:color w:val="000000" w:themeColor="text1"/>
                <w:sz w:val="24"/>
                <w:szCs w:val="24"/>
              </w:rPr>
              <w:t>šanalizav</w:t>
            </w:r>
            <w:r w:rsidR="001B76C1" w:rsidRPr="0094458B">
              <w:rPr>
                <w:rFonts w:ascii="Times New Roman" w:hAnsi="Times New Roman" w:cs="Times New Roman"/>
                <w:bCs/>
                <w:iCs/>
                <w:color w:val="000000" w:themeColor="text1"/>
                <w:sz w:val="24"/>
                <w:szCs w:val="24"/>
              </w:rPr>
              <w:t>ę</w:t>
            </w:r>
            <w:r w:rsidRPr="0094458B">
              <w:rPr>
                <w:rFonts w:ascii="Times New Roman" w:hAnsi="Times New Roman" w:cs="Times New Roman"/>
                <w:bCs/>
                <w:iCs/>
                <w:color w:val="000000" w:themeColor="text1"/>
                <w:sz w:val="24"/>
                <w:szCs w:val="24"/>
              </w:rPr>
              <w:t xml:space="preserve"> atsitiktinės atrankos būdu </w:t>
            </w:r>
            <w:r w:rsidR="002B1E52" w:rsidRPr="0094458B">
              <w:rPr>
                <w:rFonts w:ascii="Times New Roman" w:hAnsi="Times New Roman" w:cs="Times New Roman"/>
                <w:bCs/>
                <w:iCs/>
                <w:color w:val="000000" w:themeColor="text1"/>
                <w:sz w:val="24"/>
                <w:szCs w:val="24"/>
              </w:rPr>
              <w:t>„</w:t>
            </w:r>
            <w:proofErr w:type="spellStart"/>
            <w:r w:rsidRPr="0094458B">
              <w:rPr>
                <w:rFonts w:ascii="Times New Roman" w:hAnsi="Times New Roman" w:cs="Times New Roman"/>
                <w:bCs/>
                <w:iCs/>
                <w:color w:val="000000" w:themeColor="text1"/>
                <w:sz w:val="24"/>
                <w:szCs w:val="24"/>
              </w:rPr>
              <w:t>Tamo</w:t>
            </w:r>
            <w:proofErr w:type="spellEnd"/>
            <w:r w:rsidR="002B1E52" w:rsidRPr="0094458B">
              <w:rPr>
                <w:rFonts w:ascii="Times New Roman" w:hAnsi="Times New Roman" w:cs="Times New Roman"/>
                <w:bCs/>
                <w:iCs/>
                <w:color w:val="000000" w:themeColor="text1"/>
                <w:sz w:val="24"/>
                <w:szCs w:val="24"/>
              </w:rPr>
              <w:t>“</w:t>
            </w:r>
            <w:r w:rsidRPr="0094458B">
              <w:rPr>
                <w:rFonts w:ascii="Times New Roman" w:hAnsi="Times New Roman" w:cs="Times New Roman"/>
                <w:bCs/>
                <w:iCs/>
                <w:color w:val="000000" w:themeColor="text1"/>
                <w:sz w:val="24"/>
                <w:szCs w:val="24"/>
              </w:rPr>
              <w:t xml:space="preserve"> dienyne mokytojų fiksuotus įrašus</w:t>
            </w:r>
            <w:r w:rsidR="001B76C1" w:rsidRPr="0094458B">
              <w:rPr>
                <w:rFonts w:ascii="Times New Roman" w:hAnsi="Times New Roman" w:cs="Times New Roman"/>
                <w:bCs/>
                <w:iCs/>
                <w:color w:val="000000" w:themeColor="text1"/>
                <w:sz w:val="24"/>
                <w:szCs w:val="24"/>
              </w:rPr>
              <w:t>,</w:t>
            </w:r>
            <w:r w:rsidRPr="0094458B">
              <w:rPr>
                <w:rFonts w:ascii="Times New Roman" w:hAnsi="Times New Roman" w:cs="Times New Roman"/>
                <w:bCs/>
                <w:iCs/>
                <w:color w:val="000000" w:themeColor="text1"/>
                <w:sz w:val="24"/>
                <w:szCs w:val="24"/>
              </w:rPr>
              <w:t xml:space="preserve"> pastebėta, kad dalis mokinių dar neturi n</w:t>
            </w:r>
            <w:r w:rsidR="002B1E52" w:rsidRPr="0094458B">
              <w:rPr>
                <w:rFonts w:ascii="Times New Roman" w:hAnsi="Times New Roman" w:cs="Times New Roman"/>
                <w:bCs/>
                <w:iCs/>
                <w:color w:val="000000" w:themeColor="text1"/>
                <w:sz w:val="24"/>
                <w:szCs w:val="24"/>
              </w:rPr>
              <w:t>ė</w:t>
            </w:r>
            <w:r w:rsidRPr="0094458B">
              <w:rPr>
                <w:rFonts w:ascii="Times New Roman" w:hAnsi="Times New Roman" w:cs="Times New Roman"/>
                <w:bCs/>
                <w:iCs/>
                <w:color w:val="000000" w:themeColor="text1"/>
                <w:sz w:val="24"/>
                <w:szCs w:val="24"/>
              </w:rPr>
              <w:t xml:space="preserve"> vieno įvertinimo, nors </w:t>
            </w:r>
            <w:r w:rsidR="002B1E52" w:rsidRPr="0094458B">
              <w:rPr>
                <w:rFonts w:ascii="Times New Roman" w:hAnsi="Times New Roman" w:cs="Times New Roman"/>
                <w:bCs/>
                <w:iCs/>
                <w:color w:val="000000" w:themeColor="text1"/>
                <w:sz w:val="24"/>
                <w:szCs w:val="24"/>
              </w:rPr>
              <w:t xml:space="preserve">įvyko </w:t>
            </w:r>
            <w:r w:rsidRPr="0094458B">
              <w:rPr>
                <w:rFonts w:ascii="Times New Roman" w:hAnsi="Times New Roman" w:cs="Times New Roman"/>
                <w:bCs/>
                <w:iCs/>
                <w:color w:val="000000" w:themeColor="text1"/>
                <w:sz w:val="24"/>
                <w:szCs w:val="24"/>
              </w:rPr>
              <w:t>apie 30 pamokų.</w:t>
            </w:r>
            <w:r w:rsidR="00C36DFB" w:rsidRPr="0094458B">
              <w:rPr>
                <w:rFonts w:ascii="Times New Roman" w:hAnsi="Times New Roman" w:cs="Times New Roman"/>
                <w:bCs/>
                <w:iCs/>
                <w:color w:val="000000" w:themeColor="text1"/>
                <w:sz w:val="24"/>
                <w:szCs w:val="24"/>
              </w:rPr>
              <w:t xml:space="preserve"> </w:t>
            </w:r>
            <w:r w:rsidRPr="0094458B">
              <w:rPr>
                <w:rFonts w:ascii="Times New Roman" w:hAnsi="Times New Roman" w:cs="Times New Roman"/>
                <w:bCs/>
                <w:iCs/>
                <w:color w:val="000000" w:themeColor="text1"/>
                <w:sz w:val="24"/>
                <w:szCs w:val="24"/>
              </w:rPr>
              <w:t>Išanalizavus p</w:t>
            </w:r>
            <w:r w:rsidR="00C36DFB" w:rsidRPr="0094458B">
              <w:rPr>
                <w:rFonts w:ascii="Times New Roman" w:hAnsi="Times New Roman" w:cs="Times New Roman"/>
                <w:bCs/>
                <w:iCs/>
                <w:color w:val="000000" w:themeColor="text1"/>
                <w:sz w:val="24"/>
                <w:szCs w:val="24"/>
              </w:rPr>
              <w:t>agyrimų, pastabų ir komentarų sa</w:t>
            </w:r>
            <w:r w:rsidRPr="0094458B">
              <w:rPr>
                <w:rFonts w:ascii="Times New Roman" w:hAnsi="Times New Roman" w:cs="Times New Roman"/>
                <w:bCs/>
                <w:iCs/>
                <w:color w:val="000000" w:themeColor="text1"/>
                <w:sz w:val="24"/>
                <w:szCs w:val="24"/>
              </w:rPr>
              <w:t>ntykį</w:t>
            </w:r>
            <w:r w:rsidR="002B1E52" w:rsidRPr="0094458B">
              <w:rPr>
                <w:rFonts w:ascii="Times New Roman" w:hAnsi="Times New Roman" w:cs="Times New Roman"/>
                <w:bCs/>
                <w:iCs/>
                <w:color w:val="000000" w:themeColor="text1"/>
                <w:sz w:val="24"/>
                <w:szCs w:val="24"/>
              </w:rPr>
              <w:t>,</w:t>
            </w:r>
            <w:r w:rsidRPr="0094458B">
              <w:rPr>
                <w:rFonts w:ascii="Times New Roman" w:hAnsi="Times New Roman" w:cs="Times New Roman"/>
                <w:bCs/>
                <w:iCs/>
                <w:color w:val="000000" w:themeColor="text1"/>
                <w:sz w:val="24"/>
                <w:szCs w:val="24"/>
              </w:rPr>
              <w:t xml:space="preserve"> galim</w:t>
            </w:r>
            <w:r w:rsidR="002B1E52" w:rsidRPr="0094458B">
              <w:rPr>
                <w:rFonts w:ascii="Times New Roman" w:hAnsi="Times New Roman" w:cs="Times New Roman"/>
                <w:bCs/>
                <w:iCs/>
                <w:color w:val="000000" w:themeColor="text1"/>
                <w:sz w:val="24"/>
                <w:szCs w:val="24"/>
              </w:rPr>
              <w:t>a</w:t>
            </w:r>
            <w:r w:rsidRPr="0094458B">
              <w:rPr>
                <w:rFonts w:ascii="Times New Roman" w:hAnsi="Times New Roman" w:cs="Times New Roman"/>
                <w:bCs/>
                <w:iCs/>
                <w:color w:val="000000" w:themeColor="text1"/>
                <w:sz w:val="24"/>
                <w:szCs w:val="24"/>
              </w:rPr>
              <w:t xml:space="preserve"> teigti, kad dominuoja pastabos, o į mokinių individualius pasiekimus ir daromą</w:t>
            </w:r>
            <w:r w:rsidR="00453647" w:rsidRPr="0094458B">
              <w:rPr>
                <w:rFonts w:ascii="Times New Roman" w:hAnsi="Times New Roman" w:cs="Times New Roman"/>
                <w:bCs/>
                <w:iCs/>
                <w:color w:val="000000" w:themeColor="text1"/>
                <w:sz w:val="24"/>
                <w:szCs w:val="24"/>
              </w:rPr>
              <w:t xml:space="preserve"> pažangą beveik neatsižvelgiama</w:t>
            </w:r>
            <w:r w:rsidRPr="0094458B">
              <w:rPr>
                <w:rFonts w:ascii="Times New Roman" w:hAnsi="Times New Roman" w:cs="Times New Roman"/>
                <w:bCs/>
                <w:iCs/>
                <w:color w:val="000000" w:themeColor="text1"/>
                <w:sz w:val="24"/>
                <w:szCs w:val="24"/>
              </w:rPr>
              <w:t>.</w:t>
            </w:r>
          </w:p>
          <w:p w14:paraId="0F232779" w14:textId="72B8BDB7" w:rsidR="00152957" w:rsidRPr="0094458B" w:rsidRDefault="00011125" w:rsidP="0094458B">
            <w:pPr>
              <w:pStyle w:val="Sraopastraipa"/>
              <w:numPr>
                <w:ilvl w:val="0"/>
                <w:numId w:val="4"/>
              </w:numPr>
              <w:tabs>
                <w:tab w:val="left" w:pos="459"/>
              </w:tabs>
              <w:spacing w:after="0" w:line="240" w:lineRule="auto"/>
              <w:ind w:left="459" w:hanging="284"/>
              <w:jc w:val="both"/>
              <w:rPr>
                <w:rFonts w:ascii="Times New Roman" w:eastAsia="Times New Roman" w:hAnsi="Times New Roman" w:cs="Times New Roman"/>
                <w:sz w:val="24"/>
                <w:szCs w:val="24"/>
              </w:rPr>
            </w:pPr>
            <w:r w:rsidRPr="0094458B">
              <w:rPr>
                <w:rFonts w:ascii="Times New Roman" w:hAnsi="Times New Roman" w:cs="Times New Roman"/>
                <w:sz w:val="24"/>
                <w:szCs w:val="24"/>
              </w:rPr>
              <w:t>I</w:t>
            </w:r>
            <w:r w:rsidR="00152957" w:rsidRPr="0094458B">
              <w:rPr>
                <w:rFonts w:ascii="Times New Roman" w:hAnsi="Times New Roman" w:cs="Times New Roman"/>
                <w:sz w:val="24"/>
                <w:szCs w:val="24"/>
              </w:rPr>
              <w:t>šanalizavus mokyklos dokumentus, iš pokalbių su administracija, mokyklos metodine taryba nustatyta, kad mokykloje reguliariai stebima individuali mokinių pažanga. 5</w:t>
            </w:r>
            <w:r w:rsidR="00152957" w:rsidRPr="0094458B">
              <w:rPr>
                <w:rFonts w:ascii="Times New Roman" w:eastAsia="Calibri" w:hAnsi="Times New Roman" w:cs="Times New Roman"/>
                <w:w w:val="102"/>
                <w:sz w:val="24"/>
                <w:szCs w:val="24"/>
              </w:rPr>
              <w:t>–</w:t>
            </w:r>
            <w:r w:rsidR="00152957" w:rsidRPr="0094458B">
              <w:rPr>
                <w:rFonts w:ascii="Times New Roman" w:hAnsi="Times New Roman" w:cs="Times New Roman"/>
                <w:sz w:val="24"/>
                <w:szCs w:val="24"/>
              </w:rPr>
              <w:t>8 kl. mokiniai su klasės vadovu kartą per mėnesį pildo Individualios pažangos lapą ir jį aptaria, tačiau vertintojų komandai nepavyko nustatyti</w:t>
            </w:r>
            <w:r w:rsidR="001B76C1" w:rsidRPr="0094458B">
              <w:rPr>
                <w:rFonts w:ascii="Times New Roman" w:hAnsi="Times New Roman" w:cs="Times New Roman"/>
                <w:sz w:val="24"/>
                <w:szCs w:val="24"/>
              </w:rPr>
              <w:t>,</w:t>
            </w:r>
            <w:r w:rsidR="00152957" w:rsidRPr="0094458B">
              <w:rPr>
                <w:rFonts w:ascii="Times New Roman" w:hAnsi="Times New Roman" w:cs="Times New Roman"/>
                <w:sz w:val="24"/>
                <w:szCs w:val="24"/>
              </w:rPr>
              <w:t xml:space="preserve"> kokį poveikį ši stebėsenos tvarka d</w:t>
            </w:r>
            <w:r w:rsidR="001B76C1" w:rsidRPr="0094458B">
              <w:rPr>
                <w:rFonts w:ascii="Times New Roman" w:hAnsi="Times New Roman" w:cs="Times New Roman"/>
                <w:sz w:val="24"/>
                <w:szCs w:val="24"/>
              </w:rPr>
              <w:t>aro</w:t>
            </w:r>
            <w:r w:rsidR="00152957" w:rsidRPr="0094458B">
              <w:rPr>
                <w:rFonts w:ascii="Times New Roman" w:hAnsi="Times New Roman" w:cs="Times New Roman"/>
                <w:sz w:val="24"/>
                <w:szCs w:val="24"/>
              </w:rPr>
              <w:t xml:space="preserve"> kiekvieno mokinio pažangai. Pasigesta individualios pažangos matavim</w:t>
            </w:r>
            <w:r w:rsidR="002B1E52" w:rsidRPr="0094458B">
              <w:rPr>
                <w:rFonts w:ascii="Times New Roman" w:hAnsi="Times New Roman" w:cs="Times New Roman"/>
                <w:sz w:val="24"/>
                <w:szCs w:val="24"/>
              </w:rPr>
              <w:t>o</w:t>
            </w:r>
            <w:r w:rsidR="00152957" w:rsidRPr="0094458B">
              <w:rPr>
                <w:rFonts w:ascii="Times New Roman" w:hAnsi="Times New Roman" w:cs="Times New Roman"/>
                <w:sz w:val="24"/>
                <w:szCs w:val="24"/>
              </w:rPr>
              <w:t>, fiksavim</w:t>
            </w:r>
            <w:r w:rsidR="002B1E52" w:rsidRPr="0094458B">
              <w:rPr>
                <w:rFonts w:ascii="Times New Roman" w:hAnsi="Times New Roman" w:cs="Times New Roman"/>
                <w:sz w:val="24"/>
                <w:szCs w:val="24"/>
              </w:rPr>
              <w:t>o</w:t>
            </w:r>
            <w:r w:rsidR="00152957" w:rsidRPr="0094458B">
              <w:rPr>
                <w:rFonts w:ascii="Times New Roman" w:hAnsi="Times New Roman" w:cs="Times New Roman"/>
                <w:sz w:val="24"/>
                <w:szCs w:val="24"/>
              </w:rPr>
              <w:t xml:space="preserve"> ir planavim</w:t>
            </w:r>
            <w:r w:rsidR="002B1E52" w:rsidRPr="0094458B">
              <w:rPr>
                <w:rFonts w:ascii="Times New Roman" w:hAnsi="Times New Roman" w:cs="Times New Roman"/>
                <w:sz w:val="24"/>
                <w:szCs w:val="24"/>
              </w:rPr>
              <w:t>o</w:t>
            </w:r>
            <w:r w:rsidR="00152957" w:rsidRPr="0094458B">
              <w:rPr>
                <w:rFonts w:ascii="Times New Roman" w:hAnsi="Times New Roman" w:cs="Times New Roman"/>
                <w:sz w:val="24"/>
                <w:szCs w:val="24"/>
              </w:rPr>
              <w:t xml:space="preserve">. Vertinimo kriterijai nepakankamai aiškūs, nepakankamai orientuoti į pamatuojamą individualios pažangos rezultatą. </w:t>
            </w:r>
          </w:p>
          <w:p w14:paraId="46E370CA" w14:textId="77777777" w:rsidR="00846F0B" w:rsidRPr="0094458B" w:rsidRDefault="00846F0B" w:rsidP="0094458B">
            <w:pPr>
              <w:pStyle w:val="Betarp"/>
              <w:jc w:val="both"/>
              <w:rPr>
                <w:rFonts w:ascii="Times New Roman" w:hAnsi="Times New Roman" w:cs="Times New Roman"/>
                <w:sz w:val="24"/>
                <w:szCs w:val="24"/>
                <w:lang w:eastAsia="lt-LT"/>
              </w:rPr>
            </w:pPr>
            <w:r w:rsidRPr="0094458B">
              <w:rPr>
                <w:rFonts w:ascii="Times New Roman" w:hAnsi="Times New Roman" w:cs="Times New Roman"/>
                <w:sz w:val="24"/>
                <w:szCs w:val="24"/>
                <w:lang w:eastAsia="lt-LT"/>
              </w:rPr>
              <w:lastRenderedPageBreak/>
              <w:t>Pažangą skatinantis grįžtamasis ryšys. Mokiniams ir jų tėvams pateikiama vertinimo informacija iš dalies padeda mokiniams siekti optimalios asmeninės sėkmės, taisyti mokymosi spragas ir vadovauti savo pačių mokymuisi:</w:t>
            </w:r>
          </w:p>
          <w:p w14:paraId="48AAA7D7" w14:textId="65A59E8D" w:rsidR="008F6723" w:rsidRPr="0094458B" w:rsidRDefault="00011125" w:rsidP="0094458B">
            <w:pPr>
              <w:pStyle w:val="prastasiniatinklio"/>
              <w:numPr>
                <w:ilvl w:val="0"/>
                <w:numId w:val="4"/>
              </w:numPr>
              <w:tabs>
                <w:tab w:val="left" w:pos="459"/>
              </w:tabs>
              <w:spacing w:before="0" w:beforeAutospacing="0" w:after="0" w:afterAutospacing="0"/>
              <w:ind w:left="459" w:hanging="284"/>
              <w:jc w:val="both"/>
              <w:rPr>
                <w:b/>
              </w:rPr>
            </w:pPr>
            <w:r w:rsidRPr="0094458B">
              <w:t>M</w:t>
            </w:r>
            <w:r w:rsidR="00846F0B" w:rsidRPr="0094458B">
              <w:t>okinių tėvai</w:t>
            </w:r>
            <w:r w:rsidR="001B76C1" w:rsidRPr="0094458B">
              <w:t>,</w:t>
            </w:r>
            <w:r w:rsidR="00846F0B" w:rsidRPr="0094458B">
              <w:t xml:space="preserve"> kalbėdamiesi su vertintojais</w:t>
            </w:r>
            <w:r w:rsidR="001B76C1" w:rsidRPr="0094458B">
              <w:t>,</w:t>
            </w:r>
            <w:r w:rsidR="00846F0B" w:rsidRPr="0094458B">
              <w:t xml:space="preserve"> teigė, kad jiems</w:t>
            </w:r>
            <w:r w:rsidR="00152957" w:rsidRPr="0094458B">
              <w:t xml:space="preserve"> </w:t>
            </w:r>
            <w:r w:rsidR="00846F0B" w:rsidRPr="0094458B">
              <w:t xml:space="preserve">dažniausiai pateikiama aiški </w:t>
            </w:r>
            <w:r w:rsidR="00846F0B" w:rsidRPr="0094458B">
              <w:rPr>
                <w:lang w:eastAsia="en-US"/>
              </w:rPr>
              <w:t>informacija apie mokymąsi, ji dažniausiai teikiama laiku, yra pakankamai informatyvi, asmeniška ir tinkamai skati</w:t>
            </w:r>
            <w:r w:rsidR="00453647" w:rsidRPr="0094458B">
              <w:rPr>
                <w:lang w:eastAsia="en-US"/>
              </w:rPr>
              <w:t>nanti siekti asmeninės pažangos.</w:t>
            </w:r>
            <w:r w:rsidR="00846F0B" w:rsidRPr="0094458B">
              <w:rPr>
                <w:lang w:eastAsia="en-US"/>
              </w:rPr>
              <w:t xml:space="preserve"> </w:t>
            </w:r>
          </w:p>
          <w:p w14:paraId="5D280973" w14:textId="6E23DDFB" w:rsidR="00061E8E" w:rsidRPr="0094458B" w:rsidRDefault="00993066" w:rsidP="0094458B">
            <w:pPr>
              <w:pStyle w:val="prastasiniatinklio"/>
              <w:numPr>
                <w:ilvl w:val="0"/>
                <w:numId w:val="4"/>
              </w:numPr>
              <w:tabs>
                <w:tab w:val="left" w:pos="459"/>
              </w:tabs>
              <w:spacing w:before="0" w:beforeAutospacing="0" w:after="0" w:afterAutospacing="0"/>
              <w:ind w:left="459" w:hanging="284"/>
              <w:jc w:val="both"/>
              <w:rPr>
                <w:b/>
              </w:rPr>
            </w:pPr>
            <w:r w:rsidRPr="0094458B">
              <w:t xml:space="preserve">Iš vertintojų pokalbio su vieno SUP </w:t>
            </w:r>
            <w:r w:rsidR="0083615F" w:rsidRPr="0094458B">
              <w:t xml:space="preserve">turinčio </w:t>
            </w:r>
            <w:r w:rsidRPr="0094458B">
              <w:t>mokinio tėvais galim</w:t>
            </w:r>
            <w:r w:rsidR="0083615F" w:rsidRPr="0094458B">
              <w:t>a</w:t>
            </w:r>
            <w:r w:rsidRPr="0094458B">
              <w:t xml:space="preserve"> teigti, kad mokykloje reikėtų tobulinti mokinių ugdymo pažangos tarpinių rezultatų įvertinimo ir aptarimo su mokinių tėvais, mokytojais, pagalbos specialistais sistemą. </w:t>
            </w:r>
          </w:p>
          <w:p w14:paraId="45995E50" w14:textId="6E98A61E" w:rsidR="00846F0B" w:rsidRPr="0094458B" w:rsidRDefault="00011125" w:rsidP="0094458B">
            <w:pPr>
              <w:pStyle w:val="TableContents"/>
              <w:numPr>
                <w:ilvl w:val="0"/>
                <w:numId w:val="4"/>
              </w:numPr>
              <w:tabs>
                <w:tab w:val="left" w:pos="459"/>
              </w:tabs>
              <w:spacing w:after="0" w:line="240" w:lineRule="auto"/>
              <w:ind w:left="459" w:hanging="284"/>
              <w:jc w:val="both"/>
              <w:rPr>
                <w:rFonts w:ascii="Times New Roman" w:eastAsia="Calibri" w:hAnsi="Times New Roman" w:cs="Times New Roman"/>
                <w:sz w:val="24"/>
                <w:szCs w:val="24"/>
              </w:rPr>
            </w:pPr>
            <w:r w:rsidRPr="0094458B">
              <w:rPr>
                <w:rFonts w:ascii="Times New Roman" w:hAnsi="Times New Roman" w:cs="Times New Roman"/>
                <w:sz w:val="24"/>
                <w:szCs w:val="24"/>
              </w:rPr>
              <w:t>A</w:t>
            </w:r>
            <w:r w:rsidR="003F0782" w:rsidRPr="0094458B">
              <w:rPr>
                <w:rFonts w:ascii="Times New Roman" w:hAnsi="Times New Roman" w:cs="Times New Roman"/>
                <w:sz w:val="24"/>
                <w:szCs w:val="24"/>
              </w:rPr>
              <w:t>pibendrinus stebėtas pamokas</w:t>
            </w:r>
            <w:r w:rsidR="0083615F" w:rsidRPr="0094458B">
              <w:rPr>
                <w:rFonts w:ascii="Times New Roman" w:hAnsi="Times New Roman" w:cs="Times New Roman"/>
                <w:sz w:val="24"/>
                <w:szCs w:val="24"/>
              </w:rPr>
              <w:t>,</w:t>
            </w:r>
            <w:r w:rsidR="00846F0B" w:rsidRPr="0094458B">
              <w:rPr>
                <w:rFonts w:ascii="Times New Roman" w:hAnsi="Times New Roman" w:cs="Times New Roman"/>
                <w:sz w:val="24"/>
                <w:szCs w:val="24"/>
              </w:rPr>
              <w:t xml:space="preserve"> matyti, kad</w:t>
            </w:r>
            <w:r w:rsidR="00846F0B" w:rsidRPr="0094458B">
              <w:rPr>
                <w:rFonts w:ascii="Times New Roman" w:eastAsia="Calibri" w:hAnsi="Times New Roman" w:cs="Times New Roman"/>
                <w:w w:val="102"/>
                <w:sz w:val="24"/>
                <w:szCs w:val="24"/>
              </w:rPr>
              <w:t xml:space="preserve"> pamokos aspektas</w:t>
            </w:r>
            <w:r w:rsidR="00152957" w:rsidRPr="0094458B">
              <w:rPr>
                <w:rFonts w:ascii="Times New Roman" w:eastAsia="Calibri" w:hAnsi="Times New Roman" w:cs="Times New Roman"/>
                <w:w w:val="102"/>
                <w:sz w:val="24"/>
                <w:szCs w:val="24"/>
              </w:rPr>
              <w:t xml:space="preserve"> </w:t>
            </w:r>
            <w:r w:rsidR="00846F0B" w:rsidRPr="0094458B">
              <w:rPr>
                <w:rFonts w:ascii="Times New Roman" w:eastAsia="Calibri" w:hAnsi="Times New Roman" w:cs="Times New Roman"/>
                <w:w w:val="102"/>
                <w:sz w:val="24"/>
                <w:szCs w:val="24"/>
              </w:rPr>
              <w:t>„Pažangą skatinantis grįžtamasis ryšys“ vertintojų fiksuotas 13 pamokų (</w:t>
            </w:r>
            <w:r w:rsidR="00577FAF" w:rsidRPr="0094458B">
              <w:rPr>
                <w:rFonts w:ascii="Times New Roman" w:eastAsia="Calibri" w:hAnsi="Times New Roman" w:cs="Times New Roman"/>
                <w:w w:val="102"/>
                <w:sz w:val="24"/>
                <w:szCs w:val="24"/>
              </w:rPr>
              <w:t>20</w:t>
            </w:r>
            <w:r w:rsidR="00846F0B" w:rsidRPr="0094458B">
              <w:rPr>
                <w:rFonts w:ascii="Times New Roman" w:eastAsia="Calibri" w:hAnsi="Times New Roman" w:cs="Times New Roman"/>
                <w:w w:val="102"/>
                <w:sz w:val="24"/>
                <w:szCs w:val="24"/>
              </w:rPr>
              <w:t xml:space="preserve"> proc.), k</w:t>
            </w:r>
            <w:r w:rsidR="00846F0B" w:rsidRPr="0094458B">
              <w:rPr>
                <w:rFonts w:ascii="Times New Roman" w:hAnsi="Times New Roman" w:cs="Times New Roman"/>
                <w:sz w:val="24"/>
                <w:szCs w:val="24"/>
              </w:rPr>
              <w:t>aip stiprusis aspektas paminėtas 8 pamokose (12 proc.), kaip</w:t>
            </w:r>
            <w:r w:rsidR="00577FAF" w:rsidRPr="0094458B">
              <w:rPr>
                <w:rFonts w:ascii="Times New Roman" w:hAnsi="Times New Roman" w:cs="Times New Roman"/>
                <w:sz w:val="24"/>
                <w:szCs w:val="24"/>
              </w:rPr>
              <w:t xml:space="preserve"> tobulintinas – 5 pamokose (7,6</w:t>
            </w:r>
            <w:r w:rsidR="00846F0B" w:rsidRPr="0094458B">
              <w:rPr>
                <w:rFonts w:ascii="Times New Roman" w:hAnsi="Times New Roman" w:cs="Times New Roman"/>
                <w:sz w:val="24"/>
                <w:szCs w:val="24"/>
              </w:rPr>
              <w:t xml:space="preserve"> proc.)</w:t>
            </w:r>
            <w:r w:rsidR="003F0782" w:rsidRPr="0094458B">
              <w:rPr>
                <w:rFonts w:ascii="Times New Roman" w:eastAsia="Calibri" w:hAnsi="Times New Roman" w:cs="Times New Roman"/>
                <w:w w:val="102"/>
                <w:sz w:val="24"/>
                <w:szCs w:val="24"/>
              </w:rPr>
              <w:t>.</w:t>
            </w:r>
          </w:p>
          <w:p w14:paraId="27C3FDCD" w14:textId="7107D021" w:rsidR="00846F0B" w:rsidRPr="0094458B" w:rsidRDefault="00846F0B" w:rsidP="0094458B">
            <w:pPr>
              <w:shd w:val="clear" w:color="auto" w:fill="FFFFFF"/>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Stebėtų pamokų protokolų analizės duomenimis, vertinimo metu vidutiniškai stebėta, analizuota, reflektuota visų mokinių ir kiekvieno pažanga, planuoti, pripažinti ir skatinti individualūs mokini</w:t>
            </w:r>
            <w:r w:rsidR="0083615F" w:rsidRPr="0094458B">
              <w:rPr>
                <w:rFonts w:ascii="Times New Roman" w:hAnsi="Times New Roman" w:cs="Times New Roman"/>
                <w:sz w:val="24"/>
                <w:szCs w:val="24"/>
              </w:rPr>
              <w:t>ų</w:t>
            </w:r>
            <w:r w:rsidRPr="0094458B">
              <w:rPr>
                <w:rFonts w:ascii="Times New Roman" w:hAnsi="Times New Roman" w:cs="Times New Roman"/>
                <w:sz w:val="24"/>
                <w:szCs w:val="24"/>
              </w:rPr>
              <w:t xml:space="preserve"> ugdymo(</w:t>
            </w:r>
            <w:proofErr w:type="spellStart"/>
            <w:r w:rsidRPr="0094458B">
              <w:rPr>
                <w:rFonts w:ascii="Times New Roman" w:hAnsi="Times New Roman" w:cs="Times New Roman"/>
                <w:sz w:val="24"/>
                <w:szCs w:val="24"/>
              </w:rPr>
              <w:t>si</w:t>
            </w:r>
            <w:proofErr w:type="spellEnd"/>
            <w:r w:rsidRPr="0094458B">
              <w:rPr>
                <w:rFonts w:ascii="Times New Roman" w:hAnsi="Times New Roman" w:cs="Times New Roman"/>
                <w:sz w:val="24"/>
                <w:szCs w:val="24"/>
              </w:rPr>
              <w:t xml:space="preserve">) rezultatai: </w:t>
            </w:r>
          </w:p>
          <w:p w14:paraId="1F129FEF" w14:textId="53C87C32" w:rsidR="00846F0B" w:rsidRPr="0094458B" w:rsidRDefault="00011125" w:rsidP="0094458B">
            <w:pPr>
              <w:pStyle w:val="Sraopastraipa"/>
              <w:numPr>
                <w:ilvl w:val="0"/>
                <w:numId w:val="4"/>
              </w:numPr>
              <w:shd w:val="clear" w:color="auto" w:fill="FFFFFF"/>
              <w:spacing w:after="0" w:line="240" w:lineRule="auto"/>
              <w:ind w:left="459" w:hanging="284"/>
              <w:jc w:val="both"/>
              <w:rPr>
                <w:rFonts w:ascii="Times New Roman" w:hAnsi="Times New Roman" w:cs="Times New Roman"/>
                <w:sz w:val="24"/>
                <w:szCs w:val="24"/>
              </w:rPr>
            </w:pPr>
            <w:r w:rsidRPr="0094458B">
              <w:rPr>
                <w:rFonts w:ascii="Times New Roman" w:hAnsi="Times New Roman" w:cs="Times New Roman"/>
                <w:sz w:val="24"/>
                <w:szCs w:val="24"/>
              </w:rPr>
              <w:t>A</w:t>
            </w:r>
            <w:r w:rsidR="00846F0B" w:rsidRPr="0094458B">
              <w:rPr>
                <w:rFonts w:ascii="Times New Roman" w:hAnsi="Times New Roman" w:cs="Times New Roman"/>
                <w:sz w:val="24"/>
                <w:szCs w:val="24"/>
              </w:rPr>
              <w:t>pibendrinus stebėtų pamokų duomenis</w:t>
            </w:r>
            <w:r w:rsidR="0083615F" w:rsidRPr="0094458B">
              <w:rPr>
                <w:rFonts w:ascii="Times New Roman" w:hAnsi="Times New Roman" w:cs="Times New Roman"/>
                <w:sz w:val="24"/>
                <w:szCs w:val="24"/>
              </w:rPr>
              <w:t>,</w:t>
            </w:r>
            <w:r w:rsidR="00846F0B" w:rsidRPr="0094458B">
              <w:rPr>
                <w:rFonts w:ascii="Times New Roman" w:hAnsi="Times New Roman" w:cs="Times New Roman"/>
                <w:sz w:val="24"/>
                <w:szCs w:val="24"/>
              </w:rPr>
              <w:t xml:space="preserve"> matyti, kad pamokos aspektas „Kiekvieno mokinio pažanga ir pasiekimai“ yra vertinamas 2,42 (žr. </w:t>
            </w:r>
            <w:r w:rsidR="0083615F" w:rsidRPr="0094458B">
              <w:rPr>
                <w:rFonts w:ascii="Times New Roman" w:hAnsi="Times New Roman" w:cs="Times New Roman"/>
                <w:sz w:val="24"/>
                <w:szCs w:val="24"/>
              </w:rPr>
              <w:t xml:space="preserve">5 </w:t>
            </w:r>
            <w:r w:rsidR="006330F3" w:rsidRPr="0094458B">
              <w:rPr>
                <w:rFonts w:ascii="Times New Roman" w:hAnsi="Times New Roman" w:cs="Times New Roman"/>
                <w:sz w:val="24"/>
                <w:szCs w:val="24"/>
              </w:rPr>
              <w:t>lentelę</w:t>
            </w:r>
            <w:r w:rsidR="00846F0B" w:rsidRPr="0094458B">
              <w:rPr>
                <w:rFonts w:ascii="Times New Roman" w:hAnsi="Times New Roman" w:cs="Times New Roman"/>
                <w:sz w:val="24"/>
                <w:szCs w:val="24"/>
              </w:rPr>
              <w:t>), moda (dažniausias vertinimas) – 2</w:t>
            </w:r>
            <w:r w:rsidR="003F0782" w:rsidRPr="0094458B">
              <w:rPr>
                <w:rFonts w:ascii="Times New Roman" w:hAnsi="Times New Roman" w:cs="Times New Roman"/>
                <w:sz w:val="24"/>
                <w:szCs w:val="24"/>
              </w:rPr>
              <w:t>.</w:t>
            </w:r>
          </w:p>
          <w:p w14:paraId="7A00D0B6" w14:textId="37B63EA4" w:rsidR="00846F0B" w:rsidRPr="0094458B" w:rsidRDefault="00011125" w:rsidP="0094458B">
            <w:pPr>
              <w:pStyle w:val="Sraopastraipa"/>
              <w:numPr>
                <w:ilvl w:val="0"/>
                <w:numId w:val="4"/>
              </w:numPr>
              <w:shd w:val="clear" w:color="auto" w:fill="FFFFFF"/>
              <w:spacing w:after="0" w:line="240" w:lineRule="auto"/>
              <w:ind w:left="459" w:hanging="284"/>
              <w:jc w:val="both"/>
              <w:rPr>
                <w:rFonts w:ascii="Times New Roman" w:hAnsi="Times New Roman" w:cs="Times New Roman"/>
                <w:color w:val="002060"/>
                <w:sz w:val="24"/>
                <w:szCs w:val="24"/>
              </w:rPr>
            </w:pPr>
            <w:r w:rsidRPr="0094458B">
              <w:rPr>
                <w:rFonts w:ascii="Times New Roman" w:hAnsi="Times New Roman" w:cs="Times New Roman"/>
                <w:iCs/>
                <w:sz w:val="24"/>
                <w:szCs w:val="24"/>
              </w:rPr>
              <w:t>I</w:t>
            </w:r>
            <w:r w:rsidR="00846F0B" w:rsidRPr="0094458B">
              <w:rPr>
                <w:rFonts w:ascii="Times New Roman" w:hAnsi="Times New Roman" w:cs="Times New Roman"/>
                <w:iCs/>
                <w:sz w:val="24"/>
                <w:szCs w:val="24"/>
              </w:rPr>
              <w:t>šana</w:t>
            </w:r>
            <w:r w:rsidR="003F0782" w:rsidRPr="0094458B">
              <w:rPr>
                <w:rFonts w:ascii="Times New Roman" w:hAnsi="Times New Roman" w:cs="Times New Roman"/>
                <w:iCs/>
                <w:sz w:val="24"/>
                <w:szCs w:val="24"/>
              </w:rPr>
              <w:t>lizavus stebėtų pamokų duomenis</w:t>
            </w:r>
            <w:r w:rsidR="0083615F" w:rsidRPr="0094458B">
              <w:rPr>
                <w:rFonts w:ascii="Times New Roman" w:hAnsi="Times New Roman" w:cs="Times New Roman"/>
                <w:iCs/>
                <w:sz w:val="24"/>
                <w:szCs w:val="24"/>
              </w:rPr>
              <w:t>,</w:t>
            </w:r>
            <w:r w:rsidR="00152957" w:rsidRPr="0094458B">
              <w:rPr>
                <w:rFonts w:ascii="Times New Roman" w:hAnsi="Times New Roman" w:cs="Times New Roman"/>
                <w:iCs/>
                <w:sz w:val="24"/>
                <w:szCs w:val="24"/>
              </w:rPr>
              <w:t xml:space="preserve"> matyti</w:t>
            </w:r>
            <w:r w:rsidR="003F0782" w:rsidRPr="0094458B">
              <w:rPr>
                <w:rFonts w:ascii="Times New Roman" w:hAnsi="Times New Roman" w:cs="Times New Roman"/>
                <w:iCs/>
                <w:sz w:val="24"/>
                <w:szCs w:val="24"/>
              </w:rPr>
              <w:t>,</w:t>
            </w:r>
            <w:r w:rsidR="00152957" w:rsidRPr="0094458B">
              <w:rPr>
                <w:rFonts w:ascii="Times New Roman" w:hAnsi="Times New Roman" w:cs="Times New Roman"/>
                <w:iCs/>
                <w:sz w:val="24"/>
                <w:szCs w:val="24"/>
              </w:rPr>
              <w:t xml:space="preserve"> kad daugumoje </w:t>
            </w:r>
            <w:r w:rsidR="00846F0B" w:rsidRPr="0094458B">
              <w:rPr>
                <w:rFonts w:ascii="Times New Roman" w:hAnsi="Times New Roman" w:cs="Times New Roman"/>
                <w:iCs/>
                <w:sz w:val="24"/>
                <w:szCs w:val="24"/>
              </w:rPr>
              <w:t xml:space="preserve">jų (62 proc.) fiksuotas nepakankamas, </w:t>
            </w:r>
            <w:r w:rsidR="00846F0B" w:rsidRPr="0094458B">
              <w:rPr>
                <w:rFonts w:ascii="Times New Roman" w:hAnsi="Times New Roman" w:cs="Times New Roman"/>
                <w:sz w:val="24"/>
                <w:szCs w:val="24"/>
              </w:rPr>
              <w:t>38 proc. pamokų – geras ir labai geras</w:t>
            </w:r>
            <w:r w:rsidR="00846F0B" w:rsidRPr="0094458B">
              <w:rPr>
                <w:rFonts w:ascii="Times New Roman" w:hAnsi="Times New Roman" w:cs="Times New Roman"/>
                <w:iCs/>
                <w:sz w:val="24"/>
                <w:szCs w:val="24"/>
              </w:rPr>
              <w:t xml:space="preserve"> mokinių asmeninės pažangos matavimas, fiksavimas, planavimas, išmokimo tikrinimas (grįžimas prie mokymo(</w:t>
            </w:r>
            <w:proofErr w:type="spellStart"/>
            <w:r w:rsidR="00846F0B" w:rsidRPr="0094458B">
              <w:rPr>
                <w:rFonts w:ascii="Times New Roman" w:hAnsi="Times New Roman" w:cs="Times New Roman"/>
                <w:iCs/>
                <w:sz w:val="24"/>
                <w:szCs w:val="24"/>
              </w:rPr>
              <w:t>si</w:t>
            </w:r>
            <w:proofErr w:type="spellEnd"/>
            <w:r w:rsidR="00846F0B" w:rsidRPr="0094458B">
              <w:rPr>
                <w:rFonts w:ascii="Times New Roman" w:hAnsi="Times New Roman" w:cs="Times New Roman"/>
                <w:iCs/>
                <w:sz w:val="24"/>
                <w:szCs w:val="24"/>
              </w:rPr>
              <w:t>) uždavinio, aiškūs vertinimo kriterijai), apibendrinimas ir refleksija</w:t>
            </w:r>
            <w:r w:rsidR="003F0782" w:rsidRPr="0094458B">
              <w:rPr>
                <w:rFonts w:ascii="Times New Roman" w:hAnsi="Times New Roman" w:cs="Times New Roman"/>
                <w:iCs/>
                <w:sz w:val="24"/>
                <w:szCs w:val="24"/>
              </w:rPr>
              <w:t>.</w:t>
            </w:r>
          </w:p>
          <w:p w14:paraId="086E6CA9" w14:textId="7B7312E0" w:rsidR="00846F0B" w:rsidRPr="0094458B" w:rsidRDefault="00011125" w:rsidP="0094458B">
            <w:pPr>
              <w:pStyle w:val="Sraopastraipa"/>
              <w:numPr>
                <w:ilvl w:val="0"/>
                <w:numId w:val="4"/>
              </w:numPr>
              <w:shd w:val="clear" w:color="auto" w:fill="FFFFFF"/>
              <w:spacing w:after="0" w:line="240" w:lineRule="auto"/>
              <w:ind w:left="459" w:hanging="284"/>
              <w:jc w:val="both"/>
              <w:rPr>
                <w:rFonts w:ascii="Times New Roman" w:hAnsi="Times New Roman" w:cs="Times New Roman"/>
                <w:color w:val="002060"/>
                <w:sz w:val="24"/>
                <w:szCs w:val="24"/>
              </w:rPr>
            </w:pPr>
            <w:r w:rsidRPr="0094458B">
              <w:rPr>
                <w:rFonts w:ascii="Times New Roman" w:eastAsia="Calibri" w:hAnsi="Times New Roman" w:cs="Times New Roman"/>
                <w:w w:val="102"/>
                <w:sz w:val="24"/>
                <w:szCs w:val="24"/>
              </w:rPr>
              <w:t>P</w:t>
            </w:r>
            <w:r w:rsidR="00846F0B" w:rsidRPr="0094458B">
              <w:rPr>
                <w:rFonts w:ascii="Times New Roman" w:eastAsia="Calibri" w:hAnsi="Times New Roman" w:cs="Times New Roman"/>
                <w:w w:val="102"/>
                <w:sz w:val="24"/>
                <w:szCs w:val="24"/>
              </w:rPr>
              <w:t>amokos aspektas „Sugrįžtama prie mokymosi uždavinio,</w:t>
            </w:r>
            <w:r w:rsidR="00152957" w:rsidRPr="0094458B">
              <w:rPr>
                <w:rFonts w:ascii="Times New Roman" w:eastAsia="Calibri" w:hAnsi="Times New Roman" w:cs="Times New Roman"/>
                <w:w w:val="102"/>
                <w:sz w:val="24"/>
                <w:szCs w:val="24"/>
              </w:rPr>
              <w:t xml:space="preserve"> </w:t>
            </w:r>
            <w:r w:rsidR="00846F0B" w:rsidRPr="0094458B">
              <w:rPr>
                <w:rFonts w:ascii="Times New Roman" w:eastAsia="Calibri" w:hAnsi="Times New Roman" w:cs="Times New Roman"/>
                <w:w w:val="102"/>
                <w:sz w:val="24"/>
                <w:szCs w:val="24"/>
              </w:rPr>
              <w:t>aptariamas pasiektas rezultatas“ vertintojų fiksuotas 12 pamokų (18 proc.)</w:t>
            </w:r>
            <w:r w:rsidR="003F0782" w:rsidRPr="0094458B">
              <w:rPr>
                <w:rFonts w:ascii="Times New Roman" w:eastAsia="Calibri" w:hAnsi="Times New Roman" w:cs="Times New Roman"/>
                <w:w w:val="102"/>
                <w:sz w:val="24"/>
                <w:szCs w:val="24"/>
              </w:rPr>
              <w:t>.</w:t>
            </w:r>
          </w:p>
          <w:p w14:paraId="1F748F2D" w14:textId="59F8BDB3" w:rsidR="00846F0B" w:rsidRPr="0094458B" w:rsidRDefault="00011125" w:rsidP="0094458B">
            <w:pPr>
              <w:pStyle w:val="Sraopastraipa"/>
              <w:numPr>
                <w:ilvl w:val="0"/>
                <w:numId w:val="4"/>
              </w:numPr>
              <w:shd w:val="clear" w:color="auto" w:fill="FFFFFF"/>
              <w:spacing w:after="0" w:line="240" w:lineRule="auto"/>
              <w:ind w:left="459" w:hanging="284"/>
              <w:jc w:val="both"/>
              <w:rPr>
                <w:rFonts w:ascii="Times New Roman" w:eastAsia="Calibri" w:hAnsi="Times New Roman" w:cs="Times New Roman"/>
                <w:sz w:val="24"/>
                <w:szCs w:val="24"/>
              </w:rPr>
            </w:pPr>
            <w:r w:rsidRPr="0094458B">
              <w:rPr>
                <w:rFonts w:ascii="Times New Roman" w:eastAsia="Calibri" w:hAnsi="Times New Roman" w:cs="Times New Roman"/>
                <w:w w:val="102"/>
                <w:sz w:val="24"/>
                <w:szCs w:val="24"/>
              </w:rPr>
              <w:t>P</w:t>
            </w:r>
            <w:r w:rsidR="00846F0B" w:rsidRPr="0094458B">
              <w:rPr>
                <w:rFonts w:ascii="Times New Roman" w:eastAsia="Calibri" w:hAnsi="Times New Roman" w:cs="Times New Roman"/>
                <w:w w:val="102"/>
                <w:sz w:val="24"/>
                <w:szCs w:val="24"/>
              </w:rPr>
              <w:t>amokos aspektas „</w:t>
            </w:r>
            <w:r w:rsidR="00846F0B" w:rsidRPr="0094458B">
              <w:rPr>
                <w:rFonts w:ascii="Times New Roman" w:eastAsia="Times New Roman" w:hAnsi="Times New Roman" w:cs="Times New Roman"/>
                <w:color w:val="000000"/>
                <w:sz w:val="24"/>
                <w:szCs w:val="24"/>
              </w:rPr>
              <w:t>Mokiniai apibendrina išmoktą medžiagą ir mokymosi rezultatus, nusimato veiklos siekius, gaires“</w:t>
            </w:r>
            <w:r w:rsidR="00846F0B" w:rsidRPr="0094458B">
              <w:rPr>
                <w:rFonts w:ascii="Times New Roman" w:hAnsi="Times New Roman" w:cs="Times New Roman"/>
                <w:color w:val="FF0000"/>
                <w:sz w:val="24"/>
                <w:szCs w:val="24"/>
              </w:rPr>
              <w:t xml:space="preserve"> </w:t>
            </w:r>
            <w:r w:rsidR="00846F0B" w:rsidRPr="0094458B">
              <w:rPr>
                <w:rFonts w:ascii="Times New Roman" w:eastAsia="Calibri" w:hAnsi="Times New Roman" w:cs="Times New Roman"/>
                <w:w w:val="102"/>
                <w:sz w:val="24"/>
                <w:szCs w:val="24"/>
              </w:rPr>
              <w:t>vertintojų fiksuotas 14 pamokų (21,</w:t>
            </w:r>
            <w:r w:rsidR="00577FAF" w:rsidRPr="0094458B">
              <w:rPr>
                <w:rFonts w:ascii="Times New Roman" w:eastAsia="Calibri" w:hAnsi="Times New Roman" w:cs="Times New Roman"/>
                <w:w w:val="102"/>
                <w:sz w:val="24"/>
                <w:szCs w:val="24"/>
              </w:rPr>
              <w:t>5</w:t>
            </w:r>
            <w:r w:rsidR="00B71E75" w:rsidRPr="0094458B">
              <w:rPr>
                <w:rFonts w:ascii="Times New Roman" w:eastAsia="Calibri" w:hAnsi="Times New Roman" w:cs="Times New Roman"/>
                <w:w w:val="102"/>
                <w:sz w:val="24"/>
                <w:szCs w:val="24"/>
              </w:rPr>
              <w:t xml:space="preserve"> </w:t>
            </w:r>
            <w:r w:rsidR="00846F0B" w:rsidRPr="0094458B">
              <w:rPr>
                <w:rFonts w:ascii="Times New Roman" w:eastAsia="Calibri" w:hAnsi="Times New Roman" w:cs="Times New Roman"/>
                <w:w w:val="102"/>
                <w:sz w:val="24"/>
                <w:szCs w:val="24"/>
              </w:rPr>
              <w:t>proc.),</w:t>
            </w:r>
            <w:r w:rsidR="00577FAF" w:rsidRPr="0094458B">
              <w:rPr>
                <w:rFonts w:ascii="Times New Roman" w:eastAsia="Calibri" w:hAnsi="Times New Roman" w:cs="Times New Roman"/>
                <w:w w:val="102"/>
                <w:sz w:val="24"/>
                <w:szCs w:val="24"/>
              </w:rPr>
              <w:t xml:space="preserve"> </w:t>
            </w:r>
            <w:r w:rsidR="00846F0B" w:rsidRPr="0094458B">
              <w:rPr>
                <w:rFonts w:ascii="Times New Roman" w:eastAsia="Calibri" w:hAnsi="Times New Roman" w:cs="Times New Roman"/>
                <w:w w:val="102"/>
                <w:sz w:val="24"/>
                <w:szCs w:val="24"/>
              </w:rPr>
              <w:t>kitose pamokose daug</w:t>
            </w:r>
            <w:r w:rsidR="00846F0B" w:rsidRPr="0094458B">
              <w:rPr>
                <w:rFonts w:ascii="Times New Roman" w:hAnsi="Times New Roman" w:cs="Times New Roman"/>
                <w:sz w:val="24"/>
                <w:szCs w:val="24"/>
                <w:lang w:eastAsia="ar-SA"/>
              </w:rPr>
              <w:t>iau akcentuotas mokymo turinys, veikla, savijauta, o ne mokinių pasiekimai ar pažanga</w:t>
            </w:r>
            <w:r w:rsidRPr="0094458B">
              <w:rPr>
                <w:rFonts w:ascii="Times New Roman" w:eastAsia="Calibri" w:hAnsi="Times New Roman" w:cs="Times New Roman"/>
                <w:w w:val="102"/>
                <w:sz w:val="24"/>
                <w:szCs w:val="24"/>
              </w:rPr>
              <w:t>, jos planavimas.</w:t>
            </w:r>
          </w:p>
          <w:p w14:paraId="658A7A3F" w14:textId="2576ABC2" w:rsidR="00152957" w:rsidRPr="0094458B" w:rsidRDefault="00152957" w:rsidP="0094458B">
            <w:pPr>
              <w:pStyle w:val="prastasiniatinklio"/>
              <w:suppressAutoHyphens/>
              <w:autoSpaceDE w:val="0"/>
              <w:autoSpaceDN w:val="0"/>
              <w:adjustRightInd w:val="0"/>
              <w:spacing w:before="0" w:beforeAutospacing="0" w:after="0" w:afterAutospacing="0"/>
              <w:ind w:right="96"/>
              <w:jc w:val="both"/>
            </w:pPr>
            <w:r w:rsidRPr="0094458B">
              <w:t>M</w:t>
            </w:r>
            <w:r w:rsidR="00846F0B" w:rsidRPr="0094458B">
              <w:t>okytojų nuomone, jų dėmesys asmeninei pažangai neišskirtinis</w:t>
            </w:r>
            <w:r w:rsidRPr="0094458B">
              <w:t>, bet vertinimas padeda siekti asmeninės pažangos:</w:t>
            </w:r>
          </w:p>
          <w:p w14:paraId="47C5E58B" w14:textId="314D76AA" w:rsidR="00846F0B" w:rsidRPr="0094458B" w:rsidRDefault="00846F0B" w:rsidP="0094458B">
            <w:pPr>
              <w:pStyle w:val="prastasiniatinklio"/>
              <w:numPr>
                <w:ilvl w:val="0"/>
                <w:numId w:val="4"/>
              </w:numPr>
              <w:suppressAutoHyphens/>
              <w:autoSpaceDE w:val="0"/>
              <w:autoSpaceDN w:val="0"/>
              <w:adjustRightInd w:val="0"/>
              <w:spacing w:before="0" w:beforeAutospacing="0" w:after="0" w:afterAutospacing="0"/>
              <w:ind w:left="459" w:right="96" w:hanging="284"/>
              <w:jc w:val="both"/>
              <w:rPr>
                <w:b/>
                <w:color w:val="2F5496" w:themeColor="accent5" w:themeShade="BF"/>
              </w:rPr>
            </w:pPr>
            <w:r w:rsidRPr="0094458B">
              <w:t>Teigini</w:t>
            </w:r>
            <w:r w:rsidR="0083615F" w:rsidRPr="0094458B">
              <w:t>o</w:t>
            </w:r>
            <w:r w:rsidRPr="0094458B">
              <w:t xml:space="preserve"> „Per pamoką arba po jos kiekvienam mokiniui suteikiu informaciją apie tai, kiek jis išmoko ir kur turėtų tobulėti“ atsakymui „Tikrai taip“ pritarė 20</w:t>
            </w:r>
            <w:r w:rsidR="00152957" w:rsidRPr="0094458B">
              <w:t xml:space="preserve"> </w:t>
            </w:r>
            <w:r w:rsidRPr="0094458B">
              <w:t xml:space="preserve">proc. apklausoje </w:t>
            </w:r>
            <w:r w:rsidR="0083615F" w:rsidRPr="0094458B">
              <w:t xml:space="preserve">dalyvavusių </w:t>
            </w:r>
            <w:r w:rsidRPr="0094458B">
              <w:t>mokytojų,</w:t>
            </w:r>
            <w:r w:rsidR="00152957" w:rsidRPr="0094458B">
              <w:t xml:space="preserve"> 50 </w:t>
            </w:r>
            <w:r w:rsidRPr="0094458B">
              <w:t>proc. mokytojų pasirinko „Lyg ir taip“</w:t>
            </w:r>
            <w:r w:rsidR="0083615F" w:rsidRPr="0094458B">
              <w:t>,</w:t>
            </w:r>
            <w:r w:rsidRPr="0094458B">
              <w:t xml:space="preserve"> 6,7 proc. mokytojų pasirinko „Nei taip, nei ne“</w:t>
            </w:r>
            <w:r w:rsidR="0083615F" w:rsidRPr="0094458B">
              <w:t>,</w:t>
            </w:r>
            <w:r w:rsidRPr="0094458B">
              <w:t xml:space="preserve"> 10 proc. pasirinko </w:t>
            </w:r>
            <w:r w:rsidR="002D111D" w:rsidRPr="0094458B">
              <w:t>„</w:t>
            </w:r>
            <w:r w:rsidRPr="0094458B">
              <w:t xml:space="preserve">Tikrai ne“ (NŠA </w:t>
            </w:r>
            <w:r w:rsidRPr="0094458B">
              <w:rPr>
                <w:color w:val="000000" w:themeColor="text1"/>
              </w:rPr>
              <w:t>tyrimas)</w:t>
            </w:r>
            <w:r w:rsidR="003F0782" w:rsidRPr="0094458B">
              <w:t>.</w:t>
            </w:r>
          </w:p>
          <w:p w14:paraId="23960810" w14:textId="2630CD66" w:rsidR="00152957" w:rsidRPr="0094458B" w:rsidRDefault="00152957" w:rsidP="0094458B">
            <w:pPr>
              <w:pStyle w:val="prastasiniatinklio"/>
              <w:numPr>
                <w:ilvl w:val="0"/>
                <w:numId w:val="4"/>
              </w:numPr>
              <w:suppressAutoHyphens/>
              <w:autoSpaceDE w:val="0"/>
              <w:autoSpaceDN w:val="0"/>
              <w:adjustRightInd w:val="0"/>
              <w:spacing w:before="0" w:beforeAutospacing="0" w:after="0" w:afterAutospacing="0"/>
              <w:ind w:left="459" w:right="96" w:hanging="284"/>
              <w:jc w:val="both"/>
            </w:pPr>
            <w:r w:rsidRPr="0094458B">
              <w:t>Teigini</w:t>
            </w:r>
            <w:r w:rsidR="0083615F" w:rsidRPr="0094458B">
              <w:t>o</w:t>
            </w:r>
            <w:r w:rsidRPr="0094458B">
              <w:t xml:space="preserve"> „Mano vertinimo sistema padeda kiekvienam mokiniui daryti pažangą“ atsakymui „Tikrai taip“ pritaria 35,5 proc. </w:t>
            </w:r>
            <w:r w:rsidR="0083615F" w:rsidRPr="0094458B">
              <w:t xml:space="preserve">apklausoje </w:t>
            </w:r>
            <w:r w:rsidRPr="0094458B">
              <w:t xml:space="preserve">dalyvavusių mokytojų ir 48,4 proc. mokytojų pasirinko „Lyg ir taip“ (NŠA </w:t>
            </w:r>
            <w:r w:rsidRPr="0094458B">
              <w:rPr>
                <w:color w:val="000000" w:themeColor="text1"/>
              </w:rPr>
              <w:t>tyrimas)</w:t>
            </w:r>
            <w:r w:rsidRPr="0094458B">
              <w:t xml:space="preserve">. Vertintojų stebėtose </w:t>
            </w:r>
            <w:r w:rsidRPr="0094458B">
              <w:rPr>
                <w:bCs/>
              </w:rPr>
              <w:t>pamokos</w:t>
            </w:r>
            <w:r w:rsidR="003F0782" w:rsidRPr="0094458B">
              <w:rPr>
                <w:bCs/>
              </w:rPr>
              <w:t>e tokia praktika fiksuota retai.</w:t>
            </w:r>
          </w:p>
          <w:p w14:paraId="65A2811B" w14:textId="3F178729" w:rsidR="00152957" w:rsidRPr="0094458B" w:rsidRDefault="0083615F" w:rsidP="0094458B">
            <w:pPr>
              <w:pStyle w:val="Sraopastraipa"/>
              <w:numPr>
                <w:ilvl w:val="0"/>
                <w:numId w:val="4"/>
              </w:numPr>
              <w:spacing w:after="0" w:line="240" w:lineRule="auto"/>
              <w:ind w:left="459" w:hanging="284"/>
              <w:jc w:val="both"/>
              <w:rPr>
                <w:rStyle w:val="markedcontent"/>
                <w:rFonts w:ascii="Times New Roman" w:hAnsi="Times New Roman" w:cs="Times New Roman"/>
                <w:b/>
                <w:bCs/>
                <w:sz w:val="24"/>
                <w:szCs w:val="24"/>
              </w:rPr>
            </w:pPr>
            <w:r w:rsidRPr="0094458B">
              <w:rPr>
                <w:rStyle w:val="markedcontent"/>
                <w:rFonts w:ascii="Times New Roman" w:hAnsi="Times New Roman" w:cs="Times New Roman"/>
                <w:sz w:val="24"/>
                <w:szCs w:val="24"/>
              </w:rPr>
              <w:t>Į t</w:t>
            </w:r>
            <w:r w:rsidR="00152957" w:rsidRPr="0094458B">
              <w:rPr>
                <w:rStyle w:val="markedcontent"/>
                <w:rFonts w:ascii="Times New Roman" w:hAnsi="Times New Roman" w:cs="Times New Roman"/>
                <w:sz w:val="24"/>
                <w:szCs w:val="24"/>
              </w:rPr>
              <w:t>eigin</w:t>
            </w:r>
            <w:r w:rsidRPr="0094458B">
              <w:rPr>
                <w:rStyle w:val="markedcontent"/>
                <w:rFonts w:ascii="Times New Roman" w:hAnsi="Times New Roman" w:cs="Times New Roman"/>
                <w:sz w:val="24"/>
                <w:szCs w:val="24"/>
              </w:rPr>
              <w:t>į</w:t>
            </w:r>
            <w:r w:rsidR="00152957" w:rsidRPr="0094458B">
              <w:rPr>
                <w:rStyle w:val="markedcontent"/>
                <w:rFonts w:ascii="Times New Roman" w:hAnsi="Times New Roman" w:cs="Times New Roman"/>
                <w:sz w:val="24"/>
                <w:szCs w:val="24"/>
              </w:rPr>
              <w:t xml:space="preserve"> </w:t>
            </w:r>
            <w:r w:rsidRPr="0094458B">
              <w:rPr>
                <w:rStyle w:val="markedcontent"/>
                <w:rFonts w:ascii="Times New Roman" w:hAnsi="Times New Roman" w:cs="Times New Roman"/>
                <w:sz w:val="24"/>
                <w:szCs w:val="24"/>
              </w:rPr>
              <w:t>„</w:t>
            </w:r>
            <w:r w:rsidR="00152957" w:rsidRPr="0094458B">
              <w:rPr>
                <w:rStyle w:val="markedcontent"/>
                <w:rFonts w:ascii="Times New Roman" w:hAnsi="Times New Roman" w:cs="Times New Roman"/>
                <w:sz w:val="24"/>
                <w:szCs w:val="24"/>
              </w:rPr>
              <w:t xml:space="preserve">Mūsų mokykloje yra vieninga kiekvieno mokinio individualios pažangos vertinimo sistema“ 34,5 proc. mokytojų atsakė </w:t>
            </w:r>
            <w:r w:rsidRPr="0094458B">
              <w:rPr>
                <w:rStyle w:val="markedcontent"/>
                <w:rFonts w:ascii="Times New Roman" w:hAnsi="Times New Roman" w:cs="Times New Roman"/>
                <w:sz w:val="24"/>
                <w:szCs w:val="24"/>
              </w:rPr>
              <w:t>„</w:t>
            </w:r>
            <w:r w:rsidR="00152957" w:rsidRPr="0094458B">
              <w:rPr>
                <w:rStyle w:val="markedcontent"/>
                <w:rFonts w:ascii="Times New Roman" w:hAnsi="Times New Roman" w:cs="Times New Roman"/>
                <w:sz w:val="24"/>
                <w:szCs w:val="24"/>
              </w:rPr>
              <w:t>Tikrai taip“, 41,4</w:t>
            </w:r>
            <w:r w:rsidR="00FE044A" w:rsidRPr="0094458B">
              <w:rPr>
                <w:rStyle w:val="markedcontent"/>
                <w:rFonts w:ascii="Times New Roman" w:hAnsi="Times New Roman" w:cs="Times New Roman"/>
                <w:sz w:val="24"/>
                <w:szCs w:val="24"/>
              </w:rPr>
              <w:t xml:space="preserve"> </w:t>
            </w:r>
            <w:r w:rsidR="00FE044A" w:rsidRPr="0094458B">
              <w:rPr>
                <w:rStyle w:val="markedcontent"/>
                <w:rFonts w:ascii="Times New Roman" w:hAnsi="Times New Roman" w:cs="Times New Roman"/>
                <w:sz w:val="24"/>
                <w:szCs w:val="24"/>
              </w:rPr>
              <w:lastRenderedPageBreak/>
              <w:t>proc.</w:t>
            </w:r>
            <w:r w:rsidR="00152957" w:rsidRPr="0094458B">
              <w:rPr>
                <w:rStyle w:val="markedcontent"/>
                <w:rFonts w:ascii="Times New Roman" w:hAnsi="Times New Roman" w:cs="Times New Roman"/>
                <w:sz w:val="24"/>
                <w:szCs w:val="24"/>
              </w:rPr>
              <w:t xml:space="preserve"> </w:t>
            </w:r>
            <w:r w:rsidR="003F0782" w:rsidRPr="0094458B">
              <w:rPr>
                <w:rFonts w:ascii="Times New Roman" w:eastAsia="Calibri" w:hAnsi="Times New Roman" w:cs="Times New Roman"/>
                <w:w w:val="102"/>
                <w:sz w:val="24"/>
                <w:szCs w:val="24"/>
              </w:rPr>
              <w:t>–</w:t>
            </w:r>
            <w:r w:rsidRPr="0094458B">
              <w:rPr>
                <w:rFonts w:ascii="Times New Roman" w:eastAsia="Calibri" w:hAnsi="Times New Roman" w:cs="Times New Roman"/>
                <w:w w:val="102"/>
                <w:sz w:val="24"/>
                <w:szCs w:val="24"/>
              </w:rPr>
              <w:t xml:space="preserve"> </w:t>
            </w:r>
            <w:r w:rsidR="00152957" w:rsidRPr="0094458B">
              <w:rPr>
                <w:rFonts w:ascii="Times New Roman" w:hAnsi="Times New Roman" w:cs="Times New Roman"/>
                <w:sz w:val="24"/>
                <w:szCs w:val="24"/>
              </w:rPr>
              <w:t xml:space="preserve">„Lyg ir taip“ , o </w:t>
            </w:r>
            <w:r w:rsidR="002D111D" w:rsidRPr="0094458B">
              <w:rPr>
                <w:rFonts w:ascii="Times New Roman" w:hAnsi="Times New Roman" w:cs="Times New Roman"/>
                <w:sz w:val="24"/>
                <w:szCs w:val="24"/>
              </w:rPr>
              <w:t>„</w:t>
            </w:r>
            <w:r w:rsidR="00152957" w:rsidRPr="0094458B">
              <w:rPr>
                <w:rFonts w:ascii="Times New Roman" w:hAnsi="Times New Roman" w:cs="Times New Roman"/>
                <w:sz w:val="24"/>
                <w:szCs w:val="24"/>
              </w:rPr>
              <w:t>Tikrai ne“ mano 6,9 proc.</w:t>
            </w:r>
            <w:r w:rsidRPr="0094458B">
              <w:rPr>
                <w:rFonts w:ascii="Times New Roman" w:hAnsi="Times New Roman" w:cs="Times New Roman"/>
                <w:sz w:val="24"/>
                <w:szCs w:val="24"/>
              </w:rPr>
              <w:t>,</w:t>
            </w:r>
            <w:r w:rsidR="00152957" w:rsidRPr="0094458B">
              <w:rPr>
                <w:rFonts w:ascii="Times New Roman" w:hAnsi="Times New Roman" w:cs="Times New Roman"/>
                <w:sz w:val="24"/>
                <w:szCs w:val="24"/>
              </w:rPr>
              <w:t xml:space="preserve"> </w:t>
            </w:r>
            <w:r w:rsidR="002D111D" w:rsidRPr="0094458B">
              <w:rPr>
                <w:rFonts w:ascii="Times New Roman" w:hAnsi="Times New Roman" w:cs="Times New Roman"/>
                <w:sz w:val="24"/>
                <w:szCs w:val="24"/>
              </w:rPr>
              <w:t>„</w:t>
            </w:r>
            <w:r w:rsidR="00152957" w:rsidRPr="0094458B">
              <w:rPr>
                <w:rFonts w:ascii="Times New Roman" w:hAnsi="Times New Roman" w:cs="Times New Roman"/>
                <w:sz w:val="24"/>
                <w:szCs w:val="24"/>
              </w:rPr>
              <w:t>L</w:t>
            </w:r>
            <w:r w:rsidR="00FE044A" w:rsidRPr="0094458B">
              <w:rPr>
                <w:rFonts w:ascii="Times New Roman" w:hAnsi="Times New Roman" w:cs="Times New Roman"/>
                <w:sz w:val="24"/>
                <w:szCs w:val="24"/>
              </w:rPr>
              <w:t>yg ir ne“</w:t>
            </w:r>
            <w:r w:rsidR="003F0782" w:rsidRPr="0094458B">
              <w:rPr>
                <w:rFonts w:ascii="Times New Roman" w:eastAsia="Calibri" w:hAnsi="Times New Roman" w:cs="Times New Roman"/>
                <w:w w:val="102"/>
                <w:sz w:val="24"/>
                <w:szCs w:val="24"/>
              </w:rPr>
              <w:t xml:space="preserve"> –</w:t>
            </w:r>
            <w:r w:rsidR="00FE044A" w:rsidRPr="0094458B">
              <w:rPr>
                <w:rFonts w:ascii="Times New Roman" w:hAnsi="Times New Roman" w:cs="Times New Roman"/>
                <w:sz w:val="24"/>
                <w:szCs w:val="24"/>
              </w:rPr>
              <w:t xml:space="preserve"> 3,4 proc. respondentų</w:t>
            </w:r>
            <w:r w:rsidR="00152957" w:rsidRPr="0094458B">
              <w:rPr>
                <w:rFonts w:ascii="Times New Roman" w:hAnsi="Times New Roman" w:cs="Times New Roman"/>
                <w:sz w:val="24"/>
                <w:szCs w:val="24"/>
              </w:rPr>
              <w:t xml:space="preserve"> (NŠA</w:t>
            </w:r>
            <w:r w:rsidR="00FE044A" w:rsidRPr="0094458B">
              <w:rPr>
                <w:rFonts w:ascii="Times New Roman" w:hAnsi="Times New Roman" w:cs="Times New Roman"/>
                <w:sz w:val="24"/>
                <w:szCs w:val="24"/>
              </w:rPr>
              <w:t xml:space="preserve"> </w:t>
            </w:r>
            <w:r w:rsidR="00152957" w:rsidRPr="0094458B">
              <w:rPr>
                <w:rFonts w:ascii="Times New Roman" w:hAnsi="Times New Roman" w:cs="Times New Roman"/>
                <w:sz w:val="24"/>
                <w:szCs w:val="24"/>
              </w:rPr>
              <w:t>tyrimas)</w:t>
            </w:r>
            <w:r w:rsidR="00FE044A" w:rsidRPr="0094458B">
              <w:rPr>
                <w:rFonts w:ascii="Times New Roman" w:hAnsi="Times New Roman" w:cs="Times New Roman"/>
                <w:sz w:val="24"/>
                <w:szCs w:val="24"/>
              </w:rPr>
              <w:t>.</w:t>
            </w:r>
            <w:r w:rsidR="00152957" w:rsidRPr="0094458B">
              <w:rPr>
                <w:rStyle w:val="markedcontent"/>
                <w:rFonts w:ascii="Times New Roman" w:hAnsi="Times New Roman" w:cs="Times New Roman"/>
                <w:sz w:val="24"/>
                <w:szCs w:val="24"/>
              </w:rPr>
              <w:t xml:space="preserve"> </w:t>
            </w:r>
          </w:p>
          <w:p w14:paraId="7866F0D9" w14:textId="75913099" w:rsidR="00846F0B" w:rsidRPr="0094458B" w:rsidRDefault="00FE044A" w:rsidP="0094458B">
            <w:pPr>
              <w:pStyle w:val="prastasiniatinklio"/>
              <w:suppressAutoHyphens/>
              <w:autoSpaceDE w:val="0"/>
              <w:autoSpaceDN w:val="0"/>
              <w:adjustRightInd w:val="0"/>
              <w:spacing w:before="0" w:beforeAutospacing="0" w:after="0" w:afterAutospacing="0"/>
              <w:ind w:right="96"/>
              <w:jc w:val="both"/>
            </w:pPr>
            <w:r w:rsidRPr="0094458B">
              <w:t>Apibendrinimas.</w:t>
            </w:r>
            <w:r w:rsidRPr="0094458B">
              <w:rPr>
                <w:b/>
              </w:rPr>
              <w:t xml:space="preserve"> </w:t>
            </w:r>
            <w:r w:rsidR="00846F0B" w:rsidRPr="0094458B">
              <w:t xml:space="preserve">Remiantis </w:t>
            </w:r>
            <w:r w:rsidR="00846F0B" w:rsidRPr="0094458B">
              <w:rPr>
                <w:iCs/>
              </w:rPr>
              <w:t xml:space="preserve">mokyklos ugdymo planu </w:t>
            </w:r>
            <w:r w:rsidR="00846F0B" w:rsidRPr="0094458B">
              <w:t xml:space="preserve">ir </w:t>
            </w:r>
            <w:r w:rsidR="00846F0B" w:rsidRPr="0094458B">
              <w:rPr>
                <w:iCs/>
              </w:rPr>
              <w:t>bendrąja mokyklos informacija</w:t>
            </w:r>
            <w:r w:rsidR="00846F0B" w:rsidRPr="0094458B">
              <w:t>, mokykloje sudarytos lanksčios sąlygos mokiniams</w:t>
            </w:r>
            <w:r w:rsidR="008A170B" w:rsidRPr="0094458B">
              <w:t>,</w:t>
            </w:r>
            <w:r w:rsidR="00846F0B" w:rsidRPr="0094458B">
              <w:t xml:space="preserve"> atvykusiems iš užsienio, besimokantiems namuose, turintiems </w:t>
            </w:r>
            <w:r w:rsidRPr="0094458B">
              <w:t xml:space="preserve">SUP </w:t>
            </w:r>
            <w:r w:rsidR="00846F0B" w:rsidRPr="0094458B">
              <w:t>ir kitais išskirtiniais atvejais. Tam yra sukurtas specialus įrankis – „Mokinio individualus ugdymo planas“, į kurio sudarymą įtrauktas ir pats mokinys</w:t>
            </w:r>
            <w:r w:rsidR="00EF3E25" w:rsidRPr="0094458B">
              <w:t>,</w:t>
            </w:r>
            <w:r w:rsidR="00846F0B" w:rsidRPr="0094458B">
              <w:t xml:space="preserve"> ir jo tėvai</w:t>
            </w:r>
            <w:r w:rsidR="00EF3E25" w:rsidRPr="0094458B">
              <w:t>. M</w:t>
            </w:r>
            <w:r w:rsidR="00846F0B" w:rsidRPr="0094458B">
              <w:t>okykla yra numačiusi ir pažangos analizavimo sistemą</w:t>
            </w:r>
            <w:r w:rsidR="00EF3E25" w:rsidRPr="0094458B">
              <w:t>,</w:t>
            </w:r>
            <w:r w:rsidR="00846F0B" w:rsidRPr="0094458B">
              <w:t xml:space="preserve"> susidedančią iš kelių etapų, konkrečių datų ir</w:t>
            </w:r>
            <w:r w:rsidR="008A170B" w:rsidRPr="0094458B">
              <w:t>,</w:t>
            </w:r>
            <w:r w:rsidR="00846F0B" w:rsidRPr="0094458B">
              <w:t xml:space="preserve"> svarbiausia, numatoma, ko šiuo analizavimu yra siekiama</w:t>
            </w:r>
            <w:r w:rsidR="00846F0B" w:rsidRPr="0094458B">
              <w:rPr>
                <w:iCs/>
              </w:rPr>
              <w:t>.</w:t>
            </w:r>
            <w:r w:rsidR="003F0782" w:rsidRPr="0094458B">
              <w:t xml:space="preserve"> Tačiau</w:t>
            </w:r>
            <w:r w:rsidR="00846F0B" w:rsidRPr="0094458B">
              <w:t xml:space="preserve"> </w:t>
            </w:r>
            <w:r w:rsidR="00846F0B" w:rsidRPr="0094458B">
              <w:rPr>
                <w:iCs/>
              </w:rPr>
              <w:t>stebint pamokas</w:t>
            </w:r>
            <w:r w:rsidR="00846F0B" w:rsidRPr="0094458B">
              <w:t xml:space="preserve"> išryškėjo, kad pamokų metu neaptariami vertinimo kriterijai: už ką ir kaip bus vertinami mokiniai, dažnu atveju nereflektuojama, pamoka praranda prasmingumą. Analizuojant </w:t>
            </w:r>
            <w:r w:rsidR="008A170B" w:rsidRPr="0094458B">
              <w:t>„</w:t>
            </w:r>
            <w:proofErr w:type="spellStart"/>
            <w:r w:rsidR="00846F0B" w:rsidRPr="0094458B">
              <w:t>T</w:t>
            </w:r>
            <w:r w:rsidR="008A170B" w:rsidRPr="0094458B">
              <w:t>amo</w:t>
            </w:r>
            <w:proofErr w:type="spellEnd"/>
            <w:r w:rsidR="008A170B" w:rsidRPr="0094458B">
              <w:t>“</w:t>
            </w:r>
            <w:r w:rsidR="00846F0B" w:rsidRPr="0094458B">
              <w:t xml:space="preserve"> dienyną</w:t>
            </w:r>
            <w:r w:rsidR="00EF3E25" w:rsidRPr="0094458B">
              <w:t>,</w:t>
            </w:r>
            <w:r w:rsidR="00846F0B" w:rsidRPr="0094458B">
              <w:t xml:space="preserve"> aptikta, kad net po pusantro mėnesio mokymosi kai kurie mokytojai nėra parašę n</w:t>
            </w:r>
            <w:r w:rsidR="008A170B" w:rsidRPr="0094458B">
              <w:t>ė</w:t>
            </w:r>
            <w:r w:rsidR="00846F0B" w:rsidRPr="0094458B">
              <w:t xml:space="preserve"> vieno pažymio n</w:t>
            </w:r>
            <w:r w:rsidR="008A170B" w:rsidRPr="0094458B">
              <w:t>ė</w:t>
            </w:r>
            <w:r w:rsidR="00846F0B" w:rsidRPr="0094458B">
              <w:t xml:space="preserve"> vienam mokiniui. Taip pat remiantis </w:t>
            </w:r>
            <w:r w:rsidR="00846F0B" w:rsidRPr="0094458B">
              <w:rPr>
                <w:iCs/>
              </w:rPr>
              <w:t xml:space="preserve">mokyklos pažangos įsivertinimo </w:t>
            </w:r>
            <w:r w:rsidR="00846F0B" w:rsidRPr="0094458B">
              <w:t xml:space="preserve">duomenimis pastebima, kad maža mokinių </w:t>
            </w:r>
            <w:r w:rsidR="008A170B" w:rsidRPr="0094458B">
              <w:t xml:space="preserve">dalis </w:t>
            </w:r>
            <w:r w:rsidR="00846F0B" w:rsidRPr="0094458B">
              <w:t xml:space="preserve">teigtų, jog su jais yra aptariamos mokymosi sėkmės. </w:t>
            </w:r>
            <w:r w:rsidR="00846F0B" w:rsidRPr="0094458B">
              <w:rPr>
                <w:iCs/>
              </w:rPr>
              <w:t>Pokalbyje</w:t>
            </w:r>
            <w:r w:rsidR="00846F0B" w:rsidRPr="0094458B">
              <w:t xml:space="preserve"> su tėvų atstovais ši problema taip pat išryškėjo, tėvai teigia, kad iš kai kurių dalykų mokytojų negauna atgalinio ryšio, </w:t>
            </w:r>
            <w:r w:rsidR="00EF3E25" w:rsidRPr="0094458B">
              <w:t>o tai</w:t>
            </w:r>
            <w:r w:rsidR="00846F0B" w:rsidRPr="0094458B">
              <w:t xml:space="preserve"> apsunkina tolesnį vaiko mokymąsi ir geresnio rezultato siekimą. </w:t>
            </w:r>
          </w:p>
        </w:tc>
      </w:tr>
      <w:tr w:rsidR="00846F0B" w:rsidRPr="0094458B" w14:paraId="4C6FA418" w14:textId="77777777" w:rsidTr="00D658E6">
        <w:tc>
          <w:tcPr>
            <w:tcW w:w="2093" w:type="dxa"/>
            <w:shd w:val="clear" w:color="auto" w:fill="auto"/>
          </w:tcPr>
          <w:p w14:paraId="68AD2333" w14:textId="452D55FA" w:rsidR="00846F0B" w:rsidRPr="0094458B" w:rsidRDefault="00846F0B" w:rsidP="0094458B">
            <w:pPr>
              <w:spacing w:after="0" w:line="240" w:lineRule="auto"/>
              <w:rPr>
                <w:rFonts w:ascii="Times New Roman" w:hAnsi="Times New Roman" w:cs="Times New Roman"/>
                <w:b/>
                <w:bCs/>
                <w:i/>
                <w:iCs/>
                <w:sz w:val="24"/>
                <w:szCs w:val="24"/>
              </w:rPr>
            </w:pPr>
            <w:r w:rsidRPr="0094458B">
              <w:rPr>
                <w:rFonts w:ascii="Times New Roman" w:hAnsi="Times New Roman" w:cs="Times New Roman"/>
                <w:b/>
                <w:bCs/>
                <w:i/>
                <w:iCs/>
                <w:sz w:val="24"/>
                <w:szCs w:val="24"/>
              </w:rPr>
              <w:lastRenderedPageBreak/>
              <w:t>Stiprieji vertinamos srities</w:t>
            </w:r>
            <w:r w:rsidRPr="0094458B" w:rsidDel="00FA3ACD">
              <w:rPr>
                <w:rFonts w:ascii="Times New Roman" w:hAnsi="Times New Roman" w:cs="Times New Roman"/>
                <w:b/>
                <w:bCs/>
                <w:i/>
                <w:iCs/>
                <w:sz w:val="24"/>
                <w:szCs w:val="24"/>
              </w:rPr>
              <w:t xml:space="preserve"> </w:t>
            </w:r>
            <w:r w:rsidRPr="0094458B">
              <w:rPr>
                <w:rFonts w:ascii="Times New Roman" w:hAnsi="Times New Roman" w:cs="Times New Roman"/>
                <w:b/>
                <w:bCs/>
                <w:i/>
                <w:iCs/>
                <w:sz w:val="24"/>
                <w:szCs w:val="24"/>
              </w:rPr>
              <w:t xml:space="preserve">veiklos aspektai  </w:t>
            </w:r>
          </w:p>
        </w:tc>
        <w:tc>
          <w:tcPr>
            <w:tcW w:w="7825" w:type="dxa"/>
            <w:shd w:val="clear" w:color="auto" w:fill="auto"/>
            <w:vAlign w:val="center"/>
          </w:tcPr>
          <w:p w14:paraId="1EA8CA8F" w14:textId="0ADE0B37" w:rsidR="00846F0B" w:rsidRPr="0094458B" w:rsidRDefault="00846F0B" w:rsidP="0094458B">
            <w:pPr>
              <w:pStyle w:val="Komentarotekstas"/>
              <w:spacing w:after="0"/>
              <w:rPr>
                <w:rFonts w:ascii="Times New Roman" w:hAnsi="Times New Roman" w:cs="Times New Roman"/>
                <w:iCs/>
                <w:sz w:val="24"/>
                <w:szCs w:val="24"/>
              </w:rPr>
            </w:pPr>
            <w:r w:rsidRPr="0094458B">
              <w:rPr>
                <w:rFonts w:ascii="Times New Roman" w:hAnsi="Times New Roman" w:cs="Times New Roman"/>
                <w:sz w:val="24"/>
                <w:szCs w:val="24"/>
              </w:rPr>
              <w:t>Pagarbūs mokytojų ir mokinių,</w:t>
            </w:r>
            <w:r w:rsidR="00B71E75" w:rsidRPr="0094458B">
              <w:rPr>
                <w:rFonts w:ascii="Times New Roman" w:hAnsi="Times New Roman" w:cs="Times New Roman"/>
                <w:sz w:val="24"/>
                <w:szCs w:val="24"/>
              </w:rPr>
              <w:t xml:space="preserve"> </w:t>
            </w:r>
            <w:r w:rsidRPr="0094458B">
              <w:rPr>
                <w:rFonts w:ascii="Times New Roman" w:hAnsi="Times New Roman" w:cs="Times New Roman"/>
                <w:sz w:val="24"/>
                <w:szCs w:val="24"/>
              </w:rPr>
              <w:t>mokinių tarpusavio santykiai</w:t>
            </w:r>
            <w:r w:rsidR="00B71E75" w:rsidRPr="0094458B">
              <w:rPr>
                <w:rFonts w:ascii="Times New Roman" w:hAnsi="Times New Roman" w:cs="Times New Roman"/>
                <w:sz w:val="24"/>
                <w:szCs w:val="24"/>
              </w:rPr>
              <w:t xml:space="preserve"> </w:t>
            </w:r>
            <w:r w:rsidRPr="0094458B">
              <w:rPr>
                <w:rFonts w:ascii="Times New Roman" w:hAnsi="Times New Roman" w:cs="Times New Roman"/>
                <w:sz w:val="24"/>
                <w:szCs w:val="24"/>
              </w:rPr>
              <w:t>kuriant ir palaikant įtraukios kultūros nuostatas.</w:t>
            </w:r>
          </w:p>
        </w:tc>
      </w:tr>
      <w:tr w:rsidR="00846F0B" w:rsidRPr="0094458B" w14:paraId="42A30A04" w14:textId="77777777" w:rsidTr="00D658E6">
        <w:trPr>
          <w:trHeight w:val="2525"/>
        </w:trPr>
        <w:tc>
          <w:tcPr>
            <w:tcW w:w="2093" w:type="dxa"/>
            <w:shd w:val="clear" w:color="auto" w:fill="auto"/>
          </w:tcPr>
          <w:p w14:paraId="71F705E1" w14:textId="77777777" w:rsidR="00846F0B" w:rsidRPr="0094458B" w:rsidRDefault="00846F0B" w:rsidP="0094458B">
            <w:pPr>
              <w:spacing w:after="0" w:line="240" w:lineRule="auto"/>
              <w:rPr>
                <w:rFonts w:ascii="Times New Roman" w:hAnsi="Times New Roman" w:cs="Times New Roman"/>
                <w:b/>
                <w:bCs/>
                <w:i/>
                <w:iCs/>
                <w:sz w:val="24"/>
                <w:szCs w:val="24"/>
              </w:rPr>
            </w:pPr>
            <w:r w:rsidRPr="0094458B">
              <w:rPr>
                <w:rFonts w:ascii="Times New Roman" w:hAnsi="Times New Roman" w:cs="Times New Roman"/>
                <w:b/>
                <w:bCs/>
                <w:i/>
                <w:iCs/>
                <w:sz w:val="24"/>
                <w:szCs w:val="24"/>
              </w:rPr>
              <w:t xml:space="preserve">Tobulintini vertinamos srities veiklos aspektai </w:t>
            </w:r>
          </w:p>
        </w:tc>
        <w:tc>
          <w:tcPr>
            <w:tcW w:w="7825" w:type="dxa"/>
            <w:shd w:val="clear" w:color="auto" w:fill="auto"/>
          </w:tcPr>
          <w:p w14:paraId="2CA98EC9" w14:textId="5E024CA0" w:rsidR="00846F0B" w:rsidRPr="0094458B" w:rsidRDefault="00846F0B" w:rsidP="0094458B">
            <w:pPr>
              <w:pStyle w:val="Sraopastraipa"/>
              <w:numPr>
                <w:ilvl w:val="0"/>
                <w:numId w:val="8"/>
              </w:numPr>
              <w:spacing w:after="0" w:line="240" w:lineRule="auto"/>
              <w:ind w:left="236" w:hanging="236"/>
              <w:jc w:val="both"/>
              <w:rPr>
                <w:rFonts w:ascii="Times New Roman" w:hAnsi="Times New Roman" w:cs="Times New Roman"/>
                <w:color w:val="000000"/>
                <w:sz w:val="24"/>
                <w:szCs w:val="24"/>
                <w:lang w:eastAsia="pl-PL"/>
              </w:rPr>
            </w:pPr>
            <w:r w:rsidRPr="0094458B">
              <w:rPr>
                <w:rFonts w:ascii="Times New Roman" w:hAnsi="Times New Roman" w:cs="Times New Roman"/>
                <w:color w:val="000000"/>
                <w:sz w:val="24"/>
                <w:szCs w:val="24"/>
                <w:lang w:eastAsia="pl-PL"/>
              </w:rPr>
              <w:t xml:space="preserve">Ugdymo tikslas pamokose dažnai nepamatuojamas ir menkai siejamas su įtraukiančiu aktualiu kontekstu, siekiamu </w:t>
            </w:r>
            <w:r w:rsidR="008A170B" w:rsidRPr="0094458B">
              <w:rPr>
                <w:rFonts w:ascii="Times New Roman" w:hAnsi="Times New Roman" w:cs="Times New Roman"/>
                <w:color w:val="000000"/>
                <w:sz w:val="24"/>
                <w:szCs w:val="24"/>
                <w:lang w:eastAsia="pl-PL"/>
              </w:rPr>
              <w:t xml:space="preserve">asmeniniu </w:t>
            </w:r>
            <w:r w:rsidRPr="0094458B">
              <w:rPr>
                <w:rFonts w:ascii="Times New Roman" w:hAnsi="Times New Roman" w:cs="Times New Roman"/>
                <w:color w:val="000000"/>
                <w:sz w:val="24"/>
                <w:szCs w:val="24"/>
                <w:lang w:eastAsia="pl-PL"/>
              </w:rPr>
              <w:t xml:space="preserve">rezultatu. </w:t>
            </w:r>
          </w:p>
          <w:p w14:paraId="7FD78D35" w14:textId="14B5180D" w:rsidR="00846F0B" w:rsidRPr="0094458B" w:rsidRDefault="00846F0B" w:rsidP="0094458B">
            <w:pPr>
              <w:pStyle w:val="Sraopastraipa"/>
              <w:numPr>
                <w:ilvl w:val="0"/>
                <w:numId w:val="8"/>
              </w:numPr>
              <w:spacing w:after="0" w:line="240" w:lineRule="auto"/>
              <w:ind w:left="236" w:hanging="236"/>
              <w:jc w:val="both"/>
              <w:rPr>
                <w:rFonts w:ascii="Times New Roman" w:hAnsi="Times New Roman" w:cs="Times New Roman"/>
                <w:sz w:val="24"/>
                <w:szCs w:val="24"/>
              </w:rPr>
            </w:pPr>
            <w:r w:rsidRPr="0094458B">
              <w:rPr>
                <w:rFonts w:ascii="Times New Roman" w:hAnsi="Times New Roman" w:cs="Times New Roman"/>
                <w:sz w:val="24"/>
                <w:szCs w:val="24"/>
                <w:shd w:val="clear" w:color="auto" w:fill="FFFFFF"/>
                <w:lang w:eastAsia="pl-PL"/>
              </w:rPr>
              <w:t xml:space="preserve">Švietimo pagalbos specialistai ir mokytojų padėjėjai nepakankamai </w:t>
            </w:r>
            <w:r w:rsidRPr="0094458B">
              <w:rPr>
                <w:rFonts w:ascii="Times New Roman" w:hAnsi="Times New Roman" w:cs="Times New Roman"/>
                <w:sz w:val="24"/>
                <w:szCs w:val="24"/>
                <w:lang w:eastAsia="pl-PL"/>
              </w:rPr>
              <w:t>bendradarbiauja su mokytojais</w:t>
            </w:r>
            <w:r w:rsidR="008A170B" w:rsidRPr="0094458B">
              <w:rPr>
                <w:rFonts w:ascii="Times New Roman" w:hAnsi="Times New Roman" w:cs="Times New Roman"/>
                <w:sz w:val="24"/>
                <w:szCs w:val="24"/>
                <w:lang w:eastAsia="pl-PL"/>
              </w:rPr>
              <w:t>,</w:t>
            </w:r>
            <w:r w:rsidRPr="0094458B">
              <w:rPr>
                <w:rFonts w:ascii="Times New Roman" w:hAnsi="Times New Roman" w:cs="Times New Roman"/>
                <w:sz w:val="24"/>
                <w:szCs w:val="24"/>
                <w:lang w:eastAsia="pl-PL"/>
              </w:rPr>
              <w:t xml:space="preserve"> planuo</w:t>
            </w:r>
            <w:r w:rsidR="00EF3E25" w:rsidRPr="0094458B">
              <w:rPr>
                <w:rFonts w:ascii="Times New Roman" w:hAnsi="Times New Roman" w:cs="Times New Roman"/>
                <w:sz w:val="24"/>
                <w:szCs w:val="24"/>
                <w:lang w:eastAsia="pl-PL"/>
              </w:rPr>
              <w:t>dami</w:t>
            </w:r>
            <w:r w:rsidRPr="0094458B">
              <w:rPr>
                <w:rFonts w:ascii="Times New Roman" w:hAnsi="Times New Roman" w:cs="Times New Roman"/>
                <w:sz w:val="24"/>
                <w:szCs w:val="24"/>
                <w:lang w:eastAsia="pl-PL"/>
              </w:rPr>
              <w:t xml:space="preserve"> ir įgyvendin</w:t>
            </w:r>
            <w:r w:rsidR="00EF3E25" w:rsidRPr="0094458B">
              <w:rPr>
                <w:rFonts w:ascii="Times New Roman" w:hAnsi="Times New Roman" w:cs="Times New Roman"/>
                <w:sz w:val="24"/>
                <w:szCs w:val="24"/>
                <w:lang w:eastAsia="pl-PL"/>
              </w:rPr>
              <w:t>dami</w:t>
            </w:r>
            <w:r w:rsidRPr="0094458B">
              <w:rPr>
                <w:rFonts w:ascii="Times New Roman" w:hAnsi="Times New Roman" w:cs="Times New Roman"/>
                <w:sz w:val="24"/>
                <w:szCs w:val="24"/>
                <w:lang w:eastAsia="pl-PL"/>
              </w:rPr>
              <w:t xml:space="preserve"> ugdymo procesą, </w:t>
            </w:r>
            <w:r w:rsidR="00EF3E25" w:rsidRPr="0094458B">
              <w:rPr>
                <w:rFonts w:ascii="Times New Roman" w:hAnsi="Times New Roman" w:cs="Times New Roman"/>
                <w:sz w:val="24"/>
                <w:szCs w:val="24"/>
              </w:rPr>
              <w:t xml:space="preserve">parinkdami kiekvienam mokiniui </w:t>
            </w:r>
            <w:r w:rsidRPr="0094458B">
              <w:rPr>
                <w:rFonts w:ascii="Times New Roman" w:hAnsi="Times New Roman" w:cs="Times New Roman"/>
                <w:sz w:val="24"/>
                <w:szCs w:val="24"/>
              </w:rPr>
              <w:t xml:space="preserve">veiksmingiausius mokymosi būdus. </w:t>
            </w:r>
          </w:p>
          <w:p w14:paraId="0B512271" w14:textId="25ED9B79" w:rsidR="00846F0B" w:rsidRPr="0094458B" w:rsidRDefault="00846F0B" w:rsidP="0094458B">
            <w:pPr>
              <w:pStyle w:val="Sraopastraipa"/>
              <w:numPr>
                <w:ilvl w:val="0"/>
                <w:numId w:val="8"/>
              </w:numPr>
              <w:spacing w:after="0" w:line="240" w:lineRule="auto"/>
              <w:ind w:left="236" w:hanging="236"/>
              <w:jc w:val="both"/>
              <w:rPr>
                <w:rFonts w:ascii="Times New Roman" w:hAnsi="Times New Roman" w:cs="Times New Roman"/>
                <w:bCs/>
                <w:sz w:val="24"/>
                <w:szCs w:val="24"/>
              </w:rPr>
            </w:pPr>
            <w:r w:rsidRPr="0094458B">
              <w:rPr>
                <w:rFonts w:ascii="Times New Roman" w:hAnsi="Times New Roman" w:cs="Times New Roman"/>
                <w:bCs/>
                <w:sz w:val="24"/>
                <w:szCs w:val="24"/>
              </w:rPr>
              <w:t>Pasiekimų vertinimas</w:t>
            </w:r>
            <w:r w:rsidR="008A170B" w:rsidRPr="0094458B">
              <w:rPr>
                <w:rFonts w:ascii="Times New Roman" w:hAnsi="Times New Roman" w:cs="Times New Roman"/>
                <w:bCs/>
                <w:sz w:val="24"/>
                <w:szCs w:val="24"/>
              </w:rPr>
              <w:t xml:space="preserve"> atsižvelgiant į </w:t>
            </w:r>
            <w:r w:rsidRPr="0094458B">
              <w:rPr>
                <w:rFonts w:ascii="Times New Roman" w:hAnsi="Times New Roman" w:cs="Times New Roman"/>
                <w:bCs/>
                <w:sz w:val="24"/>
                <w:szCs w:val="24"/>
              </w:rPr>
              <w:t>mokinių įvairov</w:t>
            </w:r>
            <w:r w:rsidR="008A170B" w:rsidRPr="0094458B">
              <w:rPr>
                <w:rFonts w:ascii="Times New Roman" w:hAnsi="Times New Roman" w:cs="Times New Roman"/>
                <w:bCs/>
                <w:sz w:val="24"/>
                <w:szCs w:val="24"/>
              </w:rPr>
              <w:t>ę</w:t>
            </w:r>
            <w:r w:rsidRPr="0094458B">
              <w:rPr>
                <w:rFonts w:ascii="Times New Roman" w:hAnsi="Times New Roman" w:cs="Times New Roman"/>
                <w:bCs/>
                <w:sz w:val="24"/>
                <w:szCs w:val="24"/>
              </w:rPr>
              <w:t>, suteikiantis pasitikėjimo savo galiomis, skatinantis įsivertinimą ir numatantis tobulėjimo kryptingumą</w:t>
            </w:r>
            <w:r w:rsidRPr="0094458B">
              <w:rPr>
                <w:rFonts w:ascii="Times New Roman" w:hAnsi="Times New Roman" w:cs="Times New Roman"/>
                <w:bCs/>
                <w:color w:val="002060"/>
                <w:sz w:val="24"/>
                <w:szCs w:val="24"/>
              </w:rPr>
              <w:t>.</w:t>
            </w:r>
            <w:r w:rsidRPr="0094458B">
              <w:rPr>
                <w:rFonts w:ascii="Times New Roman" w:hAnsi="Times New Roman" w:cs="Times New Roman"/>
                <w:bCs/>
                <w:sz w:val="24"/>
                <w:szCs w:val="24"/>
              </w:rPr>
              <w:t xml:space="preserve"> </w:t>
            </w:r>
          </w:p>
        </w:tc>
      </w:tr>
      <w:tr w:rsidR="00846F0B" w:rsidRPr="0094458B" w14:paraId="1A95D58C" w14:textId="77777777" w:rsidTr="0062001B">
        <w:tc>
          <w:tcPr>
            <w:tcW w:w="2093" w:type="dxa"/>
            <w:shd w:val="clear" w:color="auto" w:fill="auto"/>
          </w:tcPr>
          <w:p w14:paraId="03C40171" w14:textId="77777777" w:rsidR="00846F0B" w:rsidRPr="0094458B" w:rsidRDefault="00846F0B" w:rsidP="0094458B">
            <w:pPr>
              <w:spacing w:after="0" w:line="240" w:lineRule="auto"/>
              <w:rPr>
                <w:rFonts w:ascii="Times New Roman" w:hAnsi="Times New Roman" w:cs="Times New Roman"/>
                <w:b/>
                <w:bCs/>
                <w:i/>
                <w:iCs/>
                <w:sz w:val="24"/>
                <w:szCs w:val="24"/>
              </w:rPr>
            </w:pPr>
            <w:r w:rsidRPr="0094458B">
              <w:rPr>
                <w:rFonts w:ascii="Times New Roman" w:hAnsi="Times New Roman" w:cs="Times New Roman"/>
                <w:b/>
                <w:bCs/>
                <w:i/>
                <w:iCs/>
                <w:sz w:val="24"/>
                <w:szCs w:val="24"/>
              </w:rPr>
              <w:t>Vertinamos srities</w:t>
            </w:r>
            <w:r w:rsidRPr="0094458B" w:rsidDel="00FA3ACD">
              <w:rPr>
                <w:rFonts w:ascii="Times New Roman" w:hAnsi="Times New Roman" w:cs="Times New Roman"/>
                <w:b/>
                <w:bCs/>
                <w:i/>
                <w:iCs/>
                <w:sz w:val="24"/>
                <w:szCs w:val="24"/>
              </w:rPr>
              <w:t xml:space="preserve"> </w:t>
            </w:r>
            <w:r w:rsidRPr="0094458B">
              <w:rPr>
                <w:rFonts w:ascii="Times New Roman" w:hAnsi="Times New Roman" w:cs="Times New Roman"/>
                <w:b/>
                <w:bCs/>
                <w:i/>
                <w:iCs/>
                <w:sz w:val="24"/>
                <w:szCs w:val="24"/>
              </w:rPr>
              <w:t>rekomendacijos</w:t>
            </w:r>
          </w:p>
          <w:p w14:paraId="1177F231" w14:textId="77777777" w:rsidR="00846F0B" w:rsidRPr="0094458B" w:rsidRDefault="00846F0B" w:rsidP="0094458B">
            <w:pPr>
              <w:spacing w:after="0" w:line="240" w:lineRule="auto"/>
              <w:rPr>
                <w:rFonts w:ascii="Times New Roman" w:hAnsi="Times New Roman" w:cs="Times New Roman"/>
                <w:b/>
                <w:bCs/>
                <w:i/>
                <w:iCs/>
                <w:sz w:val="24"/>
                <w:szCs w:val="24"/>
              </w:rPr>
            </w:pPr>
          </w:p>
          <w:p w14:paraId="419306BC" w14:textId="77777777" w:rsidR="00846F0B" w:rsidRPr="0094458B" w:rsidRDefault="00846F0B" w:rsidP="0094458B">
            <w:pPr>
              <w:spacing w:after="0" w:line="240" w:lineRule="auto"/>
              <w:rPr>
                <w:rFonts w:ascii="Times New Roman" w:hAnsi="Times New Roman" w:cs="Times New Roman"/>
                <w:b/>
                <w:bCs/>
                <w:i/>
                <w:iCs/>
                <w:sz w:val="24"/>
                <w:szCs w:val="24"/>
              </w:rPr>
            </w:pPr>
          </w:p>
        </w:tc>
        <w:tc>
          <w:tcPr>
            <w:tcW w:w="7825" w:type="dxa"/>
            <w:shd w:val="clear" w:color="auto" w:fill="auto"/>
          </w:tcPr>
          <w:p w14:paraId="40763855" w14:textId="6256B7B3" w:rsidR="00846F0B" w:rsidRPr="0094458B" w:rsidRDefault="00846F0B" w:rsidP="0094458B">
            <w:pPr>
              <w:pStyle w:val="Sraopastraipa"/>
              <w:numPr>
                <w:ilvl w:val="0"/>
                <w:numId w:val="5"/>
              </w:numPr>
              <w:tabs>
                <w:tab w:val="left" w:pos="993"/>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Mokytojams planuojant pamokos tikslus ir siektinus rezultatus, atsižvelgti į mokinių skirtybes ir </w:t>
            </w:r>
            <w:r w:rsidR="00631066" w:rsidRPr="0094458B">
              <w:rPr>
                <w:rFonts w:ascii="Times New Roman" w:hAnsi="Times New Roman" w:cs="Times New Roman"/>
                <w:sz w:val="24"/>
                <w:szCs w:val="24"/>
              </w:rPr>
              <w:t xml:space="preserve">pateikti pamokos medžiagą skirtingais būdais bei </w:t>
            </w:r>
            <w:r w:rsidRPr="0094458B">
              <w:rPr>
                <w:rFonts w:ascii="Times New Roman" w:hAnsi="Times New Roman" w:cs="Times New Roman"/>
                <w:sz w:val="24"/>
                <w:szCs w:val="24"/>
              </w:rPr>
              <w:t xml:space="preserve">leisti mokiniams pasirinkti kiekvienam </w:t>
            </w:r>
            <w:r w:rsidR="00631066" w:rsidRPr="0094458B">
              <w:rPr>
                <w:rFonts w:ascii="Times New Roman" w:hAnsi="Times New Roman" w:cs="Times New Roman"/>
                <w:sz w:val="24"/>
                <w:szCs w:val="24"/>
              </w:rPr>
              <w:t>priimtiniausią užduočių atlikim</w:t>
            </w:r>
            <w:r w:rsidR="00AC00AD" w:rsidRPr="0094458B">
              <w:rPr>
                <w:rFonts w:ascii="Times New Roman" w:hAnsi="Times New Roman" w:cs="Times New Roman"/>
                <w:sz w:val="24"/>
                <w:szCs w:val="24"/>
              </w:rPr>
              <w:t>o būdą</w:t>
            </w:r>
            <w:r w:rsidRPr="0094458B">
              <w:rPr>
                <w:rFonts w:ascii="Times New Roman" w:hAnsi="Times New Roman" w:cs="Times New Roman"/>
                <w:sz w:val="24"/>
                <w:szCs w:val="24"/>
              </w:rPr>
              <w:t>.</w:t>
            </w:r>
          </w:p>
          <w:p w14:paraId="125BED26" w14:textId="22EB2352" w:rsidR="00846F0B" w:rsidRPr="0094458B" w:rsidRDefault="00846F0B" w:rsidP="0094458B">
            <w:pPr>
              <w:pStyle w:val="Sraopastraipa"/>
              <w:numPr>
                <w:ilvl w:val="0"/>
                <w:numId w:val="5"/>
              </w:numPr>
              <w:tabs>
                <w:tab w:val="left" w:pos="5"/>
                <w:tab w:val="left" w:pos="459"/>
              </w:tabs>
              <w:spacing w:after="0" w:line="240" w:lineRule="auto"/>
              <w:ind w:left="459" w:hanging="425"/>
              <w:jc w:val="both"/>
              <w:rPr>
                <w:rFonts w:ascii="Times New Roman" w:eastAsia="Times New Roman" w:hAnsi="Times New Roman" w:cs="Times New Roman"/>
                <w:noProof/>
                <w:sz w:val="24"/>
                <w:szCs w:val="24"/>
              </w:rPr>
            </w:pPr>
            <w:r w:rsidRPr="0094458B">
              <w:rPr>
                <w:rFonts w:ascii="Times New Roman" w:hAnsi="Times New Roman" w:cs="Times New Roman"/>
                <w:sz w:val="24"/>
                <w:szCs w:val="24"/>
              </w:rPr>
              <w:t xml:space="preserve">Didžiausią įtaką </w:t>
            </w:r>
            <w:r w:rsidR="007E10E3" w:rsidRPr="0094458B">
              <w:rPr>
                <w:rFonts w:ascii="Times New Roman" w:hAnsi="Times New Roman" w:cs="Times New Roman"/>
                <w:sz w:val="24"/>
                <w:szCs w:val="24"/>
              </w:rPr>
              <w:t xml:space="preserve">tam, </w:t>
            </w:r>
            <w:r w:rsidR="00AC00AD" w:rsidRPr="0094458B">
              <w:rPr>
                <w:rFonts w:ascii="Times New Roman" w:hAnsi="Times New Roman" w:cs="Times New Roman"/>
                <w:sz w:val="24"/>
                <w:szCs w:val="24"/>
              </w:rPr>
              <w:t xml:space="preserve">kad </w:t>
            </w:r>
            <w:r w:rsidRPr="0094458B">
              <w:rPr>
                <w:rFonts w:ascii="Times New Roman" w:hAnsi="Times New Roman" w:cs="Times New Roman"/>
                <w:sz w:val="24"/>
                <w:szCs w:val="24"/>
              </w:rPr>
              <w:t>pamok</w:t>
            </w:r>
            <w:r w:rsidR="007E10E3" w:rsidRPr="0094458B">
              <w:rPr>
                <w:rFonts w:ascii="Times New Roman" w:hAnsi="Times New Roman" w:cs="Times New Roman"/>
                <w:sz w:val="24"/>
                <w:szCs w:val="24"/>
              </w:rPr>
              <w:t>os</w:t>
            </w:r>
            <w:r w:rsidRPr="0094458B">
              <w:rPr>
                <w:rFonts w:ascii="Times New Roman" w:hAnsi="Times New Roman" w:cs="Times New Roman"/>
                <w:sz w:val="24"/>
                <w:szCs w:val="24"/>
              </w:rPr>
              <w:t xml:space="preserve"> </w:t>
            </w:r>
            <w:r w:rsidR="007E10E3" w:rsidRPr="0094458B">
              <w:rPr>
                <w:rFonts w:ascii="Times New Roman" w:hAnsi="Times New Roman" w:cs="Times New Roman"/>
                <w:sz w:val="24"/>
                <w:szCs w:val="24"/>
              </w:rPr>
              <w:t xml:space="preserve">būtų </w:t>
            </w:r>
            <w:r w:rsidRPr="0094458B">
              <w:rPr>
                <w:rFonts w:ascii="Times New Roman" w:hAnsi="Times New Roman" w:cs="Times New Roman"/>
                <w:sz w:val="24"/>
                <w:szCs w:val="24"/>
              </w:rPr>
              <w:t>sėkm</w:t>
            </w:r>
            <w:r w:rsidR="007E10E3" w:rsidRPr="0094458B">
              <w:rPr>
                <w:rFonts w:ascii="Times New Roman" w:hAnsi="Times New Roman" w:cs="Times New Roman"/>
                <w:sz w:val="24"/>
                <w:szCs w:val="24"/>
              </w:rPr>
              <w:t>ingos,</w:t>
            </w:r>
            <w:r w:rsidRPr="0094458B">
              <w:rPr>
                <w:rFonts w:ascii="Times New Roman" w:hAnsi="Times New Roman" w:cs="Times New Roman"/>
                <w:sz w:val="24"/>
                <w:szCs w:val="24"/>
              </w:rPr>
              <w:t xml:space="preserve"> turėtų tinkamai parinktos priemonės ir operaciniai bei kūrybiniai metodai, kurie skatintų mokinių smalsumą ir dėmesį, būtų sudarytos sąlygos visiems mokiniams laisvai veikti pagal savo gebėjimus, pasinaudoti teikiama pagalba.</w:t>
            </w:r>
          </w:p>
          <w:p w14:paraId="6C1A4611" w14:textId="39745A8C" w:rsidR="00D552DB" w:rsidRPr="0094458B" w:rsidRDefault="00D552DB" w:rsidP="0094458B">
            <w:pPr>
              <w:pStyle w:val="Sraopastraipa"/>
              <w:numPr>
                <w:ilvl w:val="0"/>
                <w:numId w:val="5"/>
              </w:numPr>
              <w:tabs>
                <w:tab w:val="left" w:pos="993"/>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Mokytojams formuluoti ir pateikti </w:t>
            </w:r>
            <w:r w:rsidR="007E10E3" w:rsidRPr="0094458B">
              <w:rPr>
                <w:rFonts w:ascii="Times New Roman" w:hAnsi="Times New Roman" w:cs="Times New Roman"/>
                <w:sz w:val="24"/>
                <w:szCs w:val="24"/>
              </w:rPr>
              <w:t xml:space="preserve">aiškius </w:t>
            </w:r>
            <w:r w:rsidRPr="0094458B">
              <w:rPr>
                <w:rFonts w:ascii="Times New Roman" w:hAnsi="Times New Roman" w:cs="Times New Roman"/>
                <w:sz w:val="24"/>
                <w:szCs w:val="24"/>
              </w:rPr>
              <w:t>konkrečių pamokos rezultatų vertinimo kriterijus, įvairių poreikių mokiniams tai sudarytų tinkamas sąlygas įsivertinti asmeninę pažangą, atsižvelgiant į individualias startines pozicijas, raidos galimybes, apibendrinti pasiektus rezultatus, kelti naujus tikslus ir siekius, siekiant optimalios asmeninės sėkmės.</w:t>
            </w:r>
          </w:p>
          <w:p w14:paraId="2CBB61F1" w14:textId="77777777" w:rsidR="006E52CD" w:rsidRPr="0094458B" w:rsidRDefault="006E52CD" w:rsidP="0094458B">
            <w:pPr>
              <w:pStyle w:val="Sraopastraipa"/>
              <w:numPr>
                <w:ilvl w:val="0"/>
                <w:numId w:val="5"/>
              </w:numPr>
              <w:tabs>
                <w:tab w:val="left" w:pos="993"/>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Mokytojams ieškoti veiksmingesnių bendradarbiavimo su mokytojo padėjėjais būdų, kad padėjėjas taptų mokytojo ir mokinio pagalbininku, ugdymosi proceso dalyviu, ne tik techniniu darbuotoju.</w:t>
            </w:r>
          </w:p>
          <w:p w14:paraId="341AB259" w14:textId="7E08E82F" w:rsidR="003E084F" w:rsidRPr="0094458B" w:rsidRDefault="003E084F" w:rsidP="0094458B">
            <w:pPr>
              <w:pStyle w:val="Sraopastraipa"/>
              <w:numPr>
                <w:ilvl w:val="0"/>
                <w:numId w:val="5"/>
              </w:numPr>
              <w:tabs>
                <w:tab w:val="left" w:pos="459"/>
                <w:tab w:val="left" w:pos="851"/>
              </w:tabs>
              <w:spacing w:after="0" w:line="240" w:lineRule="auto"/>
              <w:ind w:left="459"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Mokyklos vadovams ir mokytojams išnaudoti </w:t>
            </w:r>
            <w:r w:rsidR="007E10E3" w:rsidRPr="0094458B">
              <w:rPr>
                <w:rFonts w:ascii="Times New Roman" w:hAnsi="Times New Roman" w:cs="Times New Roman"/>
                <w:sz w:val="24"/>
                <w:szCs w:val="24"/>
              </w:rPr>
              <w:t>p</w:t>
            </w:r>
            <w:r w:rsidRPr="0094458B">
              <w:rPr>
                <w:rFonts w:ascii="Times New Roman" w:hAnsi="Times New Roman" w:cs="Times New Roman"/>
                <w:sz w:val="24"/>
                <w:szCs w:val="24"/>
              </w:rPr>
              <w:t xml:space="preserve">rogimnazijoje veikiančią visos dienos mokyklą kaip papildomos pagalbos mokiniui ir šeimai </w:t>
            </w:r>
            <w:r w:rsidRPr="0094458B">
              <w:rPr>
                <w:rFonts w:ascii="Times New Roman" w:hAnsi="Times New Roman" w:cs="Times New Roman"/>
                <w:sz w:val="24"/>
                <w:szCs w:val="24"/>
              </w:rPr>
              <w:lastRenderedPageBreak/>
              <w:t>priemonę, sudaryti galimybę mokini</w:t>
            </w:r>
            <w:r w:rsidR="007E10E3" w:rsidRPr="0094458B">
              <w:rPr>
                <w:rFonts w:ascii="Times New Roman" w:hAnsi="Times New Roman" w:cs="Times New Roman"/>
                <w:sz w:val="24"/>
                <w:szCs w:val="24"/>
              </w:rPr>
              <w:t>ams</w:t>
            </w:r>
            <w:r w:rsidRPr="0094458B">
              <w:rPr>
                <w:rFonts w:ascii="Times New Roman" w:hAnsi="Times New Roman" w:cs="Times New Roman"/>
                <w:sz w:val="24"/>
                <w:szCs w:val="24"/>
              </w:rPr>
              <w:t xml:space="preserve"> moky</w:t>
            </w:r>
            <w:r w:rsidR="007E10E3" w:rsidRPr="0094458B">
              <w:rPr>
                <w:rFonts w:ascii="Times New Roman" w:hAnsi="Times New Roman" w:cs="Times New Roman"/>
                <w:sz w:val="24"/>
                <w:szCs w:val="24"/>
              </w:rPr>
              <w:t>tis</w:t>
            </w:r>
            <w:r w:rsidRPr="0094458B">
              <w:rPr>
                <w:rFonts w:ascii="Times New Roman" w:hAnsi="Times New Roman" w:cs="Times New Roman"/>
                <w:sz w:val="24"/>
                <w:szCs w:val="24"/>
              </w:rPr>
              <w:t xml:space="preserve"> po pamokų padedant mokytojui-konsultantui, stengtis šalinti kliūt</w:t>
            </w:r>
            <w:r w:rsidR="00AC00AD" w:rsidRPr="0094458B">
              <w:rPr>
                <w:rFonts w:ascii="Times New Roman" w:hAnsi="Times New Roman" w:cs="Times New Roman"/>
                <w:sz w:val="24"/>
                <w:szCs w:val="24"/>
              </w:rPr>
              <w:t>i</w:t>
            </w:r>
            <w:r w:rsidRPr="0094458B">
              <w:rPr>
                <w:rFonts w:ascii="Times New Roman" w:hAnsi="Times New Roman" w:cs="Times New Roman"/>
                <w:sz w:val="24"/>
                <w:szCs w:val="24"/>
              </w:rPr>
              <w:t xml:space="preserve">s ir kurti </w:t>
            </w:r>
            <w:proofErr w:type="spellStart"/>
            <w:r w:rsidRPr="0094458B">
              <w:rPr>
                <w:rFonts w:ascii="Times New Roman" w:hAnsi="Times New Roman" w:cs="Times New Roman"/>
                <w:sz w:val="24"/>
                <w:szCs w:val="24"/>
              </w:rPr>
              <w:t>bebarjerę</w:t>
            </w:r>
            <w:proofErr w:type="spellEnd"/>
            <w:r w:rsidRPr="0094458B">
              <w:rPr>
                <w:rFonts w:ascii="Times New Roman" w:hAnsi="Times New Roman" w:cs="Times New Roman"/>
                <w:sz w:val="24"/>
                <w:szCs w:val="24"/>
              </w:rPr>
              <w:t xml:space="preserve"> mokymosi aplinką.</w:t>
            </w:r>
          </w:p>
          <w:p w14:paraId="0E8EF379" w14:textId="0A2DE938" w:rsidR="001E357F" w:rsidRPr="0094458B" w:rsidRDefault="001E357F" w:rsidP="0094458B">
            <w:pPr>
              <w:pStyle w:val="Sraopastraipa"/>
              <w:numPr>
                <w:ilvl w:val="0"/>
                <w:numId w:val="5"/>
              </w:numPr>
              <w:tabs>
                <w:tab w:val="left" w:pos="993"/>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Parengti realiai veikiantį mokytojų ir švietimo pagalbos specialistų planavimo ir grįžtamojo ryšio teikimo modelį, </w:t>
            </w:r>
            <w:r w:rsidR="00CB310F" w:rsidRPr="0094458B">
              <w:rPr>
                <w:rFonts w:ascii="Times New Roman" w:hAnsi="Times New Roman" w:cs="Times New Roman"/>
                <w:sz w:val="24"/>
                <w:szCs w:val="24"/>
              </w:rPr>
              <w:t xml:space="preserve">sukurtą tam, </w:t>
            </w:r>
            <w:r w:rsidRPr="0094458B">
              <w:rPr>
                <w:rFonts w:ascii="Times New Roman" w:hAnsi="Times New Roman" w:cs="Times New Roman"/>
                <w:sz w:val="24"/>
                <w:szCs w:val="24"/>
              </w:rPr>
              <w:t>kad kiekvienas mokinys siektų kuo aukštesnių asmeninių rezultatų.</w:t>
            </w:r>
          </w:p>
          <w:p w14:paraId="452EA0C5" w14:textId="62F3BAB4" w:rsidR="004C5A69" w:rsidRPr="0094458B" w:rsidRDefault="00846F0B" w:rsidP="0094458B">
            <w:pPr>
              <w:pStyle w:val="Sraopastraipa"/>
              <w:numPr>
                <w:ilvl w:val="0"/>
                <w:numId w:val="5"/>
              </w:numPr>
              <w:tabs>
                <w:tab w:val="left" w:pos="993"/>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VGK aktyvi</w:t>
            </w:r>
            <w:r w:rsidR="00AC00AD" w:rsidRPr="0094458B">
              <w:rPr>
                <w:rFonts w:ascii="Times New Roman" w:hAnsi="Times New Roman" w:cs="Times New Roman"/>
                <w:sz w:val="24"/>
                <w:szCs w:val="24"/>
              </w:rPr>
              <w:t>au</w:t>
            </w:r>
            <w:r w:rsidRPr="0094458B">
              <w:rPr>
                <w:rFonts w:ascii="Times New Roman" w:hAnsi="Times New Roman" w:cs="Times New Roman"/>
                <w:sz w:val="24"/>
                <w:szCs w:val="24"/>
              </w:rPr>
              <w:t xml:space="preserve"> bendradarbia</w:t>
            </w:r>
            <w:r w:rsidR="00AC00AD" w:rsidRPr="0094458B">
              <w:rPr>
                <w:rFonts w:ascii="Times New Roman" w:hAnsi="Times New Roman" w:cs="Times New Roman"/>
                <w:sz w:val="24"/>
                <w:szCs w:val="24"/>
              </w:rPr>
              <w:t>uti</w:t>
            </w:r>
            <w:r w:rsidRPr="0094458B">
              <w:rPr>
                <w:rFonts w:ascii="Times New Roman" w:hAnsi="Times New Roman" w:cs="Times New Roman"/>
                <w:sz w:val="24"/>
                <w:szCs w:val="24"/>
              </w:rPr>
              <w:t xml:space="preserve"> su dalykų mokytojais teikiant rekomendacijas</w:t>
            </w:r>
            <w:r w:rsidR="00CB310F" w:rsidRPr="0094458B">
              <w:rPr>
                <w:rFonts w:ascii="Times New Roman" w:hAnsi="Times New Roman" w:cs="Times New Roman"/>
                <w:sz w:val="24"/>
                <w:szCs w:val="24"/>
              </w:rPr>
              <w:t>,</w:t>
            </w:r>
            <w:r w:rsidRPr="0094458B">
              <w:rPr>
                <w:rFonts w:ascii="Times New Roman" w:hAnsi="Times New Roman" w:cs="Times New Roman"/>
                <w:sz w:val="24"/>
                <w:szCs w:val="24"/>
              </w:rPr>
              <w:t xml:space="preserve"> kaip efektyviai išnaudoti įtraukiojo ugdymo galimybes visiems mokiniams.</w:t>
            </w:r>
          </w:p>
          <w:p w14:paraId="452E526E" w14:textId="2771C0D0" w:rsidR="004C5A69" w:rsidRPr="0094458B" w:rsidRDefault="002B6A6D" w:rsidP="0094458B">
            <w:pPr>
              <w:pStyle w:val="Sraopastraipa"/>
              <w:numPr>
                <w:ilvl w:val="0"/>
                <w:numId w:val="5"/>
              </w:numPr>
              <w:tabs>
                <w:tab w:val="left" w:pos="993"/>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Mokyklos vadovams ir VGK, atsakingiems už SUP </w:t>
            </w:r>
            <w:r w:rsidR="00CB310F" w:rsidRPr="0094458B">
              <w:rPr>
                <w:rFonts w:ascii="Times New Roman" w:hAnsi="Times New Roman" w:cs="Times New Roman"/>
                <w:sz w:val="24"/>
                <w:szCs w:val="24"/>
              </w:rPr>
              <w:t xml:space="preserve">turinčių </w:t>
            </w:r>
            <w:r w:rsidRPr="0094458B">
              <w:rPr>
                <w:rFonts w:ascii="Times New Roman" w:hAnsi="Times New Roman" w:cs="Times New Roman"/>
                <w:sz w:val="24"/>
                <w:szCs w:val="24"/>
              </w:rPr>
              <w:t>mokinių ugdymą, skirti daugiau dėmesio</w:t>
            </w:r>
            <w:r w:rsidR="00CB310F" w:rsidRPr="0094458B">
              <w:rPr>
                <w:rFonts w:ascii="Times New Roman" w:hAnsi="Times New Roman" w:cs="Times New Roman"/>
                <w:sz w:val="24"/>
                <w:szCs w:val="24"/>
              </w:rPr>
              <w:t xml:space="preserve"> ir</w:t>
            </w:r>
            <w:r w:rsidRPr="0094458B">
              <w:rPr>
                <w:rFonts w:ascii="Times New Roman" w:hAnsi="Times New Roman" w:cs="Times New Roman"/>
                <w:sz w:val="24"/>
                <w:szCs w:val="24"/>
              </w:rPr>
              <w:t xml:space="preserve"> </w:t>
            </w:r>
            <w:r w:rsidR="00CB310F" w:rsidRPr="0094458B">
              <w:rPr>
                <w:rFonts w:ascii="Times New Roman" w:hAnsi="Times New Roman" w:cs="Times New Roman"/>
                <w:sz w:val="24"/>
                <w:szCs w:val="24"/>
              </w:rPr>
              <w:t xml:space="preserve">aprūpinti </w:t>
            </w:r>
            <w:r w:rsidRPr="0094458B">
              <w:rPr>
                <w:rFonts w:ascii="Times New Roman" w:hAnsi="Times New Roman" w:cs="Times New Roman"/>
                <w:sz w:val="24"/>
                <w:szCs w:val="24"/>
              </w:rPr>
              <w:t>ši</w:t>
            </w:r>
            <w:r w:rsidR="00CB310F" w:rsidRPr="0094458B">
              <w:rPr>
                <w:rFonts w:ascii="Times New Roman" w:hAnsi="Times New Roman" w:cs="Times New Roman"/>
                <w:sz w:val="24"/>
                <w:szCs w:val="24"/>
              </w:rPr>
              <w:t>uos</w:t>
            </w:r>
            <w:r w:rsidRPr="0094458B">
              <w:rPr>
                <w:rFonts w:ascii="Times New Roman" w:hAnsi="Times New Roman" w:cs="Times New Roman"/>
                <w:sz w:val="24"/>
                <w:szCs w:val="24"/>
              </w:rPr>
              <w:t xml:space="preserve"> mokini</w:t>
            </w:r>
            <w:r w:rsidR="00CB310F" w:rsidRPr="0094458B">
              <w:rPr>
                <w:rFonts w:ascii="Times New Roman" w:hAnsi="Times New Roman" w:cs="Times New Roman"/>
                <w:sz w:val="24"/>
                <w:szCs w:val="24"/>
              </w:rPr>
              <w:t>us</w:t>
            </w:r>
            <w:r w:rsidRPr="0094458B">
              <w:rPr>
                <w:rFonts w:ascii="Times New Roman" w:hAnsi="Times New Roman" w:cs="Times New Roman"/>
                <w:sz w:val="24"/>
                <w:szCs w:val="24"/>
              </w:rPr>
              <w:t xml:space="preserve"> individualizuota ugdymo medžiaga. Nuolat domėtis, su kokiais sunkumais susiduria mokytojai, mokytoj</w:t>
            </w:r>
            <w:r w:rsidR="00AC00AD" w:rsidRPr="0094458B">
              <w:rPr>
                <w:rFonts w:ascii="Times New Roman" w:hAnsi="Times New Roman" w:cs="Times New Roman"/>
                <w:sz w:val="24"/>
                <w:szCs w:val="24"/>
              </w:rPr>
              <w:t>o</w:t>
            </w:r>
            <w:r w:rsidRPr="0094458B">
              <w:rPr>
                <w:rFonts w:ascii="Times New Roman" w:hAnsi="Times New Roman" w:cs="Times New Roman"/>
                <w:sz w:val="24"/>
                <w:szCs w:val="24"/>
              </w:rPr>
              <w:t xml:space="preserve"> padėjėjai. Identifikavus sunkumus</w:t>
            </w:r>
            <w:r w:rsidR="00CB310F" w:rsidRPr="0094458B">
              <w:rPr>
                <w:rFonts w:ascii="Times New Roman" w:hAnsi="Times New Roman" w:cs="Times New Roman"/>
                <w:sz w:val="24"/>
                <w:szCs w:val="24"/>
              </w:rPr>
              <w:t xml:space="preserve"> </w:t>
            </w:r>
            <w:r w:rsidRPr="0094458B">
              <w:rPr>
                <w:rFonts w:ascii="Times New Roman" w:hAnsi="Times New Roman" w:cs="Times New Roman"/>
                <w:sz w:val="24"/>
                <w:szCs w:val="24"/>
              </w:rPr>
              <w:t>/ problemas</w:t>
            </w:r>
            <w:r w:rsidR="00CB310F" w:rsidRPr="0094458B">
              <w:rPr>
                <w:rFonts w:ascii="Times New Roman" w:hAnsi="Times New Roman" w:cs="Times New Roman"/>
                <w:sz w:val="24"/>
                <w:szCs w:val="24"/>
              </w:rPr>
              <w:t>,</w:t>
            </w:r>
            <w:r w:rsidRPr="0094458B">
              <w:rPr>
                <w:rFonts w:ascii="Times New Roman" w:hAnsi="Times New Roman" w:cs="Times New Roman"/>
                <w:sz w:val="24"/>
                <w:szCs w:val="24"/>
              </w:rPr>
              <w:t xml:space="preserve"> tikslingai organizuoti kvalifikacijos tobulinimą.</w:t>
            </w:r>
          </w:p>
          <w:p w14:paraId="5EB5AB77" w14:textId="51FEC5B3" w:rsidR="003F0782" w:rsidRPr="0094458B" w:rsidRDefault="003F0782" w:rsidP="0094458B">
            <w:pPr>
              <w:pStyle w:val="Sraopastraipa"/>
              <w:numPr>
                <w:ilvl w:val="0"/>
                <w:numId w:val="5"/>
              </w:numPr>
              <w:tabs>
                <w:tab w:val="left" w:pos="459"/>
              </w:tabs>
              <w:spacing w:after="0" w:line="240" w:lineRule="auto"/>
              <w:ind w:left="459"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Mokyklos vadovams skirti daugiau dėmesio organizuojant SUP </w:t>
            </w:r>
            <w:r w:rsidR="00CB310F" w:rsidRPr="0094458B">
              <w:rPr>
                <w:rFonts w:ascii="Times New Roman" w:hAnsi="Times New Roman" w:cs="Times New Roman"/>
                <w:sz w:val="24"/>
                <w:szCs w:val="24"/>
              </w:rPr>
              <w:t xml:space="preserve">turinčių </w:t>
            </w:r>
            <w:r w:rsidRPr="0094458B">
              <w:rPr>
                <w:rFonts w:ascii="Times New Roman" w:hAnsi="Times New Roman" w:cs="Times New Roman"/>
                <w:sz w:val="24"/>
                <w:szCs w:val="24"/>
              </w:rPr>
              <w:t>vaikų tikslų ir pasiekimų aptarimą VGK, organizuojant komisijos posėdžius, kuriuose dalyvautų ir mokinių tėvai.</w:t>
            </w:r>
          </w:p>
          <w:p w14:paraId="2A7EBD6D" w14:textId="35F35193" w:rsidR="00846F0B" w:rsidRPr="0094458B" w:rsidRDefault="003F0782" w:rsidP="0094458B">
            <w:pPr>
              <w:pStyle w:val="Sraopastraipa"/>
              <w:numPr>
                <w:ilvl w:val="0"/>
                <w:numId w:val="5"/>
              </w:numPr>
              <w:tabs>
                <w:tab w:val="left" w:pos="459"/>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Mokyklos vadovams sistemingai stebėti, analizuoti, kaip reflektuojama visų mokinių ir kiekvieno pažang</w:t>
            </w:r>
            <w:r w:rsidR="00CB310F" w:rsidRPr="0094458B">
              <w:rPr>
                <w:rFonts w:ascii="Times New Roman" w:hAnsi="Times New Roman" w:cs="Times New Roman"/>
                <w:sz w:val="24"/>
                <w:szCs w:val="24"/>
              </w:rPr>
              <w:t>a</w:t>
            </w:r>
            <w:r w:rsidRPr="0094458B">
              <w:rPr>
                <w:rFonts w:ascii="Times New Roman" w:hAnsi="Times New Roman" w:cs="Times New Roman"/>
                <w:sz w:val="24"/>
                <w:szCs w:val="24"/>
              </w:rPr>
              <w:t>, atsižvelgti į individualias mokinio startines pozicijas, raidos galimybes ir kt.</w:t>
            </w:r>
            <w:r w:rsidR="00CB310F" w:rsidRPr="0094458B">
              <w:rPr>
                <w:rFonts w:ascii="Times New Roman" w:hAnsi="Times New Roman" w:cs="Times New Roman"/>
                <w:sz w:val="24"/>
                <w:szCs w:val="24"/>
              </w:rPr>
              <w:t>,</w:t>
            </w:r>
            <w:r w:rsidRPr="0094458B">
              <w:rPr>
                <w:rFonts w:ascii="Times New Roman" w:hAnsi="Times New Roman" w:cs="Times New Roman"/>
                <w:sz w:val="24"/>
                <w:szCs w:val="24"/>
              </w:rPr>
              <w:t xml:space="preserve"> numatytus pasiekimus</w:t>
            </w:r>
            <w:r w:rsidR="002B6A6D" w:rsidRPr="0094458B">
              <w:rPr>
                <w:rFonts w:ascii="Times New Roman" w:hAnsi="Times New Roman" w:cs="Times New Roman"/>
                <w:sz w:val="24"/>
                <w:szCs w:val="24"/>
              </w:rPr>
              <w:t xml:space="preserve">, </w:t>
            </w:r>
            <w:r w:rsidR="00CB310F" w:rsidRPr="0094458B">
              <w:rPr>
                <w:rFonts w:ascii="Times New Roman" w:hAnsi="Times New Roman" w:cs="Times New Roman"/>
                <w:sz w:val="24"/>
                <w:szCs w:val="24"/>
              </w:rPr>
              <w:t xml:space="preserve">konsultuojantis su </w:t>
            </w:r>
            <w:r w:rsidR="002B6A6D" w:rsidRPr="0094458B">
              <w:rPr>
                <w:rFonts w:ascii="Times New Roman" w:hAnsi="Times New Roman" w:cs="Times New Roman"/>
                <w:sz w:val="24"/>
                <w:szCs w:val="24"/>
              </w:rPr>
              <w:t>specialistais, priimti susitarimus dėl išskirtų tobulintinų aspektų gerinimo.</w:t>
            </w:r>
            <w:r w:rsidR="00846F0B" w:rsidRPr="0094458B">
              <w:rPr>
                <w:rFonts w:ascii="Times New Roman" w:hAnsi="Times New Roman" w:cs="Times New Roman"/>
                <w:sz w:val="24"/>
                <w:szCs w:val="24"/>
              </w:rPr>
              <w:t xml:space="preserve"> </w:t>
            </w:r>
          </w:p>
          <w:p w14:paraId="76D4CEE9" w14:textId="0F75CF6D" w:rsidR="006E52CD" w:rsidRPr="0094458B" w:rsidRDefault="006E52CD" w:rsidP="0094458B">
            <w:pPr>
              <w:pStyle w:val="Sraopastraipa"/>
              <w:numPr>
                <w:ilvl w:val="0"/>
                <w:numId w:val="5"/>
              </w:numPr>
              <w:tabs>
                <w:tab w:val="left" w:pos="459"/>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Dėl kiekvieno mokinio ugdymo užtikrinimo </w:t>
            </w:r>
            <w:r w:rsidR="00CB310F" w:rsidRPr="0094458B">
              <w:rPr>
                <w:rFonts w:ascii="Times New Roman" w:hAnsi="Times New Roman" w:cs="Times New Roman"/>
                <w:sz w:val="24"/>
                <w:szCs w:val="24"/>
              </w:rPr>
              <w:t>p</w:t>
            </w:r>
            <w:r w:rsidRPr="0094458B">
              <w:rPr>
                <w:rFonts w:ascii="Times New Roman" w:hAnsi="Times New Roman" w:cs="Times New Roman"/>
                <w:sz w:val="24"/>
                <w:szCs w:val="24"/>
              </w:rPr>
              <w:t xml:space="preserve">rogimnazijos vadovams suburti darbo grupę </w:t>
            </w:r>
            <w:proofErr w:type="spellStart"/>
            <w:r w:rsidR="00CB310F" w:rsidRPr="0094458B">
              <w:rPr>
                <w:rFonts w:ascii="Times New Roman" w:hAnsi="Times New Roman" w:cs="Times New Roman"/>
                <w:sz w:val="24"/>
                <w:szCs w:val="24"/>
              </w:rPr>
              <w:t>S</w:t>
            </w:r>
            <w:r w:rsidRPr="0094458B">
              <w:rPr>
                <w:rFonts w:ascii="Times New Roman" w:hAnsi="Times New Roman" w:cs="Times New Roman"/>
                <w:sz w:val="24"/>
                <w:szCs w:val="24"/>
              </w:rPr>
              <w:t>aviizoliacijoje</w:t>
            </w:r>
            <w:proofErr w:type="spellEnd"/>
            <w:r w:rsidRPr="0094458B">
              <w:rPr>
                <w:rFonts w:ascii="Times New Roman" w:hAnsi="Times New Roman" w:cs="Times New Roman"/>
                <w:sz w:val="24"/>
                <w:szCs w:val="24"/>
              </w:rPr>
              <w:t xml:space="preserve"> esančių mokinių ugdymo organizavimo tvarkos aprašui parengti. </w:t>
            </w:r>
          </w:p>
          <w:p w14:paraId="73796397" w14:textId="53CB64FC" w:rsidR="006E52CD" w:rsidRPr="0094458B" w:rsidRDefault="00846F0B" w:rsidP="0094458B">
            <w:pPr>
              <w:pStyle w:val="Sraopastraipa"/>
              <w:numPr>
                <w:ilvl w:val="0"/>
                <w:numId w:val="5"/>
              </w:numPr>
              <w:tabs>
                <w:tab w:val="left" w:pos="459"/>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Metodinei tarybai sudaryti darbo grupę ir parengti naują </w:t>
            </w:r>
            <w:r w:rsidR="00CB310F" w:rsidRPr="0094458B">
              <w:rPr>
                <w:rFonts w:ascii="Times New Roman" w:hAnsi="Times New Roman" w:cs="Times New Roman"/>
                <w:sz w:val="24"/>
                <w:szCs w:val="24"/>
              </w:rPr>
              <w:t>M</w:t>
            </w:r>
            <w:r w:rsidRPr="0094458B">
              <w:rPr>
                <w:rFonts w:ascii="Times New Roman" w:hAnsi="Times New Roman" w:cs="Times New Roman"/>
                <w:sz w:val="24"/>
                <w:szCs w:val="24"/>
              </w:rPr>
              <w:t xml:space="preserve">okinių pažangos ir pasiekimų tvarkos aprašą, numatant aiškius </w:t>
            </w:r>
            <w:r w:rsidR="00CB310F" w:rsidRPr="0094458B">
              <w:rPr>
                <w:rFonts w:ascii="Times New Roman" w:hAnsi="Times New Roman" w:cs="Times New Roman"/>
                <w:sz w:val="24"/>
                <w:szCs w:val="24"/>
              </w:rPr>
              <w:t xml:space="preserve">įvairių gebėjimų ir poreikių mokinių </w:t>
            </w:r>
            <w:r w:rsidRPr="0094458B">
              <w:rPr>
                <w:rFonts w:ascii="Times New Roman" w:hAnsi="Times New Roman" w:cs="Times New Roman"/>
                <w:sz w:val="24"/>
                <w:szCs w:val="24"/>
              </w:rPr>
              <w:t>vertinimo ir įsivertinimo kriterijus.</w:t>
            </w:r>
          </w:p>
          <w:p w14:paraId="61D15CB8" w14:textId="03D611E0" w:rsidR="006E52CD" w:rsidRPr="0094458B" w:rsidRDefault="006E52CD" w:rsidP="0094458B">
            <w:pPr>
              <w:pStyle w:val="Sraopastraipa"/>
              <w:numPr>
                <w:ilvl w:val="0"/>
                <w:numId w:val="5"/>
              </w:numPr>
              <w:tabs>
                <w:tab w:val="left" w:pos="993"/>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 xml:space="preserve">Metodinei tarybai apsvarstyti pagalbos teikimo modelį </w:t>
            </w:r>
            <w:r w:rsidR="00CB310F" w:rsidRPr="0094458B">
              <w:rPr>
                <w:rFonts w:ascii="Times New Roman" w:hAnsi="Times New Roman" w:cs="Times New Roman"/>
                <w:sz w:val="24"/>
                <w:szCs w:val="24"/>
              </w:rPr>
              <w:t xml:space="preserve">„kolega kolegai“ </w:t>
            </w:r>
            <w:r w:rsidRPr="0094458B">
              <w:rPr>
                <w:rFonts w:ascii="Times New Roman" w:hAnsi="Times New Roman" w:cs="Times New Roman"/>
                <w:sz w:val="24"/>
                <w:szCs w:val="24"/>
              </w:rPr>
              <w:t>ir pasidal</w:t>
            </w:r>
            <w:r w:rsidR="00CB310F" w:rsidRPr="0094458B">
              <w:rPr>
                <w:rFonts w:ascii="Times New Roman" w:hAnsi="Times New Roman" w:cs="Times New Roman"/>
                <w:sz w:val="24"/>
                <w:szCs w:val="24"/>
              </w:rPr>
              <w:t>y</w:t>
            </w:r>
            <w:r w:rsidRPr="0094458B">
              <w:rPr>
                <w:rFonts w:ascii="Times New Roman" w:hAnsi="Times New Roman" w:cs="Times New Roman"/>
                <w:sz w:val="24"/>
                <w:szCs w:val="24"/>
              </w:rPr>
              <w:t>ti sėkmingomis patirtimis planuojant pamokos tikslus</w:t>
            </w:r>
            <w:r w:rsidR="003E1C7F" w:rsidRPr="0094458B">
              <w:rPr>
                <w:rFonts w:ascii="Times New Roman" w:hAnsi="Times New Roman" w:cs="Times New Roman"/>
                <w:sz w:val="24"/>
                <w:szCs w:val="24"/>
              </w:rPr>
              <w:t>,</w:t>
            </w:r>
            <w:r w:rsidR="00CB310F" w:rsidRPr="0094458B">
              <w:rPr>
                <w:rFonts w:ascii="Times New Roman" w:hAnsi="Times New Roman" w:cs="Times New Roman"/>
                <w:sz w:val="24"/>
                <w:szCs w:val="24"/>
              </w:rPr>
              <w:t xml:space="preserve"> atsižvelgiant į</w:t>
            </w:r>
            <w:r w:rsidRPr="0094458B">
              <w:rPr>
                <w:rFonts w:ascii="Times New Roman" w:hAnsi="Times New Roman" w:cs="Times New Roman"/>
                <w:sz w:val="24"/>
                <w:szCs w:val="24"/>
              </w:rPr>
              <w:t xml:space="preserve"> įvairių poreikių mokini</w:t>
            </w:r>
            <w:r w:rsidR="00CB310F" w:rsidRPr="0094458B">
              <w:rPr>
                <w:rFonts w:ascii="Times New Roman" w:hAnsi="Times New Roman" w:cs="Times New Roman"/>
                <w:sz w:val="24"/>
                <w:szCs w:val="24"/>
              </w:rPr>
              <w:t>u</w:t>
            </w:r>
            <w:r w:rsidRPr="0094458B">
              <w:rPr>
                <w:rFonts w:ascii="Times New Roman" w:hAnsi="Times New Roman" w:cs="Times New Roman"/>
                <w:sz w:val="24"/>
                <w:szCs w:val="24"/>
              </w:rPr>
              <w:t>s.</w:t>
            </w:r>
          </w:p>
          <w:p w14:paraId="3B753598" w14:textId="6F6DEF33" w:rsidR="004C5A69" w:rsidRPr="0094458B" w:rsidRDefault="00631066" w:rsidP="0094458B">
            <w:pPr>
              <w:pStyle w:val="Sraopastraipa"/>
              <w:numPr>
                <w:ilvl w:val="0"/>
                <w:numId w:val="5"/>
              </w:numPr>
              <w:tabs>
                <w:tab w:val="left" w:pos="459"/>
              </w:tabs>
              <w:spacing w:after="0" w:line="240" w:lineRule="auto"/>
              <w:ind w:left="459" w:right="-1" w:hanging="425"/>
              <w:jc w:val="both"/>
              <w:rPr>
                <w:rFonts w:ascii="Times New Roman" w:hAnsi="Times New Roman" w:cs="Times New Roman"/>
                <w:sz w:val="24"/>
                <w:szCs w:val="24"/>
              </w:rPr>
            </w:pPr>
            <w:r w:rsidRPr="0094458B">
              <w:rPr>
                <w:rFonts w:ascii="Times New Roman" w:hAnsi="Times New Roman" w:cs="Times New Roman"/>
                <w:sz w:val="24"/>
                <w:szCs w:val="24"/>
              </w:rPr>
              <w:t>Progimnazijos savinink</w:t>
            </w:r>
            <w:r w:rsidR="00CB310F" w:rsidRPr="0094458B">
              <w:rPr>
                <w:rFonts w:ascii="Times New Roman" w:hAnsi="Times New Roman" w:cs="Times New Roman"/>
                <w:sz w:val="24"/>
                <w:szCs w:val="24"/>
              </w:rPr>
              <w:t>e</w:t>
            </w:r>
            <w:r w:rsidRPr="0094458B">
              <w:rPr>
                <w:rFonts w:ascii="Times New Roman" w:hAnsi="Times New Roman" w:cs="Times New Roman"/>
                <w:sz w:val="24"/>
                <w:szCs w:val="24"/>
              </w:rPr>
              <w:t>i Vilniaus miesto savivaldybei peržiūrėti pagalbos mokiniui specialistų pareigybes ir finansavimą, kad būtinoji pagalba būtų užtikrinama visiems jos reikalingiems mokiniams.</w:t>
            </w:r>
          </w:p>
        </w:tc>
      </w:tr>
    </w:tbl>
    <w:p w14:paraId="2598CA54" w14:textId="77777777" w:rsidR="00C560BA" w:rsidRDefault="00C560BA" w:rsidP="0094458B">
      <w:pPr>
        <w:spacing w:after="0" w:line="240" w:lineRule="auto"/>
        <w:jc w:val="center"/>
        <w:rPr>
          <w:rFonts w:ascii="Times New Roman" w:hAnsi="Times New Roman" w:cs="Times New Roman"/>
          <w:b/>
          <w:sz w:val="24"/>
          <w:szCs w:val="24"/>
        </w:rPr>
      </w:pPr>
    </w:p>
    <w:p w14:paraId="6A8C5345" w14:textId="20065E96" w:rsidR="00945CB9" w:rsidRPr="00C560BA" w:rsidRDefault="00945CB9" w:rsidP="00C560BA">
      <w:pPr>
        <w:pStyle w:val="Sraopastraipa"/>
        <w:numPr>
          <w:ilvl w:val="0"/>
          <w:numId w:val="50"/>
        </w:numPr>
        <w:spacing w:after="0" w:line="240" w:lineRule="auto"/>
        <w:jc w:val="center"/>
        <w:rPr>
          <w:rFonts w:ascii="Times New Roman" w:hAnsi="Times New Roman" w:cs="Times New Roman"/>
          <w:b/>
          <w:sz w:val="24"/>
          <w:szCs w:val="24"/>
        </w:rPr>
      </w:pPr>
      <w:r w:rsidRPr="00C560BA">
        <w:rPr>
          <w:rFonts w:ascii="Times New Roman" w:hAnsi="Times New Roman" w:cs="Times New Roman"/>
          <w:b/>
          <w:sz w:val="24"/>
          <w:szCs w:val="24"/>
        </w:rPr>
        <w:t>REKOM</w:t>
      </w:r>
      <w:r w:rsidR="008020DD" w:rsidRPr="00C560BA">
        <w:rPr>
          <w:rFonts w:ascii="Times New Roman" w:hAnsi="Times New Roman" w:cs="Times New Roman"/>
          <w:b/>
          <w:sz w:val="24"/>
          <w:szCs w:val="24"/>
        </w:rPr>
        <w:t>EN</w:t>
      </w:r>
      <w:r w:rsidRPr="00C560BA">
        <w:rPr>
          <w:rFonts w:ascii="Times New Roman" w:hAnsi="Times New Roman" w:cs="Times New Roman"/>
          <w:b/>
          <w:sz w:val="24"/>
          <w:szCs w:val="24"/>
        </w:rPr>
        <w:t>DACIJOS DĖL MOKYKLOS VEIKLOS KRYPTINGUMO ORGANIZUOJANT ĮTRAUKŲJĮ UGDYMĄ</w:t>
      </w:r>
    </w:p>
    <w:p w14:paraId="3DD7EF5C" w14:textId="77777777" w:rsidR="00C560BA" w:rsidRPr="00C560BA" w:rsidRDefault="00C560BA" w:rsidP="00C560BA">
      <w:pPr>
        <w:pStyle w:val="Sraopastraipa"/>
        <w:spacing w:after="0" w:line="240" w:lineRule="auto"/>
        <w:ind w:left="1429"/>
        <w:rPr>
          <w:rFonts w:ascii="Times New Roman" w:hAnsi="Times New Roman" w:cs="Times New Roman"/>
          <w:b/>
          <w:sz w:val="24"/>
          <w:szCs w:val="24"/>
        </w:rPr>
      </w:pPr>
    </w:p>
    <w:p w14:paraId="4A77CFCB" w14:textId="53F8967D" w:rsidR="003F0782" w:rsidRPr="0094458B" w:rsidRDefault="00EF3E25" w:rsidP="0094458B">
      <w:pPr>
        <w:pStyle w:val="Sraopastraipa"/>
        <w:keepNext/>
        <w:numPr>
          <w:ilvl w:val="0"/>
          <w:numId w:val="35"/>
        </w:numPr>
        <w:tabs>
          <w:tab w:val="left" w:pos="426"/>
        </w:tabs>
        <w:overflowPunct w:val="0"/>
        <w:spacing w:after="0" w:line="240" w:lineRule="auto"/>
        <w:ind w:hanging="153"/>
        <w:jc w:val="both"/>
        <w:textAlignment w:val="baseline"/>
        <w:outlineLvl w:val="2"/>
        <w:rPr>
          <w:rFonts w:ascii="Times New Roman" w:hAnsi="Times New Roman" w:cs="Times New Roman"/>
          <w:i/>
          <w:sz w:val="24"/>
          <w:szCs w:val="24"/>
        </w:rPr>
      </w:pPr>
      <w:r w:rsidRPr="0094458B">
        <w:rPr>
          <w:rFonts w:ascii="Times New Roman" w:hAnsi="Times New Roman" w:cs="Times New Roman"/>
          <w:i/>
          <w:sz w:val="24"/>
          <w:szCs w:val="24"/>
        </w:rPr>
        <w:t>M</w:t>
      </w:r>
      <w:r w:rsidR="003F0782" w:rsidRPr="0094458B">
        <w:rPr>
          <w:rFonts w:ascii="Times New Roman" w:hAnsi="Times New Roman" w:cs="Times New Roman"/>
          <w:i/>
          <w:sz w:val="24"/>
          <w:szCs w:val="24"/>
        </w:rPr>
        <w:t xml:space="preserve">okyklos pažanga </w:t>
      </w:r>
      <w:proofErr w:type="spellStart"/>
      <w:r w:rsidR="003F0782" w:rsidRPr="0094458B">
        <w:rPr>
          <w:rFonts w:ascii="Times New Roman" w:hAnsi="Times New Roman" w:cs="Times New Roman"/>
          <w:i/>
          <w:sz w:val="24"/>
          <w:szCs w:val="24"/>
        </w:rPr>
        <w:t>įt</w:t>
      </w:r>
      <w:r w:rsidR="007D6BBC" w:rsidRPr="0094458B">
        <w:rPr>
          <w:rFonts w:ascii="Times New Roman" w:hAnsi="Times New Roman" w:cs="Times New Roman"/>
          <w:i/>
          <w:sz w:val="24"/>
          <w:szCs w:val="24"/>
        </w:rPr>
        <w:t>raukties</w:t>
      </w:r>
      <w:proofErr w:type="spellEnd"/>
      <w:r w:rsidR="007D6BBC" w:rsidRPr="0094458B">
        <w:rPr>
          <w:rFonts w:ascii="Times New Roman" w:hAnsi="Times New Roman" w:cs="Times New Roman"/>
          <w:i/>
          <w:sz w:val="24"/>
          <w:szCs w:val="24"/>
        </w:rPr>
        <w:t xml:space="preserve"> visiems sampratos link</w:t>
      </w:r>
    </w:p>
    <w:p w14:paraId="2533EC9F" w14:textId="5742243F" w:rsidR="00A03447" w:rsidRPr="0094458B" w:rsidRDefault="00355887" w:rsidP="0094458B">
      <w:pPr>
        <w:tabs>
          <w:tab w:val="left" w:pos="426"/>
          <w:tab w:val="left" w:pos="709"/>
          <w:tab w:val="left" w:pos="851"/>
        </w:tabs>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ab/>
        <w:t xml:space="preserve">Mokykla žingsnis po žingsnio </w:t>
      </w:r>
      <w:r w:rsidR="00182B4C" w:rsidRPr="0094458B">
        <w:rPr>
          <w:rFonts w:ascii="Times New Roman" w:hAnsi="Times New Roman" w:cs="Times New Roman"/>
          <w:sz w:val="24"/>
          <w:szCs w:val="24"/>
        </w:rPr>
        <w:t xml:space="preserve">įgyvendina </w:t>
      </w:r>
      <w:proofErr w:type="spellStart"/>
      <w:r w:rsidR="00182B4C" w:rsidRPr="0094458B">
        <w:rPr>
          <w:rFonts w:ascii="Times New Roman" w:hAnsi="Times New Roman" w:cs="Times New Roman"/>
          <w:sz w:val="24"/>
          <w:szCs w:val="24"/>
        </w:rPr>
        <w:t>įtraukties</w:t>
      </w:r>
      <w:proofErr w:type="spellEnd"/>
      <w:r w:rsidR="00182B4C" w:rsidRPr="0094458B">
        <w:rPr>
          <w:rFonts w:ascii="Times New Roman" w:hAnsi="Times New Roman" w:cs="Times New Roman"/>
          <w:sz w:val="24"/>
          <w:szCs w:val="24"/>
        </w:rPr>
        <w:t xml:space="preserve"> visiems strategij</w:t>
      </w:r>
      <w:r w:rsidR="00336E79" w:rsidRPr="0094458B">
        <w:rPr>
          <w:rFonts w:ascii="Times New Roman" w:hAnsi="Times New Roman" w:cs="Times New Roman"/>
          <w:sz w:val="24"/>
          <w:szCs w:val="24"/>
        </w:rPr>
        <w:t>os</w:t>
      </w:r>
      <w:r w:rsidR="00182B4C" w:rsidRPr="0094458B">
        <w:rPr>
          <w:rFonts w:ascii="Times New Roman" w:hAnsi="Times New Roman" w:cs="Times New Roman"/>
          <w:sz w:val="24"/>
          <w:szCs w:val="24"/>
        </w:rPr>
        <w:t xml:space="preserve"> elementus. </w:t>
      </w:r>
      <w:r w:rsidR="003E084F" w:rsidRPr="0094458B">
        <w:rPr>
          <w:rFonts w:ascii="Times New Roman" w:hAnsi="Times New Roman" w:cs="Times New Roman"/>
          <w:sz w:val="24"/>
          <w:szCs w:val="24"/>
        </w:rPr>
        <w:t>A</w:t>
      </w:r>
      <w:r w:rsidR="00EF3E25" w:rsidRPr="0094458B">
        <w:rPr>
          <w:rFonts w:ascii="Times New Roman" w:hAnsi="Times New Roman" w:cs="Times New Roman"/>
          <w:sz w:val="24"/>
          <w:szCs w:val="24"/>
        </w:rPr>
        <w:t>tnaujin</w:t>
      </w:r>
      <w:r w:rsidRPr="0094458B">
        <w:rPr>
          <w:rFonts w:ascii="Times New Roman" w:hAnsi="Times New Roman" w:cs="Times New Roman"/>
          <w:sz w:val="24"/>
          <w:szCs w:val="24"/>
        </w:rPr>
        <w:t>o ir praplėtė mokyklos viziją nuostata, kad kiekvienas bendruomenės narys galėtų sėkmingai mokytis ir veikti kartu. V</w:t>
      </w:r>
      <w:r w:rsidR="00EF3E25" w:rsidRPr="0094458B">
        <w:rPr>
          <w:rFonts w:ascii="Times New Roman" w:hAnsi="Times New Roman" w:cs="Times New Roman"/>
          <w:sz w:val="24"/>
          <w:szCs w:val="24"/>
        </w:rPr>
        <w:t xml:space="preserve">isi mokytojai yra išklausę </w:t>
      </w:r>
      <w:r w:rsidR="00336E79" w:rsidRPr="0094458B">
        <w:rPr>
          <w:rFonts w:ascii="Times New Roman" w:hAnsi="Times New Roman" w:cs="Times New Roman"/>
          <w:color w:val="222222"/>
          <w:sz w:val="24"/>
          <w:szCs w:val="24"/>
          <w:shd w:val="clear" w:color="auto" w:fill="FFFFFF"/>
        </w:rPr>
        <w:t>s</w:t>
      </w:r>
      <w:r w:rsidR="00EF3E25" w:rsidRPr="0094458B">
        <w:rPr>
          <w:rFonts w:ascii="Times New Roman" w:hAnsi="Times New Roman" w:cs="Times New Roman"/>
          <w:color w:val="222222"/>
          <w:sz w:val="24"/>
          <w:szCs w:val="24"/>
          <w:shd w:val="clear" w:color="auto" w:fill="FFFFFF"/>
        </w:rPr>
        <w:t>pecialiosios pedagogikos ir specialiosios psichologijos kursus</w:t>
      </w:r>
      <w:r w:rsidRPr="0094458B">
        <w:rPr>
          <w:rFonts w:ascii="Times New Roman" w:hAnsi="Times New Roman" w:cs="Times New Roman"/>
          <w:color w:val="222222"/>
          <w:sz w:val="24"/>
          <w:szCs w:val="24"/>
          <w:shd w:val="clear" w:color="auto" w:fill="FFFFFF"/>
        </w:rPr>
        <w:t>.</w:t>
      </w:r>
      <w:r w:rsidR="00EF3E25" w:rsidRPr="0094458B">
        <w:rPr>
          <w:rFonts w:ascii="Times New Roman" w:hAnsi="Times New Roman" w:cs="Times New Roman"/>
          <w:color w:val="222222"/>
          <w:sz w:val="24"/>
          <w:szCs w:val="24"/>
          <w:shd w:val="clear" w:color="auto" w:fill="FFFFFF"/>
        </w:rPr>
        <w:t xml:space="preserve"> </w:t>
      </w:r>
      <w:r w:rsidRPr="0094458B">
        <w:rPr>
          <w:rFonts w:ascii="Times New Roman" w:hAnsi="Times New Roman" w:cs="Times New Roman"/>
          <w:color w:val="222222"/>
          <w:sz w:val="24"/>
          <w:szCs w:val="24"/>
          <w:shd w:val="clear" w:color="auto" w:fill="FFFFFF"/>
        </w:rPr>
        <w:t>J</w:t>
      </w:r>
      <w:r w:rsidR="00EF3E25" w:rsidRPr="0094458B">
        <w:rPr>
          <w:rFonts w:ascii="Times New Roman" w:hAnsi="Times New Roman" w:cs="Times New Roman"/>
          <w:sz w:val="24"/>
          <w:szCs w:val="24"/>
        </w:rPr>
        <w:t xml:space="preserve">ei klasėje yra labai didelių SUP </w:t>
      </w:r>
      <w:r w:rsidR="00336E79" w:rsidRPr="0094458B">
        <w:rPr>
          <w:rFonts w:ascii="Times New Roman" w:hAnsi="Times New Roman" w:cs="Times New Roman"/>
          <w:sz w:val="24"/>
          <w:szCs w:val="24"/>
        </w:rPr>
        <w:t xml:space="preserve">turintis </w:t>
      </w:r>
      <w:r w:rsidR="00EF3E25" w:rsidRPr="0094458B">
        <w:rPr>
          <w:rFonts w:ascii="Times New Roman" w:hAnsi="Times New Roman" w:cs="Times New Roman"/>
          <w:sz w:val="24"/>
          <w:szCs w:val="24"/>
        </w:rPr>
        <w:t>mokinys</w:t>
      </w:r>
      <w:r w:rsidRPr="0094458B">
        <w:rPr>
          <w:rFonts w:ascii="Times New Roman" w:hAnsi="Times New Roman" w:cs="Times New Roman"/>
          <w:sz w:val="24"/>
          <w:szCs w:val="24"/>
        </w:rPr>
        <w:t>,</w:t>
      </w:r>
      <w:r w:rsidR="00EF3E25" w:rsidRPr="0094458B">
        <w:rPr>
          <w:rFonts w:ascii="Times New Roman" w:hAnsi="Times New Roman" w:cs="Times New Roman"/>
          <w:sz w:val="24"/>
          <w:szCs w:val="24"/>
        </w:rPr>
        <w:t xml:space="preserve"> skiriamas mokytojo padėjėjas, </w:t>
      </w:r>
      <w:r w:rsidR="003E084F" w:rsidRPr="0094458B">
        <w:rPr>
          <w:rFonts w:ascii="Times New Roman" w:hAnsi="Times New Roman" w:cs="Times New Roman"/>
          <w:sz w:val="24"/>
          <w:szCs w:val="24"/>
        </w:rPr>
        <w:t xml:space="preserve">dažniausiai </w:t>
      </w:r>
      <w:r w:rsidR="00EF3E25" w:rsidRPr="0094458B">
        <w:rPr>
          <w:rFonts w:ascii="Times New Roman" w:hAnsi="Times New Roman" w:cs="Times New Roman"/>
          <w:sz w:val="24"/>
          <w:szCs w:val="24"/>
        </w:rPr>
        <w:t xml:space="preserve">atliekantis </w:t>
      </w:r>
      <w:proofErr w:type="spellStart"/>
      <w:r w:rsidR="00EF3E25" w:rsidRPr="0094458B">
        <w:rPr>
          <w:rFonts w:ascii="Times New Roman" w:hAnsi="Times New Roman" w:cs="Times New Roman"/>
          <w:sz w:val="24"/>
          <w:szCs w:val="24"/>
        </w:rPr>
        <w:t>pastoliavimo</w:t>
      </w:r>
      <w:proofErr w:type="spellEnd"/>
      <w:r w:rsidR="00EF3E25" w:rsidRPr="0094458B">
        <w:rPr>
          <w:rFonts w:ascii="Times New Roman" w:hAnsi="Times New Roman" w:cs="Times New Roman"/>
          <w:sz w:val="24"/>
          <w:szCs w:val="24"/>
        </w:rPr>
        <w:t xml:space="preserve"> funkcijas tarp mokytojo ir vaiko, p</w:t>
      </w:r>
      <w:r w:rsidRPr="0094458B">
        <w:rPr>
          <w:rFonts w:ascii="Times New Roman" w:hAnsi="Times New Roman" w:cs="Times New Roman"/>
          <w:sz w:val="24"/>
          <w:szCs w:val="24"/>
        </w:rPr>
        <w:t>adedantis vaikui mokytis. Progimnazijoje dirba visa</w:t>
      </w:r>
      <w:r w:rsidR="00EF3E25" w:rsidRPr="0094458B">
        <w:rPr>
          <w:rFonts w:ascii="Times New Roman" w:hAnsi="Times New Roman" w:cs="Times New Roman"/>
          <w:sz w:val="24"/>
          <w:szCs w:val="24"/>
        </w:rPr>
        <w:t xml:space="preserve"> </w:t>
      </w:r>
      <w:r w:rsidR="00336E79" w:rsidRPr="0094458B">
        <w:rPr>
          <w:rFonts w:ascii="Times New Roman" w:hAnsi="Times New Roman" w:cs="Times New Roman"/>
          <w:sz w:val="24"/>
          <w:szCs w:val="24"/>
        </w:rPr>
        <w:t>š</w:t>
      </w:r>
      <w:r w:rsidRPr="0094458B">
        <w:rPr>
          <w:rFonts w:ascii="Times New Roman" w:hAnsi="Times New Roman" w:cs="Times New Roman"/>
          <w:sz w:val="24"/>
          <w:szCs w:val="24"/>
        </w:rPr>
        <w:t xml:space="preserve">vietimo </w:t>
      </w:r>
      <w:r w:rsidR="00EF3E25" w:rsidRPr="0094458B">
        <w:rPr>
          <w:rFonts w:ascii="Times New Roman" w:hAnsi="Times New Roman" w:cs="Times New Roman"/>
          <w:sz w:val="24"/>
          <w:szCs w:val="24"/>
        </w:rPr>
        <w:t>paga</w:t>
      </w:r>
      <w:r w:rsidRPr="0094458B">
        <w:rPr>
          <w:rFonts w:ascii="Times New Roman" w:hAnsi="Times New Roman" w:cs="Times New Roman"/>
          <w:sz w:val="24"/>
          <w:szCs w:val="24"/>
        </w:rPr>
        <w:t>lbos specialistų komanda.</w:t>
      </w:r>
      <w:r w:rsidR="00EF3E25" w:rsidRPr="0094458B">
        <w:rPr>
          <w:rFonts w:ascii="Times New Roman" w:hAnsi="Times New Roman" w:cs="Times New Roman"/>
          <w:sz w:val="24"/>
          <w:szCs w:val="24"/>
        </w:rPr>
        <w:t xml:space="preserve"> </w:t>
      </w:r>
      <w:r w:rsidR="00335E5C" w:rsidRPr="0094458B">
        <w:rPr>
          <w:rFonts w:ascii="Times New Roman" w:hAnsi="Times New Roman" w:cs="Times New Roman"/>
          <w:sz w:val="24"/>
          <w:szCs w:val="24"/>
        </w:rPr>
        <w:t xml:space="preserve">Vertintojų nuomone, pažanga stebima per sąlygų kiekvienam mokiniui pasirinkti neformaliojo švietimo užsiėmimus sudarymą; sudaryta galimybė kiekvienam norinčiam tapti Mokinių tarybos nariu; tiek tėvų, tiek mokinių nuomonė mokyklos vadovams svarbi </w:t>
      </w:r>
      <w:r w:rsidR="00336E79" w:rsidRPr="0094458B">
        <w:rPr>
          <w:rFonts w:ascii="Times New Roman" w:hAnsi="Times New Roman" w:cs="Times New Roman"/>
          <w:sz w:val="24"/>
          <w:szCs w:val="24"/>
        </w:rPr>
        <w:t>–</w:t>
      </w:r>
      <w:r w:rsidR="00335E5C" w:rsidRPr="0094458B">
        <w:rPr>
          <w:rFonts w:ascii="Times New Roman" w:hAnsi="Times New Roman" w:cs="Times New Roman"/>
          <w:sz w:val="24"/>
          <w:szCs w:val="24"/>
        </w:rPr>
        <w:t xml:space="preserve"> vyksta susitikimai, aptariamos siūlomos idėjos, jos pagal galimybes įgyvendinamos.</w:t>
      </w:r>
    </w:p>
    <w:p w14:paraId="3280E8E1" w14:textId="1F75726F" w:rsidR="000645F5" w:rsidRPr="0094458B" w:rsidRDefault="000645F5" w:rsidP="0094458B">
      <w:pPr>
        <w:spacing w:after="0" w:line="240" w:lineRule="auto"/>
        <w:ind w:firstLine="567"/>
        <w:jc w:val="both"/>
        <w:rPr>
          <w:rFonts w:ascii="Times New Roman" w:hAnsi="Times New Roman" w:cs="Times New Roman"/>
          <w:sz w:val="24"/>
          <w:szCs w:val="24"/>
        </w:rPr>
      </w:pPr>
      <w:r w:rsidRPr="0094458B">
        <w:rPr>
          <w:rFonts w:ascii="Times New Roman" w:hAnsi="Times New Roman" w:cs="Times New Roman"/>
          <w:b/>
          <w:sz w:val="24"/>
          <w:szCs w:val="24"/>
        </w:rPr>
        <w:lastRenderedPageBreak/>
        <w:t>Mokyklos vadovams</w:t>
      </w:r>
      <w:r w:rsidRPr="0094458B">
        <w:rPr>
          <w:rFonts w:ascii="Times New Roman" w:hAnsi="Times New Roman" w:cs="Times New Roman"/>
          <w:b/>
          <w:i/>
          <w:sz w:val="24"/>
          <w:szCs w:val="24"/>
        </w:rPr>
        <w:t xml:space="preserve"> </w:t>
      </w:r>
      <w:r w:rsidRPr="0094458B">
        <w:rPr>
          <w:rFonts w:ascii="Times New Roman" w:hAnsi="Times New Roman" w:cs="Times New Roman"/>
          <w:sz w:val="24"/>
          <w:szCs w:val="24"/>
        </w:rPr>
        <w:t>siekiant įgyvendinti</w:t>
      </w:r>
      <w:r w:rsidRPr="0094458B">
        <w:rPr>
          <w:rFonts w:ascii="Times New Roman" w:hAnsi="Times New Roman" w:cs="Times New Roman"/>
          <w:i/>
          <w:sz w:val="24"/>
          <w:szCs w:val="24"/>
        </w:rPr>
        <w:t xml:space="preserve"> </w:t>
      </w:r>
      <w:r w:rsidRPr="0094458B">
        <w:rPr>
          <w:rFonts w:ascii="Times New Roman" w:hAnsi="Times New Roman" w:cs="Times New Roman"/>
          <w:bCs/>
          <w:sz w:val="24"/>
          <w:szCs w:val="24"/>
        </w:rPr>
        <w:t>įtraukiojo ugdymo politiką</w:t>
      </w:r>
      <w:r w:rsidR="00336E79" w:rsidRPr="0094458B">
        <w:rPr>
          <w:rFonts w:ascii="Times New Roman" w:hAnsi="Times New Roman" w:cs="Times New Roman"/>
          <w:bCs/>
          <w:sz w:val="24"/>
          <w:szCs w:val="24"/>
        </w:rPr>
        <w:t>,</w:t>
      </w:r>
      <w:r w:rsidRPr="0094458B">
        <w:rPr>
          <w:rFonts w:ascii="Times New Roman" w:hAnsi="Times New Roman" w:cs="Times New Roman"/>
          <w:bCs/>
          <w:sz w:val="24"/>
          <w:szCs w:val="24"/>
        </w:rPr>
        <w:t xml:space="preserve"> </w:t>
      </w:r>
      <w:r w:rsidR="00397B19" w:rsidRPr="0094458B">
        <w:rPr>
          <w:rFonts w:ascii="Times New Roman" w:hAnsi="Times New Roman" w:cs="Times New Roman"/>
          <w:sz w:val="24"/>
          <w:szCs w:val="24"/>
        </w:rPr>
        <w:t>rekomenduojam</w:t>
      </w:r>
      <w:r w:rsidR="00336E79" w:rsidRPr="0094458B">
        <w:rPr>
          <w:rFonts w:ascii="Times New Roman" w:hAnsi="Times New Roman" w:cs="Times New Roman"/>
          <w:sz w:val="24"/>
          <w:szCs w:val="24"/>
        </w:rPr>
        <w:t>a</w:t>
      </w:r>
      <w:r w:rsidR="00397B19" w:rsidRPr="0094458B">
        <w:rPr>
          <w:rFonts w:ascii="Times New Roman" w:hAnsi="Times New Roman" w:cs="Times New Roman"/>
          <w:sz w:val="24"/>
          <w:szCs w:val="24"/>
        </w:rPr>
        <w:t xml:space="preserve"> </w:t>
      </w:r>
      <w:r w:rsidRPr="0094458B">
        <w:rPr>
          <w:rFonts w:ascii="Times New Roman" w:hAnsi="Times New Roman" w:cs="Times New Roman"/>
          <w:bCs/>
          <w:sz w:val="24"/>
          <w:szCs w:val="24"/>
        </w:rPr>
        <w:t xml:space="preserve">toliau vykdyti sistemingą ugdymo proceso stebėseną, </w:t>
      </w:r>
      <w:r w:rsidR="00397B19" w:rsidRPr="0094458B">
        <w:rPr>
          <w:rFonts w:ascii="Times New Roman" w:hAnsi="Times New Roman" w:cs="Times New Roman"/>
          <w:sz w:val="24"/>
          <w:szCs w:val="24"/>
        </w:rPr>
        <w:t>atsižvelgti į individualias mokinio startines pozicijas, raidos galimybes, numatytus pasiekimus, priimti susitarimus dėl išskirtų tobulintinų aspektų gerinimo.</w:t>
      </w:r>
    </w:p>
    <w:p w14:paraId="20B847EB" w14:textId="1A72FDD5" w:rsidR="00335E5C" w:rsidRPr="0094458B" w:rsidRDefault="00335E5C" w:rsidP="0094458B">
      <w:pPr>
        <w:pStyle w:val="Sraopastraipa"/>
        <w:numPr>
          <w:ilvl w:val="0"/>
          <w:numId w:val="35"/>
        </w:numPr>
        <w:tabs>
          <w:tab w:val="left" w:pos="426"/>
        </w:tabs>
        <w:spacing w:after="0" w:line="240" w:lineRule="auto"/>
        <w:ind w:hanging="153"/>
        <w:jc w:val="both"/>
        <w:rPr>
          <w:rFonts w:ascii="Times New Roman" w:hAnsi="Times New Roman" w:cs="Times New Roman"/>
          <w:i/>
          <w:sz w:val="24"/>
          <w:szCs w:val="24"/>
        </w:rPr>
      </w:pPr>
      <w:r w:rsidRPr="0094458B">
        <w:rPr>
          <w:rFonts w:ascii="Times New Roman" w:hAnsi="Times New Roman" w:cs="Times New Roman"/>
          <w:i/>
          <w:sz w:val="24"/>
          <w:szCs w:val="24"/>
        </w:rPr>
        <w:t>Į</w:t>
      </w:r>
      <w:r w:rsidR="003F0782" w:rsidRPr="0094458B">
        <w:rPr>
          <w:rFonts w:ascii="Times New Roman" w:hAnsi="Times New Roman" w:cs="Times New Roman"/>
          <w:i/>
          <w:sz w:val="24"/>
          <w:szCs w:val="24"/>
        </w:rPr>
        <w:t>traukiojo ugdymo praktika mokykloje: patirtys, sėkmės ir iššūkiai</w:t>
      </w:r>
    </w:p>
    <w:p w14:paraId="1A4BCCC5" w14:textId="7BC0BC98" w:rsidR="005B0FA0" w:rsidRPr="0094458B" w:rsidRDefault="00335E5C" w:rsidP="0094458B">
      <w:pPr>
        <w:tabs>
          <w:tab w:val="left" w:pos="709"/>
          <w:tab w:val="left" w:pos="851"/>
        </w:tabs>
        <w:spacing w:after="0" w:line="240" w:lineRule="auto"/>
        <w:ind w:firstLine="425"/>
        <w:jc w:val="both"/>
        <w:rPr>
          <w:rFonts w:ascii="Times New Roman" w:hAnsi="Times New Roman" w:cs="Times New Roman"/>
          <w:sz w:val="24"/>
          <w:szCs w:val="24"/>
        </w:rPr>
      </w:pPr>
      <w:r w:rsidRPr="0094458B">
        <w:rPr>
          <w:rFonts w:ascii="Times New Roman" w:hAnsi="Times New Roman" w:cs="Times New Roman"/>
          <w:sz w:val="24"/>
          <w:szCs w:val="24"/>
        </w:rPr>
        <w:t>2020–2021 m.</w:t>
      </w:r>
      <w:r w:rsidR="003E084F" w:rsidRPr="0094458B">
        <w:rPr>
          <w:rFonts w:ascii="Times New Roman" w:hAnsi="Times New Roman" w:cs="Times New Roman"/>
          <w:sz w:val="24"/>
          <w:szCs w:val="24"/>
        </w:rPr>
        <w:t xml:space="preserve"> </w:t>
      </w:r>
      <w:r w:rsidRPr="0094458B">
        <w:rPr>
          <w:rFonts w:ascii="Times New Roman" w:hAnsi="Times New Roman" w:cs="Times New Roman"/>
          <w:sz w:val="24"/>
          <w:szCs w:val="24"/>
        </w:rPr>
        <w:t xml:space="preserve">m. </w:t>
      </w:r>
      <w:r w:rsidR="00336E79" w:rsidRPr="0094458B">
        <w:rPr>
          <w:rFonts w:ascii="Times New Roman" w:hAnsi="Times New Roman" w:cs="Times New Roman"/>
          <w:sz w:val="24"/>
          <w:szCs w:val="24"/>
        </w:rPr>
        <w:t xml:space="preserve">buvo </w:t>
      </w:r>
      <w:r w:rsidRPr="0094458B">
        <w:rPr>
          <w:rFonts w:ascii="Times New Roman" w:hAnsi="Times New Roman" w:cs="Times New Roman"/>
          <w:sz w:val="24"/>
          <w:szCs w:val="24"/>
        </w:rPr>
        <w:t xml:space="preserve">sėkmingai įgyvendinamas progimnazijos įsitraukimas į </w:t>
      </w:r>
      <w:r w:rsidR="00336E79" w:rsidRPr="0094458B">
        <w:rPr>
          <w:rFonts w:ascii="Times New Roman" w:hAnsi="Times New Roman" w:cs="Times New Roman"/>
          <w:sz w:val="24"/>
          <w:szCs w:val="24"/>
        </w:rPr>
        <w:t>„</w:t>
      </w:r>
      <w:r w:rsidRPr="0094458B">
        <w:rPr>
          <w:rFonts w:ascii="Times New Roman" w:hAnsi="Times New Roman" w:cs="Times New Roman"/>
          <w:sz w:val="24"/>
          <w:szCs w:val="24"/>
        </w:rPr>
        <w:t xml:space="preserve">Šilo“ specialiosios mokyklos konsultacinio centro organizuotą projektą, kuris buvo skirtas labai didelių </w:t>
      </w:r>
      <w:r w:rsidR="003E084F" w:rsidRPr="0094458B">
        <w:rPr>
          <w:rFonts w:ascii="Times New Roman" w:hAnsi="Times New Roman" w:cs="Times New Roman"/>
          <w:sz w:val="24"/>
          <w:szCs w:val="24"/>
        </w:rPr>
        <w:t>SUP</w:t>
      </w:r>
      <w:r w:rsidRPr="0094458B">
        <w:rPr>
          <w:rFonts w:ascii="Times New Roman" w:hAnsi="Times New Roman" w:cs="Times New Roman"/>
          <w:sz w:val="24"/>
          <w:szCs w:val="24"/>
        </w:rPr>
        <w:t xml:space="preserve"> turinčių vaikų kokybiškam ugdymui. Centro darbuotojai progimnazijoje </w:t>
      </w:r>
      <w:r w:rsidR="00336E79" w:rsidRPr="0094458B">
        <w:rPr>
          <w:rFonts w:ascii="Times New Roman" w:hAnsi="Times New Roman" w:cs="Times New Roman"/>
          <w:sz w:val="24"/>
          <w:szCs w:val="24"/>
        </w:rPr>
        <w:t xml:space="preserve">stebėjo </w:t>
      </w:r>
      <w:r w:rsidRPr="0094458B">
        <w:rPr>
          <w:rFonts w:ascii="Times New Roman" w:hAnsi="Times New Roman" w:cs="Times New Roman"/>
          <w:sz w:val="24"/>
          <w:szCs w:val="24"/>
        </w:rPr>
        <w:t>ugdymo procesą, teikė metodines konsultacijas bei dali</w:t>
      </w:r>
      <w:r w:rsidR="00336E79" w:rsidRPr="0094458B">
        <w:rPr>
          <w:rFonts w:ascii="Times New Roman" w:hAnsi="Times New Roman" w:cs="Times New Roman"/>
          <w:sz w:val="24"/>
          <w:szCs w:val="24"/>
        </w:rPr>
        <w:t>j</w:t>
      </w:r>
      <w:r w:rsidRPr="0094458B">
        <w:rPr>
          <w:rFonts w:ascii="Times New Roman" w:hAnsi="Times New Roman" w:cs="Times New Roman"/>
          <w:sz w:val="24"/>
          <w:szCs w:val="24"/>
        </w:rPr>
        <w:t xml:space="preserve">osi metodine medžiaga su mokytojais, padėjėjais, progimnazijos vadovais. </w:t>
      </w:r>
    </w:p>
    <w:p w14:paraId="2ABAA71B" w14:textId="032EA97A" w:rsidR="00335E5C" w:rsidRPr="0094458B" w:rsidRDefault="00397B19" w:rsidP="0094458B">
      <w:pPr>
        <w:tabs>
          <w:tab w:val="left" w:pos="709"/>
          <w:tab w:val="left" w:pos="851"/>
        </w:tabs>
        <w:spacing w:after="0" w:line="240" w:lineRule="auto"/>
        <w:ind w:firstLine="425"/>
        <w:jc w:val="both"/>
        <w:rPr>
          <w:rFonts w:ascii="Times New Roman" w:hAnsi="Times New Roman" w:cs="Times New Roman"/>
          <w:sz w:val="24"/>
          <w:szCs w:val="24"/>
        </w:rPr>
      </w:pPr>
      <w:r w:rsidRPr="0094458B">
        <w:rPr>
          <w:rFonts w:ascii="Times New Roman" w:hAnsi="Times New Roman" w:cs="Times New Roman"/>
          <w:b/>
          <w:sz w:val="24"/>
          <w:szCs w:val="24"/>
        </w:rPr>
        <w:t xml:space="preserve">Mokyklos vadovams ir mokytojams </w:t>
      </w:r>
      <w:r w:rsidRPr="0094458B">
        <w:rPr>
          <w:rFonts w:ascii="Times New Roman" w:hAnsi="Times New Roman" w:cs="Times New Roman"/>
          <w:sz w:val="24"/>
          <w:szCs w:val="24"/>
        </w:rPr>
        <w:t>rekomenduojam</w:t>
      </w:r>
      <w:r w:rsidR="00336E79" w:rsidRPr="0094458B">
        <w:rPr>
          <w:rFonts w:ascii="Times New Roman" w:hAnsi="Times New Roman" w:cs="Times New Roman"/>
          <w:sz w:val="24"/>
          <w:szCs w:val="24"/>
        </w:rPr>
        <w:t>a</w:t>
      </w:r>
      <w:r w:rsidRPr="0094458B">
        <w:rPr>
          <w:rFonts w:ascii="Times New Roman" w:hAnsi="Times New Roman" w:cs="Times New Roman"/>
          <w:sz w:val="24"/>
          <w:szCs w:val="24"/>
        </w:rPr>
        <w:t xml:space="preserve"> </w:t>
      </w:r>
      <w:r w:rsidR="005B0FA0" w:rsidRPr="0094458B">
        <w:rPr>
          <w:rFonts w:ascii="Times New Roman" w:hAnsi="Times New Roman" w:cs="Times New Roman"/>
          <w:sz w:val="24"/>
          <w:szCs w:val="24"/>
        </w:rPr>
        <w:t xml:space="preserve">išnaudoti </w:t>
      </w:r>
      <w:r w:rsidR="00336E79" w:rsidRPr="0094458B">
        <w:rPr>
          <w:rFonts w:ascii="Times New Roman" w:hAnsi="Times New Roman" w:cs="Times New Roman"/>
          <w:sz w:val="24"/>
          <w:szCs w:val="24"/>
        </w:rPr>
        <w:t>p</w:t>
      </w:r>
      <w:r w:rsidR="00335E5C" w:rsidRPr="0094458B">
        <w:rPr>
          <w:rFonts w:ascii="Times New Roman" w:hAnsi="Times New Roman" w:cs="Times New Roman"/>
          <w:sz w:val="24"/>
          <w:szCs w:val="24"/>
        </w:rPr>
        <w:t>rogimnazijoje veikia</w:t>
      </w:r>
      <w:r w:rsidRPr="0094458B">
        <w:rPr>
          <w:rFonts w:ascii="Times New Roman" w:hAnsi="Times New Roman" w:cs="Times New Roman"/>
          <w:sz w:val="24"/>
          <w:szCs w:val="24"/>
        </w:rPr>
        <w:t>nčią visos dienos mokyklą</w:t>
      </w:r>
      <w:r w:rsidR="00335E5C" w:rsidRPr="0094458B">
        <w:rPr>
          <w:rFonts w:ascii="Times New Roman" w:hAnsi="Times New Roman" w:cs="Times New Roman"/>
          <w:sz w:val="24"/>
          <w:szCs w:val="24"/>
        </w:rPr>
        <w:t xml:space="preserve"> kaip </w:t>
      </w:r>
      <w:r w:rsidRPr="0094458B">
        <w:rPr>
          <w:rFonts w:ascii="Times New Roman" w:hAnsi="Times New Roman" w:cs="Times New Roman"/>
          <w:sz w:val="24"/>
          <w:szCs w:val="24"/>
        </w:rPr>
        <w:t>papildomos pagalbos mokiniui</w:t>
      </w:r>
      <w:r w:rsidR="003E084F" w:rsidRPr="0094458B">
        <w:rPr>
          <w:rFonts w:ascii="Times New Roman" w:hAnsi="Times New Roman" w:cs="Times New Roman"/>
          <w:sz w:val="24"/>
          <w:szCs w:val="24"/>
        </w:rPr>
        <w:t xml:space="preserve"> ir šeimai </w:t>
      </w:r>
      <w:r w:rsidRPr="0094458B">
        <w:rPr>
          <w:rFonts w:ascii="Times New Roman" w:hAnsi="Times New Roman" w:cs="Times New Roman"/>
          <w:sz w:val="24"/>
          <w:szCs w:val="24"/>
        </w:rPr>
        <w:t>priemonę</w:t>
      </w:r>
      <w:r w:rsidR="00335E5C" w:rsidRPr="0094458B">
        <w:rPr>
          <w:rFonts w:ascii="Times New Roman" w:hAnsi="Times New Roman" w:cs="Times New Roman"/>
          <w:sz w:val="24"/>
          <w:szCs w:val="24"/>
        </w:rPr>
        <w:t>, sudar</w:t>
      </w:r>
      <w:r w:rsidRPr="0094458B">
        <w:rPr>
          <w:rFonts w:ascii="Times New Roman" w:hAnsi="Times New Roman" w:cs="Times New Roman"/>
          <w:sz w:val="24"/>
          <w:szCs w:val="24"/>
        </w:rPr>
        <w:t xml:space="preserve">yti </w:t>
      </w:r>
      <w:r w:rsidR="003E084F" w:rsidRPr="0094458B">
        <w:rPr>
          <w:rFonts w:ascii="Times New Roman" w:hAnsi="Times New Roman" w:cs="Times New Roman"/>
          <w:sz w:val="24"/>
          <w:szCs w:val="24"/>
        </w:rPr>
        <w:t>galimybę mokini</w:t>
      </w:r>
      <w:r w:rsidR="00336E79" w:rsidRPr="0094458B">
        <w:rPr>
          <w:rFonts w:ascii="Times New Roman" w:hAnsi="Times New Roman" w:cs="Times New Roman"/>
          <w:sz w:val="24"/>
          <w:szCs w:val="24"/>
        </w:rPr>
        <w:t>ams</w:t>
      </w:r>
      <w:r w:rsidR="003E084F" w:rsidRPr="0094458B">
        <w:rPr>
          <w:rFonts w:ascii="Times New Roman" w:hAnsi="Times New Roman" w:cs="Times New Roman"/>
          <w:sz w:val="24"/>
          <w:szCs w:val="24"/>
        </w:rPr>
        <w:t xml:space="preserve"> moky</w:t>
      </w:r>
      <w:r w:rsidR="00336E79" w:rsidRPr="0094458B">
        <w:rPr>
          <w:rFonts w:ascii="Times New Roman" w:hAnsi="Times New Roman" w:cs="Times New Roman"/>
          <w:sz w:val="24"/>
          <w:szCs w:val="24"/>
        </w:rPr>
        <w:t>t</w:t>
      </w:r>
      <w:r w:rsidR="003E084F" w:rsidRPr="0094458B">
        <w:rPr>
          <w:rFonts w:ascii="Times New Roman" w:hAnsi="Times New Roman" w:cs="Times New Roman"/>
          <w:sz w:val="24"/>
          <w:szCs w:val="24"/>
        </w:rPr>
        <w:t>is po pamokų</w:t>
      </w:r>
      <w:r w:rsidR="00336E79" w:rsidRPr="0094458B">
        <w:rPr>
          <w:rFonts w:ascii="Times New Roman" w:hAnsi="Times New Roman" w:cs="Times New Roman"/>
          <w:sz w:val="24"/>
          <w:szCs w:val="24"/>
        </w:rPr>
        <w:t>,</w:t>
      </w:r>
      <w:r w:rsidR="00335E5C" w:rsidRPr="0094458B">
        <w:rPr>
          <w:rFonts w:ascii="Times New Roman" w:hAnsi="Times New Roman" w:cs="Times New Roman"/>
          <w:sz w:val="24"/>
          <w:szCs w:val="24"/>
        </w:rPr>
        <w:t xml:space="preserve"> padedant </w:t>
      </w:r>
      <w:r w:rsidR="005B0FA0" w:rsidRPr="0094458B">
        <w:rPr>
          <w:rFonts w:ascii="Times New Roman" w:hAnsi="Times New Roman" w:cs="Times New Roman"/>
          <w:sz w:val="24"/>
          <w:szCs w:val="24"/>
        </w:rPr>
        <w:t>mokytojui</w:t>
      </w:r>
      <w:r w:rsidRPr="0094458B">
        <w:rPr>
          <w:rFonts w:ascii="Times New Roman" w:hAnsi="Times New Roman" w:cs="Times New Roman"/>
          <w:sz w:val="24"/>
          <w:szCs w:val="24"/>
        </w:rPr>
        <w:t>-</w:t>
      </w:r>
      <w:r w:rsidR="00335E5C" w:rsidRPr="0094458B">
        <w:rPr>
          <w:rFonts w:ascii="Times New Roman" w:hAnsi="Times New Roman" w:cs="Times New Roman"/>
          <w:sz w:val="24"/>
          <w:szCs w:val="24"/>
        </w:rPr>
        <w:t>konsultantui, steng</w:t>
      </w:r>
      <w:r w:rsidR="003E084F" w:rsidRPr="0094458B">
        <w:rPr>
          <w:rFonts w:ascii="Times New Roman" w:hAnsi="Times New Roman" w:cs="Times New Roman"/>
          <w:sz w:val="24"/>
          <w:szCs w:val="24"/>
        </w:rPr>
        <w:t>tis</w:t>
      </w:r>
      <w:r w:rsidRPr="0094458B">
        <w:rPr>
          <w:rFonts w:ascii="Times New Roman" w:hAnsi="Times New Roman" w:cs="Times New Roman"/>
          <w:sz w:val="24"/>
          <w:szCs w:val="24"/>
        </w:rPr>
        <w:t xml:space="preserve"> šalinti kliūt</w:t>
      </w:r>
      <w:r w:rsidR="00336E79" w:rsidRPr="0094458B">
        <w:rPr>
          <w:rFonts w:ascii="Times New Roman" w:hAnsi="Times New Roman" w:cs="Times New Roman"/>
          <w:sz w:val="24"/>
          <w:szCs w:val="24"/>
        </w:rPr>
        <w:t>i</w:t>
      </w:r>
      <w:r w:rsidRPr="0094458B">
        <w:rPr>
          <w:rFonts w:ascii="Times New Roman" w:hAnsi="Times New Roman" w:cs="Times New Roman"/>
          <w:sz w:val="24"/>
          <w:szCs w:val="24"/>
        </w:rPr>
        <w:t xml:space="preserve">s ir </w:t>
      </w:r>
      <w:r w:rsidR="00335E5C" w:rsidRPr="0094458B">
        <w:rPr>
          <w:rFonts w:ascii="Times New Roman" w:hAnsi="Times New Roman" w:cs="Times New Roman"/>
          <w:sz w:val="24"/>
          <w:szCs w:val="24"/>
        </w:rPr>
        <w:t>kur</w:t>
      </w:r>
      <w:r w:rsidR="003E084F" w:rsidRPr="0094458B">
        <w:rPr>
          <w:rFonts w:ascii="Times New Roman" w:hAnsi="Times New Roman" w:cs="Times New Roman"/>
          <w:sz w:val="24"/>
          <w:szCs w:val="24"/>
        </w:rPr>
        <w:t xml:space="preserve">ti </w:t>
      </w:r>
      <w:proofErr w:type="spellStart"/>
      <w:r w:rsidR="007D6BBC" w:rsidRPr="0094458B">
        <w:rPr>
          <w:rFonts w:ascii="Times New Roman" w:hAnsi="Times New Roman" w:cs="Times New Roman"/>
          <w:sz w:val="24"/>
          <w:szCs w:val="24"/>
        </w:rPr>
        <w:t>bebarjerę</w:t>
      </w:r>
      <w:proofErr w:type="spellEnd"/>
      <w:r w:rsidR="007D6BBC" w:rsidRPr="0094458B">
        <w:rPr>
          <w:rFonts w:ascii="Times New Roman" w:hAnsi="Times New Roman" w:cs="Times New Roman"/>
          <w:sz w:val="24"/>
          <w:szCs w:val="24"/>
        </w:rPr>
        <w:t xml:space="preserve"> </w:t>
      </w:r>
      <w:r w:rsidR="00335E5C" w:rsidRPr="0094458B">
        <w:rPr>
          <w:rFonts w:ascii="Times New Roman" w:hAnsi="Times New Roman" w:cs="Times New Roman"/>
          <w:sz w:val="24"/>
          <w:szCs w:val="24"/>
        </w:rPr>
        <w:t>mokymosi aplinką.</w:t>
      </w:r>
    </w:p>
    <w:p w14:paraId="2BA023A2" w14:textId="30285C14" w:rsidR="003F0782" w:rsidRPr="0094458B" w:rsidRDefault="008A07BF" w:rsidP="0094458B">
      <w:pPr>
        <w:pStyle w:val="Sraopastraipa"/>
        <w:numPr>
          <w:ilvl w:val="0"/>
          <w:numId w:val="38"/>
        </w:numPr>
        <w:tabs>
          <w:tab w:val="left" w:pos="567"/>
        </w:tabs>
        <w:spacing w:after="0" w:line="240" w:lineRule="auto"/>
        <w:ind w:left="0" w:firstLine="567"/>
        <w:jc w:val="both"/>
        <w:rPr>
          <w:rFonts w:ascii="Times New Roman" w:hAnsi="Times New Roman" w:cs="Times New Roman"/>
          <w:i/>
          <w:sz w:val="24"/>
          <w:szCs w:val="24"/>
        </w:rPr>
      </w:pPr>
      <w:r w:rsidRPr="0094458B">
        <w:rPr>
          <w:rFonts w:ascii="Times New Roman" w:hAnsi="Times New Roman" w:cs="Times New Roman"/>
          <w:i/>
          <w:sz w:val="24"/>
          <w:szCs w:val="24"/>
        </w:rPr>
        <w:t>V</w:t>
      </w:r>
      <w:r w:rsidR="003F0782" w:rsidRPr="0094458B">
        <w:rPr>
          <w:rFonts w:ascii="Times New Roman" w:hAnsi="Times New Roman" w:cs="Times New Roman"/>
          <w:i/>
          <w:sz w:val="24"/>
          <w:szCs w:val="24"/>
        </w:rPr>
        <w:t>isų mokinių individualių mokymosi skirtumų, poreikių, galimybių ir specialiųjų ugdymosi poreikių y</w:t>
      </w:r>
      <w:r w:rsidR="00EC4D89" w:rsidRPr="0094458B">
        <w:rPr>
          <w:rFonts w:ascii="Times New Roman" w:hAnsi="Times New Roman" w:cs="Times New Roman"/>
          <w:i/>
          <w:sz w:val="24"/>
          <w:szCs w:val="24"/>
        </w:rPr>
        <w:t>patumų pažinimas ir atpažinimas</w:t>
      </w:r>
      <w:r w:rsidR="003F0782" w:rsidRPr="0094458B">
        <w:rPr>
          <w:rFonts w:ascii="Times New Roman" w:hAnsi="Times New Roman" w:cs="Times New Roman"/>
          <w:i/>
          <w:sz w:val="24"/>
          <w:szCs w:val="24"/>
        </w:rPr>
        <w:t xml:space="preserve"> </w:t>
      </w:r>
    </w:p>
    <w:p w14:paraId="43169261" w14:textId="3B272D9D" w:rsidR="005B0FA0" w:rsidRPr="0094458B" w:rsidRDefault="008A07BF" w:rsidP="0094458B">
      <w:pPr>
        <w:tabs>
          <w:tab w:val="left" w:pos="426"/>
          <w:tab w:val="left" w:pos="851"/>
        </w:tabs>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ab/>
        <w:t>Progimnazijoje yra sukurtas individualių mokymosi ypatumų pažinimo modelis, kurio esmę sudaro: situacijos išsiaiškinimas</w:t>
      </w:r>
      <w:r w:rsidR="00336E79" w:rsidRPr="0094458B">
        <w:rPr>
          <w:rFonts w:ascii="Times New Roman" w:hAnsi="Times New Roman" w:cs="Times New Roman"/>
          <w:sz w:val="24"/>
          <w:szCs w:val="24"/>
        </w:rPr>
        <w:t>,</w:t>
      </w:r>
      <w:r w:rsidRPr="0094458B">
        <w:rPr>
          <w:rFonts w:ascii="Times New Roman" w:hAnsi="Times New Roman" w:cs="Times New Roman"/>
          <w:sz w:val="24"/>
          <w:szCs w:val="24"/>
        </w:rPr>
        <w:t xml:space="preserve"> individualių mokinio galimybių aptarimas, individualaus ir grupės ugdymosi plano parengimas bei įgyvendinimas, individualių ugdymosi poreikių ypatumų aptarimas, rekomendacijų teikimas ir tolesnis ugdymosi planavimas. Iš pokalbių su mokytojais, dirbančiais su SUP </w:t>
      </w:r>
      <w:r w:rsidR="00336E79" w:rsidRPr="0094458B">
        <w:rPr>
          <w:rFonts w:ascii="Times New Roman" w:hAnsi="Times New Roman" w:cs="Times New Roman"/>
          <w:sz w:val="24"/>
          <w:szCs w:val="24"/>
        </w:rPr>
        <w:t xml:space="preserve">turinčiais </w:t>
      </w:r>
      <w:r w:rsidRPr="0094458B">
        <w:rPr>
          <w:rFonts w:ascii="Times New Roman" w:hAnsi="Times New Roman" w:cs="Times New Roman"/>
          <w:sz w:val="24"/>
          <w:szCs w:val="24"/>
        </w:rPr>
        <w:t>vaika</w:t>
      </w:r>
      <w:r w:rsidR="00336E79" w:rsidRPr="0094458B">
        <w:rPr>
          <w:rFonts w:ascii="Times New Roman" w:hAnsi="Times New Roman" w:cs="Times New Roman"/>
          <w:sz w:val="24"/>
          <w:szCs w:val="24"/>
        </w:rPr>
        <w:t>i</w:t>
      </w:r>
      <w:r w:rsidRPr="0094458B">
        <w:rPr>
          <w:rFonts w:ascii="Times New Roman" w:hAnsi="Times New Roman" w:cs="Times New Roman"/>
          <w:sz w:val="24"/>
          <w:szCs w:val="24"/>
        </w:rPr>
        <w:t>s, galim</w:t>
      </w:r>
      <w:r w:rsidR="00336E79" w:rsidRPr="0094458B">
        <w:rPr>
          <w:rFonts w:ascii="Times New Roman" w:hAnsi="Times New Roman" w:cs="Times New Roman"/>
          <w:sz w:val="24"/>
          <w:szCs w:val="24"/>
        </w:rPr>
        <w:t>a</w:t>
      </w:r>
      <w:r w:rsidRPr="0094458B">
        <w:rPr>
          <w:rFonts w:ascii="Times New Roman" w:hAnsi="Times New Roman" w:cs="Times New Roman"/>
          <w:sz w:val="24"/>
          <w:szCs w:val="24"/>
        </w:rPr>
        <w:t xml:space="preserve"> teigti, kad sukurt</w:t>
      </w:r>
      <w:r w:rsidR="00336E79" w:rsidRPr="0094458B">
        <w:rPr>
          <w:rFonts w:ascii="Times New Roman" w:hAnsi="Times New Roman" w:cs="Times New Roman"/>
          <w:sz w:val="24"/>
          <w:szCs w:val="24"/>
        </w:rPr>
        <w:t>o</w:t>
      </w:r>
      <w:r w:rsidRPr="0094458B">
        <w:rPr>
          <w:rFonts w:ascii="Times New Roman" w:hAnsi="Times New Roman" w:cs="Times New Roman"/>
          <w:sz w:val="24"/>
          <w:szCs w:val="24"/>
        </w:rPr>
        <w:t xml:space="preserve"> modeli</w:t>
      </w:r>
      <w:r w:rsidR="00336E79" w:rsidRPr="0094458B">
        <w:rPr>
          <w:rFonts w:ascii="Times New Roman" w:hAnsi="Times New Roman" w:cs="Times New Roman"/>
          <w:sz w:val="24"/>
          <w:szCs w:val="24"/>
        </w:rPr>
        <w:t>o</w:t>
      </w:r>
      <w:r w:rsidRPr="0094458B">
        <w:rPr>
          <w:rFonts w:ascii="Times New Roman" w:hAnsi="Times New Roman" w:cs="Times New Roman"/>
          <w:sz w:val="24"/>
          <w:szCs w:val="24"/>
        </w:rPr>
        <w:t xml:space="preserve"> </w:t>
      </w:r>
      <w:r w:rsidR="00336E79" w:rsidRPr="0094458B">
        <w:rPr>
          <w:rFonts w:ascii="Times New Roman" w:hAnsi="Times New Roman" w:cs="Times New Roman"/>
          <w:sz w:val="24"/>
          <w:szCs w:val="24"/>
        </w:rPr>
        <w:t>ne</w:t>
      </w:r>
      <w:r w:rsidRPr="0094458B">
        <w:rPr>
          <w:rFonts w:ascii="Times New Roman" w:hAnsi="Times New Roman" w:cs="Times New Roman"/>
          <w:sz w:val="24"/>
          <w:szCs w:val="24"/>
        </w:rPr>
        <w:t>pakanka, nes d</w:t>
      </w:r>
      <w:r w:rsidR="003F0782" w:rsidRPr="0094458B">
        <w:rPr>
          <w:rFonts w:ascii="Times New Roman" w:hAnsi="Times New Roman" w:cs="Times New Roman"/>
          <w:sz w:val="24"/>
          <w:szCs w:val="24"/>
        </w:rPr>
        <w:t xml:space="preserve">idesnė </w:t>
      </w:r>
      <w:r w:rsidR="00BE0508" w:rsidRPr="0094458B">
        <w:rPr>
          <w:rFonts w:ascii="Times New Roman" w:hAnsi="Times New Roman" w:cs="Times New Roman"/>
          <w:sz w:val="24"/>
          <w:szCs w:val="24"/>
        </w:rPr>
        <w:t xml:space="preserve">kalbintų </w:t>
      </w:r>
      <w:r w:rsidR="003F0782" w:rsidRPr="0094458B">
        <w:rPr>
          <w:rFonts w:ascii="Times New Roman" w:hAnsi="Times New Roman" w:cs="Times New Roman"/>
          <w:sz w:val="24"/>
          <w:szCs w:val="24"/>
        </w:rPr>
        <w:t xml:space="preserve">mokytojų </w:t>
      </w:r>
      <w:r w:rsidR="00C51FB8" w:rsidRPr="0094458B">
        <w:rPr>
          <w:rFonts w:ascii="Times New Roman" w:hAnsi="Times New Roman" w:cs="Times New Roman"/>
          <w:sz w:val="24"/>
          <w:szCs w:val="24"/>
        </w:rPr>
        <w:t xml:space="preserve">dalis </w:t>
      </w:r>
      <w:r w:rsidR="003F0782" w:rsidRPr="0094458B">
        <w:rPr>
          <w:rFonts w:ascii="Times New Roman" w:hAnsi="Times New Roman" w:cs="Times New Roman"/>
          <w:sz w:val="24"/>
          <w:szCs w:val="24"/>
        </w:rPr>
        <w:t>neturi įgūdžių pažinti ir atpažinti visų mokinių individualių mokymosi skirtum</w:t>
      </w:r>
      <w:r w:rsidR="00336E79" w:rsidRPr="0094458B">
        <w:rPr>
          <w:rFonts w:ascii="Times New Roman" w:hAnsi="Times New Roman" w:cs="Times New Roman"/>
          <w:sz w:val="24"/>
          <w:szCs w:val="24"/>
        </w:rPr>
        <w:t>ų</w:t>
      </w:r>
      <w:r w:rsidR="003F0782" w:rsidRPr="0094458B">
        <w:rPr>
          <w:rFonts w:ascii="Times New Roman" w:hAnsi="Times New Roman" w:cs="Times New Roman"/>
          <w:sz w:val="24"/>
          <w:szCs w:val="24"/>
        </w:rPr>
        <w:t>, poreiki</w:t>
      </w:r>
      <w:r w:rsidR="00336E79" w:rsidRPr="0094458B">
        <w:rPr>
          <w:rFonts w:ascii="Times New Roman" w:hAnsi="Times New Roman" w:cs="Times New Roman"/>
          <w:sz w:val="24"/>
          <w:szCs w:val="24"/>
        </w:rPr>
        <w:t>ų</w:t>
      </w:r>
      <w:r w:rsidR="003F0782" w:rsidRPr="0094458B">
        <w:rPr>
          <w:rFonts w:ascii="Times New Roman" w:hAnsi="Times New Roman" w:cs="Times New Roman"/>
          <w:sz w:val="24"/>
          <w:szCs w:val="24"/>
        </w:rPr>
        <w:t>, galimyb</w:t>
      </w:r>
      <w:r w:rsidR="00336E79" w:rsidRPr="0094458B">
        <w:rPr>
          <w:rFonts w:ascii="Times New Roman" w:hAnsi="Times New Roman" w:cs="Times New Roman"/>
          <w:sz w:val="24"/>
          <w:szCs w:val="24"/>
        </w:rPr>
        <w:t>ių</w:t>
      </w:r>
      <w:r w:rsidR="003F0782" w:rsidRPr="0094458B">
        <w:rPr>
          <w:rFonts w:ascii="Times New Roman" w:hAnsi="Times New Roman" w:cs="Times New Roman"/>
          <w:sz w:val="24"/>
          <w:szCs w:val="24"/>
        </w:rPr>
        <w:t xml:space="preserve"> ir </w:t>
      </w:r>
      <w:r w:rsidR="00BE0508" w:rsidRPr="0094458B">
        <w:rPr>
          <w:rFonts w:ascii="Times New Roman" w:hAnsi="Times New Roman" w:cs="Times New Roman"/>
          <w:sz w:val="24"/>
          <w:szCs w:val="24"/>
        </w:rPr>
        <w:t xml:space="preserve">SUP </w:t>
      </w:r>
      <w:r w:rsidR="00336E79" w:rsidRPr="0094458B">
        <w:rPr>
          <w:rFonts w:ascii="Times New Roman" w:hAnsi="Times New Roman" w:cs="Times New Roman"/>
          <w:sz w:val="24"/>
          <w:szCs w:val="24"/>
        </w:rPr>
        <w:t xml:space="preserve">turinčių </w:t>
      </w:r>
      <w:r w:rsidR="00BE0508" w:rsidRPr="0094458B">
        <w:rPr>
          <w:rFonts w:ascii="Times New Roman" w:hAnsi="Times New Roman" w:cs="Times New Roman"/>
          <w:sz w:val="24"/>
          <w:szCs w:val="24"/>
        </w:rPr>
        <w:t xml:space="preserve">mokinių ugdymosi </w:t>
      </w:r>
      <w:r w:rsidR="003F0782" w:rsidRPr="0094458B">
        <w:rPr>
          <w:rFonts w:ascii="Times New Roman" w:hAnsi="Times New Roman" w:cs="Times New Roman"/>
          <w:sz w:val="24"/>
          <w:szCs w:val="24"/>
        </w:rPr>
        <w:t>ypatum</w:t>
      </w:r>
      <w:r w:rsidR="00336E79" w:rsidRPr="0094458B">
        <w:rPr>
          <w:rFonts w:ascii="Times New Roman" w:hAnsi="Times New Roman" w:cs="Times New Roman"/>
          <w:sz w:val="24"/>
          <w:szCs w:val="24"/>
        </w:rPr>
        <w:t>ų</w:t>
      </w:r>
      <w:r w:rsidR="00BE0508" w:rsidRPr="0094458B">
        <w:rPr>
          <w:rFonts w:ascii="Times New Roman" w:hAnsi="Times New Roman" w:cs="Times New Roman"/>
          <w:sz w:val="24"/>
          <w:szCs w:val="24"/>
        </w:rPr>
        <w:t xml:space="preserve">. </w:t>
      </w:r>
    </w:p>
    <w:p w14:paraId="76288585" w14:textId="690DA3D8" w:rsidR="005B0FA0" w:rsidRPr="0094458B" w:rsidRDefault="005B0FA0" w:rsidP="0094458B">
      <w:pPr>
        <w:spacing w:after="0" w:line="240" w:lineRule="auto"/>
        <w:ind w:firstLine="567"/>
        <w:jc w:val="both"/>
        <w:rPr>
          <w:rFonts w:ascii="Times New Roman" w:hAnsi="Times New Roman" w:cs="Times New Roman"/>
          <w:sz w:val="24"/>
          <w:szCs w:val="24"/>
        </w:rPr>
      </w:pPr>
      <w:r w:rsidRPr="0094458B">
        <w:rPr>
          <w:rFonts w:ascii="Times New Roman" w:hAnsi="Times New Roman" w:cs="Times New Roman"/>
          <w:sz w:val="24"/>
          <w:szCs w:val="24"/>
        </w:rPr>
        <w:t>Rekomenduojam</w:t>
      </w:r>
      <w:r w:rsidR="00336E79" w:rsidRPr="0094458B">
        <w:rPr>
          <w:rFonts w:ascii="Times New Roman" w:hAnsi="Times New Roman" w:cs="Times New Roman"/>
          <w:sz w:val="24"/>
          <w:szCs w:val="24"/>
        </w:rPr>
        <w:t>a</w:t>
      </w:r>
      <w:r w:rsidRPr="0094458B">
        <w:rPr>
          <w:rFonts w:ascii="Times New Roman" w:hAnsi="Times New Roman" w:cs="Times New Roman"/>
          <w:b/>
          <w:sz w:val="24"/>
          <w:szCs w:val="24"/>
        </w:rPr>
        <w:t xml:space="preserve"> mokytojams</w:t>
      </w:r>
      <w:r w:rsidR="00BE0508" w:rsidRPr="0094458B">
        <w:rPr>
          <w:rFonts w:ascii="Times New Roman" w:hAnsi="Times New Roman" w:cs="Times New Roman"/>
          <w:b/>
          <w:sz w:val="24"/>
          <w:szCs w:val="24"/>
        </w:rPr>
        <w:t xml:space="preserve"> </w:t>
      </w:r>
      <w:r w:rsidRPr="0094458B">
        <w:rPr>
          <w:rFonts w:ascii="Times New Roman" w:hAnsi="Times New Roman" w:cs="Times New Roman"/>
          <w:sz w:val="24"/>
          <w:szCs w:val="24"/>
        </w:rPr>
        <w:t>tobulinti kvalifikaciją praktiškai rengiant individualias užduotis</w:t>
      </w:r>
      <w:r w:rsidR="002F6127" w:rsidRPr="0094458B">
        <w:rPr>
          <w:rFonts w:ascii="Times New Roman" w:hAnsi="Times New Roman" w:cs="Times New Roman"/>
          <w:sz w:val="24"/>
          <w:szCs w:val="24"/>
        </w:rPr>
        <w:t xml:space="preserve"> ir parenkant tinkamus ugdymo(</w:t>
      </w:r>
      <w:proofErr w:type="spellStart"/>
      <w:r w:rsidR="002F6127" w:rsidRPr="0094458B">
        <w:rPr>
          <w:rFonts w:ascii="Times New Roman" w:hAnsi="Times New Roman" w:cs="Times New Roman"/>
          <w:sz w:val="24"/>
          <w:szCs w:val="24"/>
        </w:rPr>
        <w:t>si</w:t>
      </w:r>
      <w:proofErr w:type="spellEnd"/>
      <w:r w:rsidR="002F6127" w:rsidRPr="0094458B">
        <w:rPr>
          <w:rFonts w:ascii="Times New Roman" w:hAnsi="Times New Roman" w:cs="Times New Roman"/>
          <w:sz w:val="24"/>
          <w:szCs w:val="24"/>
        </w:rPr>
        <w:t xml:space="preserve">) būdus </w:t>
      </w:r>
      <w:r w:rsidRPr="0094458B">
        <w:rPr>
          <w:rFonts w:ascii="Times New Roman" w:hAnsi="Times New Roman" w:cs="Times New Roman"/>
          <w:sz w:val="24"/>
          <w:szCs w:val="24"/>
        </w:rPr>
        <w:t xml:space="preserve">SUP </w:t>
      </w:r>
      <w:r w:rsidR="00336E79" w:rsidRPr="0094458B">
        <w:rPr>
          <w:rFonts w:ascii="Times New Roman" w:hAnsi="Times New Roman" w:cs="Times New Roman"/>
          <w:sz w:val="24"/>
          <w:szCs w:val="24"/>
        </w:rPr>
        <w:t xml:space="preserve">turintiems </w:t>
      </w:r>
      <w:r w:rsidRPr="0094458B">
        <w:rPr>
          <w:rFonts w:ascii="Times New Roman" w:hAnsi="Times New Roman" w:cs="Times New Roman"/>
          <w:sz w:val="24"/>
          <w:szCs w:val="24"/>
        </w:rPr>
        <w:t>mokiniams</w:t>
      </w:r>
      <w:r w:rsidR="00264A13" w:rsidRPr="0094458B">
        <w:rPr>
          <w:rFonts w:ascii="Times New Roman" w:hAnsi="Times New Roman" w:cs="Times New Roman"/>
          <w:sz w:val="24"/>
          <w:szCs w:val="24"/>
        </w:rPr>
        <w:t xml:space="preserve">, </w:t>
      </w:r>
      <w:r w:rsidR="00264A13" w:rsidRPr="0094458B">
        <w:rPr>
          <w:rFonts w:ascii="Times New Roman" w:hAnsi="Times New Roman" w:cs="Times New Roman"/>
          <w:bCs/>
          <w:sz w:val="24"/>
          <w:szCs w:val="24"/>
        </w:rPr>
        <w:t>diegti kolegialaus mokymosi praktiką.</w:t>
      </w:r>
      <w:r w:rsidR="00264A13" w:rsidRPr="0094458B">
        <w:rPr>
          <w:rFonts w:ascii="Times New Roman" w:hAnsi="Times New Roman" w:cs="Times New Roman"/>
          <w:sz w:val="24"/>
          <w:szCs w:val="24"/>
        </w:rPr>
        <w:t xml:space="preserve"> </w:t>
      </w:r>
      <w:r w:rsidR="002F6127" w:rsidRPr="0094458B">
        <w:rPr>
          <w:rFonts w:ascii="Times New Roman" w:hAnsi="Times New Roman" w:cs="Times New Roman"/>
          <w:sz w:val="24"/>
          <w:szCs w:val="24"/>
        </w:rPr>
        <w:t xml:space="preserve">Suaktyvinti </w:t>
      </w:r>
      <w:r w:rsidRPr="0094458B">
        <w:rPr>
          <w:rFonts w:ascii="Times New Roman" w:hAnsi="Times New Roman" w:cs="Times New Roman"/>
          <w:sz w:val="24"/>
          <w:szCs w:val="24"/>
        </w:rPr>
        <w:t xml:space="preserve">mokytojų ir švietimo pagalbos specialistų planavimo ir grįžtamojo ryšio teikimo modelį, </w:t>
      </w:r>
      <w:r w:rsidR="008C21A9" w:rsidRPr="0094458B">
        <w:rPr>
          <w:rFonts w:ascii="Times New Roman" w:hAnsi="Times New Roman" w:cs="Times New Roman"/>
          <w:sz w:val="24"/>
          <w:szCs w:val="24"/>
        </w:rPr>
        <w:t xml:space="preserve">sukurtą tam, </w:t>
      </w:r>
      <w:r w:rsidRPr="0094458B">
        <w:rPr>
          <w:rFonts w:ascii="Times New Roman" w:hAnsi="Times New Roman" w:cs="Times New Roman"/>
          <w:sz w:val="24"/>
          <w:szCs w:val="24"/>
        </w:rPr>
        <w:t>kad kiekvienas mokinys pasiektų kuo aukštesnių asmeninių rezultatų</w:t>
      </w:r>
      <w:r w:rsidR="002F6127" w:rsidRPr="0094458B">
        <w:rPr>
          <w:rFonts w:ascii="Times New Roman" w:hAnsi="Times New Roman" w:cs="Times New Roman"/>
          <w:sz w:val="24"/>
          <w:szCs w:val="24"/>
        </w:rPr>
        <w:t xml:space="preserve">. </w:t>
      </w:r>
    </w:p>
    <w:p w14:paraId="69A8A059" w14:textId="77777777" w:rsidR="00AC18A3" w:rsidRPr="0094458B" w:rsidRDefault="00AC18A3" w:rsidP="0094458B">
      <w:pPr>
        <w:spacing w:after="0" w:line="240" w:lineRule="auto"/>
        <w:ind w:firstLine="567"/>
        <w:jc w:val="both"/>
        <w:rPr>
          <w:rFonts w:ascii="Times New Roman" w:hAnsi="Times New Roman" w:cs="Times New Roman"/>
          <w:sz w:val="24"/>
          <w:szCs w:val="24"/>
        </w:rPr>
      </w:pPr>
    </w:p>
    <w:p w14:paraId="31E79AC6" w14:textId="7D10BE14" w:rsidR="003F0782" w:rsidRPr="0094458B" w:rsidRDefault="007D6BBC" w:rsidP="0094458B">
      <w:pPr>
        <w:pStyle w:val="Sraopastraipa"/>
        <w:numPr>
          <w:ilvl w:val="0"/>
          <w:numId w:val="35"/>
        </w:numPr>
        <w:tabs>
          <w:tab w:val="left" w:pos="0"/>
          <w:tab w:val="left" w:pos="426"/>
          <w:tab w:val="left" w:pos="851"/>
          <w:tab w:val="left" w:pos="3261"/>
        </w:tabs>
        <w:spacing w:after="0" w:line="240" w:lineRule="auto"/>
        <w:ind w:left="0" w:firstLine="284"/>
        <w:jc w:val="both"/>
        <w:rPr>
          <w:rFonts w:ascii="Times New Roman" w:hAnsi="Times New Roman" w:cs="Times New Roman"/>
          <w:i/>
          <w:sz w:val="24"/>
          <w:szCs w:val="24"/>
        </w:rPr>
      </w:pPr>
      <w:r w:rsidRPr="0094458B">
        <w:rPr>
          <w:rFonts w:ascii="Times New Roman" w:hAnsi="Times New Roman" w:cs="Times New Roman"/>
          <w:i/>
          <w:sz w:val="24"/>
          <w:szCs w:val="24"/>
        </w:rPr>
        <w:t>U</w:t>
      </w:r>
      <w:r w:rsidR="003F0782" w:rsidRPr="0094458B">
        <w:rPr>
          <w:rFonts w:ascii="Times New Roman" w:hAnsi="Times New Roman" w:cs="Times New Roman"/>
          <w:i/>
          <w:sz w:val="24"/>
          <w:szCs w:val="24"/>
        </w:rPr>
        <w:t>gdymo(</w:t>
      </w:r>
      <w:proofErr w:type="spellStart"/>
      <w:r w:rsidR="003F0782" w:rsidRPr="0094458B">
        <w:rPr>
          <w:rFonts w:ascii="Times New Roman" w:hAnsi="Times New Roman" w:cs="Times New Roman"/>
          <w:i/>
          <w:sz w:val="24"/>
          <w:szCs w:val="24"/>
        </w:rPr>
        <w:t>si</w:t>
      </w:r>
      <w:proofErr w:type="spellEnd"/>
      <w:r w:rsidR="003F0782" w:rsidRPr="0094458B">
        <w:rPr>
          <w:rFonts w:ascii="Times New Roman" w:hAnsi="Times New Roman" w:cs="Times New Roman"/>
          <w:i/>
          <w:sz w:val="24"/>
          <w:szCs w:val="24"/>
        </w:rPr>
        <w:t xml:space="preserve">) sąlygos mokykloje ir mokytojų gebėjimas klasėje ugdomosios veiklos metu kurti </w:t>
      </w:r>
      <w:proofErr w:type="spellStart"/>
      <w:r w:rsidR="003F0782" w:rsidRPr="0094458B">
        <w:rPr>
          <w:rFonts w:ascii="Times New Roman" w:hAnsi="Times New Roman" w:cs="Times New Roman"/>
          <w:i/>
          <w:sz w:val="24"/>
          <w:szCs w:val="24"/>
        </w:rPr>
        <w:t>bebarjerę</w:t>
      </w:r>
      <w:proofErr w:type="spellEnd"/>
      <w:r w:rsidR="003F0782" w:rsidRPr="0094458B">
        <w:rPr>
          <w:rFonts w:ascii="Times New Roman" w:hAnsi="Times New Roman" w:cs="Times New Roman"/>
          <w:i/>
          <w:sz w:val="24"/>
          <w:szCs w:val="24"/>
        </w:rPr>
        <w:t xml:space="preserve"> mokymosi aplinką, kelti lanksčius tikslus, kurti metodų ir pr</w:t>
      </w:r>
      <w:r w:rsidRPr="0094458B">
        <w:rPr>
          <w:rFonts w:ascii="Times New Roman" w:hAnsi="Times New Roman" w:cs="Times New Roman"/>
          <w:i/>
          <w:sz w:val="24"/>
          <w:szCs w:val="24"/>
        </w:rPr>
        <w:t>iemonių pasirinkimus mokiniams</w:t>
      </w:r>
    </w:p>
    <w:p w14:paraId="6A04B94F" w14:textId="4B537E11" w:rsidR="007D6BBC" w:rsidRPr="0094458B" w:rsidRDefault="007D6BBC" w:rsidP="0094458B">
      <w:pPr>
        <w:tabs>
          <w:tab w:val="left" w:pos="426"/>
          <w:tab w:val="left" w:pos="851"/>
        </w:tabs>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ab/>
        <w:t>Strateginiame 2020</w:t>
      </w:r>
      <w:r w:rsidR="008C21A9" w:rsidRPr="0094458B">
        <w:rPr>
          <w:rFonts w:ascii="Times New Roman" w:hAnsi="Times New Roman" w:cs="Times New Roman"/>
          <w:sz w:val="24"/>
          <w:szCs w:val="24"/>
        </w:rPr>
        <w:t>–</w:t>
      </w:r>
      <w:r w:rsidRPr="0094458B">
        <w:rPr>
          <w:rFonts w:ascii="Times New Roman" w:hAnsi="Times New Roman" w:cs="Times New Roman"/>
          <w:sz w:val="24"/>
          <w:szCs w:val="24"/>
        </w:rPr>
        <w:t xml:space="preserve">2024 m. plane susitarta novatoriško verslumo ugdymo kryptis skatina progimnaziją ugdymą organizuoti kryptingai. Progimnazijoje įkurta </w:t>
      </w:r>
      <w:r w:rsidR="008C21A9" w:rsidRPr="0094458B">
        <w:rPr>
          <w:rFonts w:ascii="Times New Roman" w:hAnsi="Times New Roman" w:cs="Times New Roman"/>
          <w:sz w:val="24"/>
          <w:szCs w:val="24"/>
        </w:rPr>
        <w:t>„</w:t>
      </w:r>
      <w:proofErr w:type="spellStart"/>
      <w:r w:rsidRPr="0094458B">
        <w:rPr>
          <w:rFonts w:ascii="Times New Roman" w:hAnsi="Times New Roman" w:cs="Times New Roman"/>
          <w:sz w:val="24"/>
          <w:szCs w:val="24"/>
        </w:rPr>
        <w:t>FabLab</w:t>
      </w:r>
      <w:proofErr w:type="spellEnd"/>
      <w:r w:rsidR="008C21A9" w:rsidRPr="0094458B">
        <w:rPr>
          <w:rFonts w:ascii="Times New Roman" w:hAnsi="Times New Roman" w:cs="Times New Roman"/>
          <w:sz w:val="24"/>
          <w:szCs w:val="24"/>
        </w:rPr>
        <w:t>“</w:t>
      </w:r>
      <w:r w:rsidRPr="0094458B">
        <w:rPr>
          <w:rFonts w:ascii="Times New Roman" w:hAnsi="Times New Roman" w:cs="Times New Roman"/>
          <w:sz w:val="24"/>
          <w:szCs w:val="24"/>
        </w:rPr>
        <w:t xml:space="preserve"> laboratorija, kurioje vyksta dailės, technologijų pamokos integruojant informacines technologijas. Mokiniai mokosi ne tik mokykloje, bet ir įvairiose įmonėse. </w:t>
      </w:r>
    </w:p>
    <w:p w14:paraId="1D2960D8" w14:textId="4CBB81B6" w:rsidR="003F0782" w:rsidRPr="0094458B" w:rsidRDefault="007D6BBC" w:rsidP="0094458B">
      <w:pPr>
        <w:tabs>
          <w:tab w:val="left" w:pos="426"/>
          <w:tab w:val="left" w:pos="851"/>
        </w:tabs>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ab/>
      </w:r>
      <w:r w:rsidR="00227245" w:rsidRPr="0094458B">
        <w:rPr>
          <w:rFonts w:ascii="Times New Roman" w:hAnsi="Times New Roman" w:cs="Times New Roman"/>
          <w:sz w:val="24"/>
          <w:szCs w:val="24"/>
        </w:rPr>
        <w:t xml:space="preserve">Mokytojai kalbėjo, kad </w:t>
      </w:r>
      <w:r w:rsidR="003F0782" w:rsidRPr="0094458B">
        <w:rPr>
          <w:rFonts w:ascii="Times New Roman" w:hAnsi="Times New Roman" w:cs="Times New Roman"/>
          <w:sz w:val="24"/>
          <w:szCs w:val="24"/>
        </w:rPr>
        <w:t xml:space="preserve">kurti </w:t>
      </w:r>
      <w:proofErr w:type="spellStart"/>
      <w:r w:rsidR="003F0782" w:rsidRPr="0094458B">
        <w:rPr>
          <w:rFonts w:ascii="Times New Roman" w:hAnsi="Times New Roman" w:cs="Times New Roman"/>
          <w:sz w:val="24"/>
          <w:szCs w:val="24"/>
        </w:rPr>
        <w:t>bebarjerę</w:t>
      </w:r>
      <w:proofErr w:type="spellEnd"/>
      <w:r w:rsidR="003F0782" w:rsidRPr="0094458B">
        <w:rPr>
          <w:rFonts w:ascii="Times New Roman" w:hAnsi="Times New Roman" w:cs="Times New Roman"/>
          <w:sz w:val="24"/>
          <w:szCs w:val="24"/>
        </w:rPr>
        <w:t xml:space="preserve"> mokymosi aplinką, kelti lanksčius tikslus, kurti metodų ir priemonių pasirinkimus mokiniams</w:t>
      </w:r>
      <w:r w:rsidR="00227245" w:rsidRPr="0094458B">
        <w:rPr>
          <w:rFonts w:ascii="Times New Roman" w:hAnsi="Times New Roman" w:cs="Times New Roman"/>
          <w:i/>
          <w:sz w:val="24"/>
          <w:szCs w:val="24"/>
        </w:rPr>
        <w:t xml:space="preserve"> </w:t>
      </w:r>
      <w:r w:rsidR="00227245" w:rsidRPr="0094458B">
        <w:rPr>
          <w:rFonts w:ascii="Times New Roman" w:hAnsi="Times New Roman" w:cs="Times New Roman"/>
          <w:sz w:val="24"/>
          <w:szCs w:val="24"/>
        </w:rPr>
        <w:t xml:space="preserve">trūksta gebėjimų, </w:t>
      </w:r>
      <w:r w:rsidR="008C21A9" w:rsidRPr="0094458B">
        <w:rPr>
          <w:rFonts w:ascii="Times New Roman" w:hAnsi="Times New Roman" w:cs="Times New Roman"/>
          <w:sz w:val="24"/>
          <w:szCs w:val="24"/>
        </w:rPr>
        <w:t xml:space="preserve">jiems </w:t>
      </w:r>
      <w:r w:rsidR="00227245" w:rsidRPr="0094458B">
        <w:rPr>
          <w:rFonts w:ascii="Times New Roman" w:hAnsi="Times New Roman" w:cs="Times New Roman"/>
          <w:sz w:val="24"/>
          <w:szCs w:val="24"/>
        </w:rPr>
        <w:t>reikalingi tikslingi praktiniai mokymai</w:t>
      </w:r>
      <w:r w:rsidRPr="0094458B">
        <w:rPr>
          <w:rFonts w:ascii="Times New Roman" w:hAnsi="Times New Roman" w:cs="Times New Roman"/>
          <w:sz w:val="24"/>
          <w:szCs w:val="24"/>
        </w:rPr>
        <w:t>. Dauguma mokytojų n</w:t>
      </w:r>
      <w:r w:rsidR="003F0782" w:rsidRPr="0094458B">
        <w:rPr>
          <w:rFonts w:ascii="Times New Roman" w:hAnsi="Times New Roman" w:cs="Times New Roman"/>
          <w:sz w:val="24"/>
          <w:szCs w:val="24"/>
        </w:rPr>
        <w:t xml:space="preserve">eturi žinių, realių pavyzdžių, kaip tai daryti; dauguma ir nesupranta, kam to reikia; </w:t>
      </w:r>
      <w:r w:rsidR="008C21A9" w:rsidRPr="0094458B">
        <w:rPr>
          <w:rFonts w:ascii="Times New Roman" w:hAnsi="Times New Roman" w:cs="Times New Roman"/>
          <w:sz w:val="24"/>
          <w:szCs w:val="24"/>
        </w:rPr>
        <w:t xml:space="preserve">yra </w:t>
      </w:r>
      <w:r w:rsidR="003F0782" w:rsidRPr="0094458B">
        <w:rPr>
          <w:rFonts w:ascii="Times New Roman" w:hAnsi="Times New Roman" w:cs="Times New Roman"/>
          <w:sz w:val="24"/>
          <w:szCs w:val="24"/>
        </w:rPr>
        <w:t>įpratę dirbti</w:t>
      </w:r>
      <w:r w:rsidR="008C21A9" w:rsidRPr="0094458B">
        <w:rPr>
          <w:rFonts w:ascii="Times New Roman" w:hAnsi="Times New Roman" w:cs="Times New Roman"/>
          <w:sz w:val="24"/>
          <w:szCs w:val="24"/>
        </w:rPr>
        <w:t xml:space="preserve"> taip</w:t>
      </w:r>
      <w:r w:rsidR="003F0782" w:rsidRPr="0094458B">
        <w:rPr>
          <w:rFonts w:ascii="Times New Roman" w:hAnsi="Times New Roman" w:cs="Times New Roman"/>
          <w:sz w:val="24"/>
          <w:szCs w:val="24"/>
        </w:rPr>
        <w:t xml:space="preserve">, kaip išmokę ir daugelį metų dirbo, todėl jų pamokos yra tradiciškos, </w:t>
      </w:r>
      <w:r w:rsidR="008C21A9" w:rsidRPr="0094458B">
        <w:rPr>
          <w:rFonts w:ascii="Times New Roman" w:hAnsi="Times New Roman" w:cs="Times New Roman"/>
          <w:sz w:val="24"/>
          <w:szCs w:val="24"/>
        </w:rPr>
        <w:t xml:space="preserve">jose </w:t>
      </w:r>
      <w:r w:rsidR="003F0782" w:rsidRPr="0094458B">
        <w:rPr>
          <w:rFonts w:ascii="Times New Roman" w:hAnsi="Times New Roman" w:cs="Times New Roman"/>
          <w:sz w:val="24"/>
          <w:szCs w:val="24"/>
        </w:rPr>
        <w:t>do</w:t>
      </w:r>
      <w:r w:rsidRPr="0094458B">
        <w:rPr>
          <w:rFonts w:ascii="Times New Roman" w:hAnsi="Times New Roman" w:cs="Times New Roman"/>
          <w:sz w:val="24"/>
          <w:szCs w:val="24"/>
        </w:rPr>
        <w:t>minuoja mokytojas, o ne mokinys.</w:t>
      </w:r>
      <w:r w:rsidR="003F0782" w:rsidRPr="0094458B">
        <w:rPr>
          <w:rFonts w:ascii="Times New Roman" w:hAnsi="Times New Roman" w:cs="Times New Roman"/>
          <w:sz w:val="24"/>
          <w:szCs w:val="24"/>
        </w:rPr>
        <w:t xml:space="preserve"> </w:t>
      </w:r>
    </w:p>
    <w:p w14:paraId="3CA83BCA" w14:textId="2EEF6D73" w:rsidR="002F6127" w:rsidRPr="0094458B" w:rsidRDefault="00227245" w:rsidP="0094458B">
      <w:pPr>
        <w:tabs>
          <w:tab w:val="left" w:pos="426"/>
          <w:tab w:val="left" w:pos="851"/>
        </w:tabs>
        <w:spacing w:after="0" w:line="240" w:lineRule="auto"/>
        <w:jc w:val="both"/>
        <w:rPr>
          <w:rFonts w:ascii="Times New Roman" w:hAnsi="Times New Roman" w:cs="Times New Roman"/>
          <w:sz w:val="24"/>
          <w:szCs w:val="24"/>
        </w:rPr>
      </w:pPr>
      <w:r w:rsidRPr="0094458B">
        <w:rPr>
          <w:rFonts w:ascii="Times New Roman" w:hAnsi="Times New Roman" w:cs="Times New Roman"/>
          <w:b/>
          <w:sz w:val="24"/>
          <w:szCs w:val="24"/>
        </w:rPr>
        <w:tab/>
      </w:r>
      <w:r w:rsidR="00EA7AC4" w:rsidRPr="0094458B">
        <w:rPr>
          <w:rFonts w:ascii="Times New Roman" w:hAnsi="Times New Roman" w:cs="Times New Roman"/>
          <w:sz w:val="24"/>
          <w:szCs w:val="24"/>
        </w:rPr>
        <w:t>Rekomenduojam</w:t>
      </w:r>
      <w:r w:rsidR="008C21A9" w:rsidRPr="0094458B">
        <w:rPr>
          <w:rFonts w:ascii="Times New Roman" w:hAnsi="Times New Roman" w:cs="Times New Roman"/>
          <w:sz w:val="24"/>
          <w:szCs w:val="24"/>
        </w:rPr>
        <w:t>a</w:t>
      </w:r>
      <w:r w:rsidRPr="0094458B">
        <w:rPr>
          <w:rFonts w:ascii="Times New Roman" w:hAnsi="Times New Roman" w:cs="Times New Roman"/>
          <w:b/>
          <w:sz w:val="24"/>
          <w:szCs w:val="24"/>
        </w:rPr>
        <w:t xml:space="preserve"> m</w:t>
      </w:r>
      <w:r w:rsidR="002F6127" w:rsidRPr="0094458B">
        <w:rPr>
          <w:rFonts w:ascii="Times New Roman" w:hAnsi="Times New Roman" w:cs="Times New Roman"/>
          <w:b/>
          <w:sz w:val="24"/>
          <w:szCs w:val="24"/>
        </w:rPr>
        <w:t xml:space="preserve">okyklos vadovams ir VGK, </w:t>
      </w:r>
      <w:r w:rsidR="002F6127" w:rsidRPr="0094458B">
        <w:rPr>
          <w:rFonts w:ascii="Times New Roman" w:hAnsi="Times New Roman" w:cs="Times New Roman"/>
          <w:sz w:val="24"/>
          <w:szCs w:val="24"/>
        </w:rPr>
        <w:t>atsakingiems už SUP</w:t>
      </w:r>
      <w:r w:rsidR="008C21A9" w:rsidRPr="0094458B">
        <w:rPr>
          <w:rFonts w:ascii="Times New Roman" w:hAnsi="Times New Roman" w:cs="Times New Roman"/>
          <w:sz w:val="24"/>
          <w:szCs w:val="24"/>
        </w:rPr>
        <w:t xml:space="preserve"> turinčių</w:t>
      </w:r>
      <w:r w:rsidR="002F6127" w:rsidRPr="0094458B">
        <w:rPr>
          <w:rFonts w:ascii="Times New Roman" w:hAnsi="Times New Roman" w:cs="Times New Roman"/>
          <w:sz w:val="24"/>
          <w:szCs w:val="24"/>
        </w:rPr>
        <w:t xml:space="preserve"> mokinių ugdymą, skirti daugiau dėmesio </w:t>
      </w:r>
      <w:r w:rsidR="008C21A9" w:rsidRPr="0094458B">
        <w:rPr>
          <w:rFonts w:ascii="Times New Roman" w:hAnsi="Times New Roman" w:cs="Times New Roman"/>
          <w:sz w:val="24"/>
          <w:szCs w:val="24"/>
        </w:rPr>
        <w:t xml:space="preserve">ir aprūpinti </w:t>
      </w:r>
      <w:r w:rsidR="002F6127" w:rsidRPr="0094458B">
        <w:rPr>
          <w:rFonts w:ascii="Times New Roman" w:hAnsi="Times New Roman" w:cs="Times New Roman"/>
          <w:sz w:val="24"/>
          <w:szCs w:val="24"/>
        </w:rPr>
        <w:t>ši</w:t>
      </w:r>
      <w:r w:rsidR="008C21A9" w:rsidRPr="0094458B">
        <w:rPr>
          <w:rFonts w:ascii="Times New Roman" w:hAnsi="Times New Roman" w:cs="Times New Roman"/>
          <w:sz w:val="24"/>
          <w:szCs w:val="24"/>
        </w:rPr>
        <w:t>uos</w:t>
      </w:r>
      <w:r w:rsidR="002F6127" w:rsidRPr="0094458B">
        <w:rPr>
          <w:rFonts w:ascii="Times New Roman" w:hAnsi="Times New Roman" w:cs="Times New Roman"/>
          <w:sz w:val="24"/>
          <w:szCs w:val="24"/>
        </w:rPr>
        <w:t xml:space="preserve"> mokini</w:t>
      </w:r>
      <w:r w:rsidR="008C21A9" w:rsidRPr="0094458B">
        <w:rPr>
          <w:rFonts w:ascii="Times New Roman" w:hAnsi="Times New Roman" w:cs="Times New Roman"/>
          <w:sz w:val="24"/>
          <w:szCs w:val="24"/>
        </w:rPr>
        <w:t>us</w:t>
      </w:r>
      <w:r w:rsidR="002F6127" w:rsidRPr="0094458B">
        <w:rPr>
          <w:rFonts w:ascii="Times New Roman" w:hAnsi="Times New Roman" w:cs="Times New Roman"/>
          <w:sz w:val="24"/>
          <w:szCs w:val="24"/>
        </w:rPr>
        <w:t xml:space="preserve"> individualizuota ugdymo medžiaga. Nuolat domėtis, su kokiais sunkumais susiduria mokytojai, mokytoj</w:t>
      </w:r>
      <w:r w:rsidR="008966D4" w:rsidRPr="0094458B">
        <w:rPr>
          <w:rFonts w:ascii="Times New Roman" w:hAnsi="Times New Roman" w:cs="Times New Roman"/>
          <w:sz w:val="24"/>
          <w:szCs w:val="24"/>
        </w:rPr>
        <w:t>o</w:t>
      </w:r>
      <w:r w:rsidR="002F6127" w:rsidRPr="0094458B">
        <w:rPr>
          <w:rFonts w:ascii="Times New Roman" w:hAnsi="Times New Roman" w:cs="Times New Roman"/>
          <w:sz w:val="24"/>
          <w:szCs w:val="24"/>
        </w:rPr>
        <w:t xml:space="preserve"> padėjėjai. Identifikavus sunkumus</w:t>
      </w:r>
      <w:r w:rsidR="00CB310F" w:rsidRPr="0094458B">
        <w:rPr>
          <w:rFonts w:ascii="Times New Roman" w:hAnsi="Times New Roman" w:cs="Times New Roman"/>
          <w:sz w:val="24"/>
          <w:szCs w:val="24"/>
        </w:rPr>
        <w:t xml:space="preserve"> </w:t>
      </w:r>
      <w:r w:rsidR="002F6127" w:rsidRPr="0094458B">
        <w:rPr>
          <w:rFonts w:ascii="Times New Roman" w:hAnsi="Times New Roman" w:cs="Times New Roman"/>
          <w:sz w:val="24"/>
          <w:szCs w:val="24"/>
        </w:rPr>
        <w:t>/ problemas</w:t>
      </w:r>
      <w:r w:rsidR="008C21A9" w:rsidRPr="0094458B">
        <w:rPr>
          <w:rFonts w:ascii="Times New Roman" w:hAnsi="Times New Roman" w:cs="Times New Roman"/>
          <w:sz w:val="24"/>
          <w:szCs w:val="24"/>
        </w:rPr>
        <w:t>,</w:t>
      </w:r>
      <w:r w:rsidR="002F6127" w:rsidRPr="0094458B">
        <w:rPr>
          <w:rFonts w:ascii="Times New Roman" w:hAnsi="Times New Roman" w:cs="Times New Roman"/>
          <w:sz w:val="24"/>
          <w:szCs w:val="24"/>
        </w:rPr>
        <w:t xml:space="preserve"> tikslingai organizuoti kvalifikacijos tobulinimą</w:t>
      </w:r>
      <w:r w:rsidRPr="0094458B">
        <w:rPr>
          <w:rFonts w:ascii="Times New Roman" w:hAnsi="Times New Roman" w:cs="Times New Roman"/>
          <w:sz w:val="24"/>
          <w:szCs w:val="24"/>
        </w:rPr>
        <w:t xml:space="preserve">. </w:t>
      </w:r>
    </w:p>
    <w:p w14:paraId="0319D748" w14:textId="77777777" w:rsidR="00227245" w:rsidRPr="0094458B" w:rsidRDefault="00227245" w:rsidP="0094458B">
      <w:pPr>
        <w:tabs>
          <w:tab w:val="left" w:pos="426"/>
          <w:tab w:val="left" w:pos="851"/>
        </w:tabs>
        <w:spacing w:after="0" w:line="240" w:lineRule="auto"/>
        <w:jc w:val="both"/>
        <w:rPr>
          <w:rFonts w:ascii="Times New Roman" w:hAnsi="Times New Roman" w:cs="Times New Roman"/>
          <w:b/>
          <w:sz w:val="24"/>
          <w:szCs w:val="24"/>
        </w:rPr>
      </w:pPr>
    </w:p>
    <w:p w14:paraId="43ED05C2" w14:textId="692DADC9" w:rsidR="003F0782" w:rsidRPr="0094458B" w:rsidRDefault="00AE2E91" w:rsidP="0094458B">
      <w:pPr>
        <w:pStyle w:val="Sraopastraipa"/>
        <w:numPr>
          <w:ilvl w:val="0"/>
          <w:numId w:val="44"/>
        </w:numPr>
        <w:spacing w:after="0" w:line="240" w:lineRule="auto"/>
        <w:ind w:left="0" w:firstLine="284"/>
        <w:jc w:val="both"/>
        <w:rPr>
          <w:rFonts w:ascii="Times New Roman" w:hAnsi="Times New Roman" w:cs="Times New Roman"/>
          <w:i/>
          <w:sz w:val="24"/>
          <w:szCs w:val="24"/>
        </w:rPr>
      </w:pPr>
      <w:r w:rsidRPr="0094458B">
        <w:rPr>
          <w:rFonts w:ascii="Times New Roman" w:hAnsi="Times New Roman" w:cs="Times New Roman"/>
          <w:i/>
          <w:sz w:val="24"/>
          <w:szCs w:val="24"/>
        </w:rPr>
        <w:t>I</w:t>
      </w:r>
      <w:r w:rsidR="003F0782" w:rsidRPr="0094458B">
        <w:rPr>
          <w:rFonts w:ascii="Times New Roman" w:hAnsi="Times New Roman" w:cs="Times New Roman"/>
          <w:i/>
          <w:sz w:val="24"/>
          <w:szCs w:val="24"/>
        </w:rPr>
        <w:t xml:space="preserve">nformacijos ir infrastruktūros prieinamumas: mokyklos ugdymo proceso aprūpinimo sistemos orientavimas į mokinių įvairovę, alternatyvių priemonių prieinamumas visiems mokiniams, </w:t>
      </w:r>
      <w:proofErr w:type="spellStart"/>
      <w:r w:rsidR="003F0782" w:rsidRPr="0094458B">
        <w:rPr>
          <w:rFonts w:ascii="Times New Roman" w:hAnsi="Times New Roman" w:cs="Times New Roman"/>
          <w:i/>
          <w:sz w:val="24"/>
          <w:szCs w:val="24"/>
        </w:rPr>
        <w:t>multimodalinio</w:t>
      </w:r>
      <w:proofErr w:type="spellEnd"/>
      <w:r w:rsidR="003F0782" w:rsidRPr="0094458B">
        <w:rPr>
          <w:rFonts w:ascii="Times New Roman" w:hAnsi="Times New Roman" w:cs="Times New Roman"/>
          <w:i/>
          <w:sz w:val="24"/>
          <w:szCs w:val="24"/>
        </w:rPr>
        <w:t xml:space="preserve"> mokymosi galimybių užtikrinimas</w:t>
      </w:r>
    </w:p>
    <w:p w14:paraId="156754E9" w14:textId="1BDB5307" w:rsidR="00AE2E91" w:rsidRPr="0094458B" w:rsidRDefault="00AE2E91" w:rsidP="0094458B">
      <w:pPr>
        <w:tabs>
          <w:tab w:val="left" w:pos="426"/>
          <w:tab w:val="left" w:pos="709"/>
          <w:tab w:val="left" w:pos="851"/>
        </w:tabs>
        <w:spacing w:after="0" w:line="240" w:lineRule="auto"/>
        <w:jc w:val="both"/>
        <w:rPr>
          <w:rFonts w:ascii="Times New Roman" w:hAnsi="Times New Roman" w:cs="Times New Roman"/>
          <w:sz w:val="24"/>
          <w:szCs w:val="24"/>
        </w:rPr>
      </w:pPr>
      <w:r w:rsidRPr="0094458B">
        <w:rPr>
          <w:rFonts w:ascii="Times New Roman" w:hAnsi="Times New Roman" w:cs="Times New Roman"/>
          <w:sz w:val="24"/>
          <w:szCs w:val="24"/>
        </w:rPr>
        <w:tab/>
        <w:t xml:space="preserve">Progimnazija rūpinasi ugdymo proceso aprūpinimu, pateikia informaciją bendruomenei ir </w:t>
      </w:r>
      <w:r w:rsidR="002B4994" w:rsidRPr="0094458B">
        <w:rPr>
          <w:rFonts w:ascii="Times New Roman" w:hAnsi="Times New Roman" w:cs="Times New Roman"/>
          <w:sz w:val="24"/>
          <w:szCs w:val="24"/>
        </w:rPr>
        <w:t>s</w:t>
      </w:r>
      <w:r w:rsidRPr="0094458B">
        <w:rPr>
          <w:rFonts w:ascii="Times New Roman" w:hAnsi="Times New Roman" w:cs="Times New Roman"/>
          <w:sz w:val="24"/>
          <w:szCs w:val="24"/>
        </w:rPr>
        <w:t xml:space="preserve">avininkui. Mokykla orientuojasi į mokinių įvairovę, siekia įsigyti, sukurti alternatyvių priemonių kiekvienam mokiniui pagal poreikius bei galimybes </w:t>
      </w:r>
      <w:r w:rsidR="002B4994" w:rsidRPr="0094458B">
        <w:rPr>
          <w:rFonts w:ascii="Times New Roman" w:hAnsi="Times New Roman" w:cs="Times New Roman"/>
          <w:sz w:val="24"/>
          <w:szCs w:val="24"/>
        </w:rPr>
        <w:t xml:space="preserve">– </w:t>
      </w:r>
      <w:r w:rsidRPr="0094458B">
        <w:rPr>
          <w:rFonts w:ascii="Times New Roman" w:hAnsi="Times New Roman" w:cs="Times New Roman"/>
          <w:sz w:val="24"/>
          <w:szCs w:val="24"/>
        </w:rPr>
        <w:t>ir vaizdais, ir garsais, ir simboliais</w:t>
      </w:r>
      <w:r w:rsidR="002B4994" w:rsidRPr="0094458B">
        <w:rPr>
          <w:rFonts w:ascii="Times New Roman" w:hAnsi="Times New Roman" w:cs="Times New Roman"/>
          <w:sz w:val="24"/>
          <w:szCs w:val="24"/>
        </w:rPr>
        <w:t>:</w:t>
      </w:r>
      <w:r w:rsidRPr="0094458B">
        <w:rPr>
          <w:rFonts w:ascii="Times New Roman" w:hAnsi="Times New Roman" w:cs="Times New Roman"/>
          <w:sz w:val="24"/>
          <w:szCs w:val="24"/>
        </w:rPr>
        <w:t xml:space="preserve"> pateiktas </w:t>
      </w:r>
      <w:r w:rsidRPr="0094458B">
        <w:rPr>
          <w:rFonts w:ascii="Times New Roman" w:hAnsi="Times New Roman" w:cs="Times New Roman"/>
          <w:sz w:val="24"/>
          <w:szCs w:val="24"/>
        </w:rPr>
        <w:lastRenderedPageBreak/>
        <w:t xml:space="preserve">mokyklos ženklas, </w:t>
      </w:r>
      <w:r w:rsidR="002B4994" w:rsidRPr="0094458B">
        <w:rPr>
          <w:rFonts w:ascii="Times New Roman" w:hAnsi="Times New Roman" w:cs="Times New Roman"/>
          <w:sz w:val="24"/>
          <w:szCs w:val="24"/>
        </w:rPr>
        <w:t>s</w:t>
      </w:r>
      <w:r w:rsidRPr="0094458B">
        <w:rPr>
          <w:rFonts w:ascii="Times New Roman" w:hAnsi="Times New Roman" w:cs="Times New Roman"/>
          <w:sz w:val="24"/>
          <w:szCs w:val="24"/>
        </w:rPr>
        <w:t xml:space="preserve">trateginės krypties šūkis, demonstruojami </w:t>
      </w:r>
      <w:r w:rsidR="002B4994" w:rsidRPr="0094458B">
        <w:rPr>
          <w:rFonts w:ascii="Times New Roman" w:hAnsi="Times New Roman" w:cs="Times New Roman"/>
          <w:sz w:val="24"/>
          <w:szCs w:val="24"/>
        </w:rPr>
        <w:t xml:space="preserve">kūrybiniai </w:t>
      </w:r>
      <w:r w:rsidRPr="0094458B">
        <w:rPr>
          <w:rFonts w:ascii="Times New Roman" w:hAnsi="Times New Roman" w:cs="Times New Roman"/>
          <w:sz w:val="24"/>
          <w:szCs w:val="24"/>
        </w:rPr>
        <w:t>mokinių darbai, klasėse sukurtos vizualiai apipavidalintos darbo vietos ir pan.</w:t>
      </w:r>
    </w:p>
    <w:p w14:paraId="75BB830D" w14:textId="1FF84B2C" w:rsidR="00227245" w:rsidRPr="0094458B" w:rsidRDefault="00AC18A3" w:rsidP="0094458B">
      <w:pPr>
        <w:tabs>
          <w:tab w:val="left" w:pos="426"/>
          <w:tab w:val="left" w:pos="709"/>
          <w:tab w:val="left" w:pos="851"/>
        </w:tabs>
        <w:spacing w:after="0" w:line="240" w:lineRule="auto"/>
        <w:jc w:val="both"/>
        <w:rPr>
          <w:rFonts w:ascii="Times New Roman" w:hAnsi="Times New Roman" w:cs="Times New Roman"/>
          <w:sz w:val="24"/>
          <w:szCs w:val="24"/>
        </w:rPr>
      </w:pPr>
      <w:r w:rsidRPr="0094458B">
        <w:rPr>
          <w:rFonts w:ascii="Times New Roman" w:hAnsi="Times New Roman" w:cs="Times New Roman"/>
          <w:b/>
          <w:sz w:val="24"/>
          <w:szCs w:val="24"/>
        </w:rPr>
        <w:tab/>
      </w:r>
      <w:r w:rsidR="00227245" w:rsidRPr="0094458B">
        <w:rPr>
          <w:rFonts w:ascii="Times New Roman" w:hAnsi="Times New Roman" w:cs="Times New Roman"/>
          <w:sz w:val="24"/>
          <w:szCs w:val="24"/>
        </w:rPr>
        <w:t>Rekomenduojam</w:t>
      </w:r>
      <w:r w:rsidR="002B4994" w:rsidRPr="0094458B">
        <w:rPr>
          <w:rFonts w:ascii="Times New Roman" w:hAnsi="Times New Roman" w:cs="Times New Roman"/>
          <w:sz w:val="24"/>
          <w:szCs w:val="24"/>
        </w:rPr>
        <w:t>a</w:t>
      </w:r>
      <w:r w:rsidR="00227245" w:rsidRPr="0094458B">
        <w:rPr>
          <w:rFonts w:ascii="Times New Roman" w:hAnsi="Times New Roman" w:cs="Times New Roman"/>
          <w:b/>
          <w:sz w:val="24"/>
          <w:szCs w:val="24"/>
        </w:rPr>
        <w:t xml:space="preserve"> progimnazijos savinink</w:t>
      </w:r>
      <w:r w:rsidR="002B4994" w:rsidRPr="0094458B">
        <w:rPr>
          <w:rFonts w:ascii="Times New Roman" w:hAnsi="Times New Roman" w:cs="Times New Roman"/>
          <w:b/>
          <w:sz w:val="24"/>
          <w:szCs w:val="24"/>
        </w:rPr>
        <w:t>e</w:t>
      </w:r>
      <w:r w:rsidR="00227245" w:rsidRPr="0094458B">
        <w:rPr>
          <w:rFonts w:ascii="Times New Roman" w:hAnsi="Times New Roman" w:cs="Times New Roman"/>
          <w:b/>
          <w:sz w:val="24"/>
          <w:szCs w:val="24"/>
        </w:rPr>
        <w:t xml:space="preserve">i </w:t>
      </w:r>
      <w:r w:rsidR="00227245" w:rsidRPr="0094458B">
        <w:rPr>
          <w:rFonts w:ascii="Times New Roman" w:hAnsi="Times New Roman" w:cs="Times New Roman"/>
          <w:sz w:val="24"/>
          <w:szCs w:val="24"/>
        </w:rPr>
        <w:t>Vilniaus miesto savivaldybei ieškoti galimybių pritaikyti mokyklos pastatą neįgaliesiem</w:t>
      </w:r>
      <w:r w:rsidR="00264A13" w:rsidRPr="0094458B">
        <w:rPr>
          <w:rFonts w:ascii="Times New Roman" w:hAnsi="Times New Roman" w:cs="Times New Roman"/>
          <w:sz w:val="24"/>
          <w:szCs w:val="24"/>
        </w:rPr>
        <w:t xml:space="preserve">s, kad </w:t>
      </w:r>
      <w:r w:rsidR="002B4994" w:rsidRPr="0094458B">
        <w:rPr>
          <w:rFonts w:ascii="Times New Roman" w:hAnsi="Times New Roman" w:cs="Times New Roman"/>
          <w:sz w:val="24"/>
          <w:szCs w:val="24"/>
        </w:rPr>
        <w:t>neliktų</w:t>
      </w:r>
      <w:r w:rsidR="00264A13" w:rsidRPr="0094458B">
        <w:rPr>
          <w:rFonts w:ascii="Times New Roman" w:hAnsi="Times New Roman" w:cs="Times New Roman"/>
          <w:sz w:val="24"/>
          <w:szCs w:val="24"/>
        </w:rPr>
        <w:t xml:space="preserve"> barjer</w:t>
      </w:r>
      <w:r w:rsidR="002B4994" w:rsidRPr="0094458B">
        <w:rPr>
          <w:rFonts w:ascii="Times New Roman" w:hAnsi="Times New Roman" w:cs="Times New Roman"/>
          <w:sz w:val="24"/>
          <w:szCs w:val="24"/>
        </w:rPr>
        <w:t>ų</w:t>
      </w:r>
      <w:r w:rsidR="008966D4" w:rsidRPr="0094458B">
        <w:rPr>
          <w:rFonts w:ascii="Times New Roman" w:hAnsi="Times New Roman" w:cs="Times New Roman"/>
          <w:sz w:val="24"/>
          <w:szCs w:val="24"/>
        </w:rPr>
        <w:t>, trukdančių</w:t>
      </w:r>
      <w:r w:rsidR="00264A13" w:rsidRPr="0094458B">
        <w:rPr>
          <w:rFonts w:ascii="Times New Roman" w:hAnsi="Times New Roman" w:cs="Times New Roman"/>
          <w:sz w:val="24"/>
          <w:szCs w:val="24"/>
        </w:rPr>
        <w:t xml:space="preserve"> </w:t>
      </w:r>
      <w:r w:rsidR="00227245" w:rsidRPr="0094458B">
        <w:rPr>
          <w:rFonts w:ascii="Times New Roman" w:hAnsi="Times New Roman" w:cs="Times New Roman"/>
          <w:sz w:val="24"/>
          <w:szCs w:val="24"/>
        </w:rPr>
        <w:t>organizuoti ugdymą</w:t>
      </w:r>
      <w:r w:rsidR="00264A13" w:rsidRPr="0094458B">
        <w:rPr>
          <w:rFonts w:ascii="Times New Roman" w:hAnsi="Times New Roman" w:cs="Times New Roman"/>
          <w:sz w:val="24"/>
          <w:szCs w:val="24"/>
        </w:rPr>
        <w:t xml:space="preserve"> </w:t>
      </w:r>
      <w:r w:rsidR="00227245" w:rsidRPr="0094458B">
        <w:rPr>
          <w:rFonts w:ascii="Times New Roman" w:hAnsi="Times New Roman" w:cs="Times New Roman"/>
          <w:sz w:val="24"/>
          <w:szCs w:val="24"/>
        </w:rPr>
        <w:t>visiems mokiniams</w:t>
      </w:r>
      <w:r w:rsidR="00264A13" w:rsidRPr="0094458B">
        <w:rPr>
          <w:rFonts w:ascii="Times New Roman" w:hAnsi="Times New Roman" w:cs="Times New Roman"/>
          <w:sz w:val="24"/>
          <w:szCs w:val="24"/>
        </w:rPr>
        <w:t>. Būtina peržiūrėti pagalbos mokiniui specialistų pareigybes ir skirti finansavimą, kad būtinoji pagalba būtų užtikrinama visiems jos reikalingiems mokiniams.</w:t>
      </w:r>
    </w:p>
    <w:p w14:paraId="79A9FE1D" w14:textId="77777777" w:rsidR="00945CB9" w:rsidRPr="0094458B" w:rsidRDefault="00945CB9" w:rsidP="0094458B">
      <w:pPr>
        <w:pStyle w:val="Sraopastraipa"/>
        <w:spacing w:after="0" w:line="240" w:lineRule="auto"/>
        <w:ind w:left="0"/>
        <w:jc w:val="right"/>
        <w:rPr>
          <w:rFonts w:ascii="Times New Roman" w:hAnsi="Times New Roman" w:cs="Times New Roman"/>
          <w:b/>
          <w:sz w:val="24"/>
          <w:szCs w:val="24"/>
        </w:rPr>
      </w:pPr>
    </w:p>
    <w:p w14:paraId="4149480E" w14:textId="77777777" w:rsidR="00A03447" w:rsidRPr="0094458B" w:rsidRDefault="00A03447" w:rsidP="0094458B">
      <w:pPr>
        <w:spacing w:after="0" w:line="240" w:lineRule="auto"/>
        <w:rPr>
          <w:rFonts w:ascii="Times New Roman" w:hAnsi="Times New Roman" w:cs="Times New Roman"/>
          <w:sz w:val="24"/>
          <w:szCs w:val="24"/>
        </w:rPr>
      </w:pPr>
    </w:p>
    <w:p w14:paraId="175AF43E" w14:textId="474F07EC" w:rsidR="00133430" w:rsidRPr="0094458B" w:rsidRDefault="00A03447" w:rsidP="0094458B">
      <w:pPr>
        <w:spacing w:after="0" w:line="240" w:lineRule="auto"/>
        <w:rPr>
          <w:rFonts w:ascii="Times New Roman" w:hAnsi="Times New Roman" w:cs="Times New Roman"/>
          <w:sz w:val="24"/>
          <w:szCs w:val="24"/>
        </w:rPr>
      </w:pPr>
      <w:r w:rsidRPr="0094458B">
        <w:rPr>
          <w:rFonts w:ascii="Times New Roman" w:hAnsi="Times New Roman" w:cs="Times New Roman"/>
          <w:sz w:val="24"/>
          <w:szCs w:val="24"/>
        </w:rPr>
        <w:t>Va</w:t>
      </w:r>
      <w:r w:rsidR="007E35A7" w:rsidRPr="0094458B">
        <w:rPr>
          <w:rFonts w:ascii="Times New Roman" w:hAnsi="Times New Roman" w:cs="Times New Roman"/>
          <w:sz w:val="24"/>
          <w:szCs w:val="24"/>
        </w:rPr>
        <w:t xml:space="preserve">dovaujančioji vertintoja </w:t>
      </w:r>
      <w:r w:rsidR="00133430" w:rsidRPr="0094458B">
        <w:rPr>
          <w:rFonts w:ascii="Times New Roman" w:hAnsi="Times New Roman" w:cs="Times New Roman"/>
          <w:sz w:val="24"/>
          <w:szCs w:val="24"/>
        </w:rPr>
        <w:t xml:space="preserve">                   </w:t>
      </w:r>
      <w:r w:rsidRPr="0094458B">
        <w:rPr>
          <w:rFonts w:ascii="Times New Roman" w:hAnsi="Times New Roman" w:cs="Times New Roman"/>
          <w:sz w:val="24"/>
          <w:szCs w:val="24"/>
        </w:rPr>
        <w:t xml:space="preserve">                    </w:t>
      </w:r>
      <w:r w:rsidRPr="0094458B">
        <w:rPr>
          <w:rFonts w:ascii="Times New Roman" w:hAnsi="Times New Roman" w:cs="Times New Roman"/>
          <w:sz w:val="24"/>
          <w:szCs w:val="24"/>
        </w:rPr>
        <w:tab/>
      </w:r>
      <w:r w:rsidRPr="0094458B">
        <w:rPr>
          <w:rFonts w:ascii="Times New Roman" w:hAnsi="Times New Roman" w:cs="Times New Roman"/>
          <w:sz w:val="24"/>
          <w:szCs w:val="24"/>
        </w:rPr>
        <w:tab/>
      </w:r>
      <w:r w:rsidRPr="0094458B">
        <w:rPr>
          <w:rFonts w:ascii="Times New Roman" w:hAnsi="Times New Roman" w:cs="Times New Roman"/>
          <w:sz w:val="24"/>
          <w:szCs w:val="24"/>
        </w:rPr>
        <w:tab/>
      </w:r>
      <w:r w:rsidRPr="0094458B">
        <w:rPr>
          <w:rFonts w:ascii="Times New Roman" w:hAnsi="Times New Roman" w:cs="Times New Roman"/>
          <w:sz w:val="24"/>
          <w:szCs w:val="24"/>
        </w:rPr>
        <w:tab/>
      </w:r>
      <w:r w:rsidR="00166BBC">
        <w:rPr>
          <w:rFonts w:ascii="Times New Roman" w:hAnsi="Times New Roman" w:cs="Times New Roman"/>
          <w:sz w:val="24"/>
          <w:szCs w:val="24"/>
        </w:rPr>
        <w:tab/>
      </w:r>
      <w:r w:rsidRPr="0094458B">
        <w:rPr>
          <w:rFonts w:ascii="Times New Roman" w:hAnsi="Times New Roman" w:cs="Times New Roman"/>
          <w:sz w:val="24"/>
          <w:szCs w:val="24"/>
        </w:rPr>
        <w:t xml:space="preserve">Virginija </w:t>
      </w:r>
      <w:proofErr w:type="spellStart"/>
      <w:r w:rsidRPr="0094458B">
        <w:rPr>
          <w:rFonts w:ascii="Times New Roman" w:hAnsi="Times New Roman" w:cs="Times New Roman"/>
          <w:sz w:val="24"/>
          <w:szCs w:val="24"/>
        </w:rPr>
        <w:t>Vaitiekienė</w:t>
      </w:r>
      <w:proofErr w:type="spellEnd"/>
    </w:p>
    <w:p w14:paraId="6ACA8CC3" w14:textId="6CC24FFB" w:rsidR="00E70B1D" w:rsidRPr="0094458B" w:rsidRDefault="00133430" w:rsidP="0094458B">
      <w:pPr>
        <w:spacing w:after="0" w:line="240" w:lineRule="auto"/>
        <w:rPr>
          <w:rFonts w:ascii="Times New Roman" w:hAnsi="Times New Roman" w:cs="Times New Roman"/>
          <w:sz w:val="24"/>
          <w:szCs w:val="24"/>
        </w:rPr>
      </w:pPr>
      <w:r w:rsidRPr="0094458B">
        <w:rPr>
          <w:rFonts w:ascii="Times New Roman" w:hAnsi="Times New Roman" w:cs="Times New Roman"/>
          <w:sz w:val="24"/>
          <w:szCs w:val="24"/>
        </w:rPr>
        <w:t xml:space="preserve">                                                                                                                                                                             </w:t>
      </w:r>
    </w:p>
    <w:p w14:paraId="5CDBF5C7" w14:textId="77777777" w:rsidR="00133430" w:rsidRPr="0094458B" w:rsidRDefault="00133430" w:rsidP="0094458B">
      <w:pPr>
        <w:shd w:val="clear" w:color="auto" w:fill="FFFFFF"/>
        <w:spacing w:after="0" w:line="240" w:lineRule="auto"/>
        <w:ind w:right="-850"/>
        <w:jc w:val="both"/>
        <w:rPr>
          <w:rFonts w:ascii="Times New Roman" w:hAnsi="Times New Roman" w:cs="Times New Roman"/>
          <w:sz w:val="24"/>
          <w:szCs w:val="24"/>
        </w:rPr>
      </w:pPr>
    </w:p>
    <w:p w14:paraId="0D7967AA" w14:textId="461FB280" w:rsidR="00E70B1D" w:rsidRPr="0094458B" w:rsidRDefault="00133430" w:rsidP="0094458B">
      <w:pPr>
        <w:shd w:val="clear" w:color="auto" w:fill="FFFFFF"/>
        <w:spacing w:after="0" w:line="240" w:lineRule="auto"/>
        <w:ind w:right="-850"/>
        <w:jc w:val="both"/>
        <w:rPr>
          <w:rFonts w:ascii="Times New Roman" w:hAnsi="Times New Roman" w:cs="Times New Roman"/>
          <w:sz w:val="24"/>
          <w:szCs w:val="24"/>
        </w:rPr>
      </w:pPr>
      <w:r w:rsidRPr="0094458B">
        <w:rPr>
          <w:rFonts w:ascii="Times New Roman" w:hAnsi="Times New Roman" w:cs="Times New Roman"/>
          <w:sz w:val="24"/>
          <w:szCs w:val="24"/>
        </w:rPr>
        <w:t>V</w:t>
      </w:r>
      <w:r w:rsidR="00E70B1D" w:rsidRPr="0094458B">
        <w:rPr>
          <w:rFonts w:ascii="Times New Roman" w:hAnsi="Times New Roman" w:cs="Times New Roman"/>
          <w:sz w:val="24"/>
          <w:szCs w:val="24"/>
        </w:rPr>
        <w:t xml:space="preserve">ertinimo skyriaus vedėja                    </w:t>
      </w:r>
      <w:r w:rsidRPr="0094458B">
        <w:rPr>
          <w:rFonts w:ascii="Times New Roman" w:hAnsi="Times New Roman" w:cs="Times New Roman"/>
          <w:sz w:val="24"/>
          <w:szCs w:val="24"/>
        </w:rPr>
        <w:t xml:space="preserve">                                               </w:t>
      </w:r>
      <w:r w:rsidR="00E70B1D" w:rsidRPr="0094458B">
        <w:rPr>
          <w:rFonts w:ascii="Times New Roman" w:hAnsi="Times New Roman" w:cs="Times New Roman"/>
          <w:sz w:val="24"/>
          <w:szCs w:val="24"/>
        </w:rPr>
        <w:t xml:space="preserve">  </w:t>
      </w:r>
      <w:r w:rsidR="00166BBC">
        <w:rPr>
          <w:rFonts w:ascii="Times New Roman" w:hAnsi="Times New Roman" w:cs="Times New Roman"/>
          <w:sz w:val="24"/>
          <w:szCs w:val="24"/>
        </w:rPr>
        <w:tab/>
        <w:t xml:space="preserve">    Snieguolė Vaičekauskienė</w:t>
      </w:r>
    </w:p>
    <w:p w14:paraId="429589DE" w14:textId="1CE50A54" w:rsidR="00133430" w:rsidRPr="0094458B" w:rsidRDefault="00133430" w:rsidP="0094458B">
      <w:pPr>
        <w:spacing w:after="0" w:line="240" w:lineRule="auto"/>
        <w:rPr>
          <w:rFonts w:ascii="Times New Roman" w:hAnsi="Times New Roman" w:cs="Times New Roman"/>
          <w:sz w:val="24"/>
          <w:szCs w:val="24"/>
        </w:rPr>
      </w:pPr>
      <w:r w:rsidRPr="0094458B">
        <w:rPr>
          <w:rFonts w:ascii="Times New Roman" w:hAnsi="Times New Roman" w:cs="Times New Roman"/>
          <w:sz w:val="24"/>
          <w:szCs w:val="24"/>
        </w:rPr>
        <w:t xml:space="preserve">                                                                                                                                                                              </w:t>
      </w:r>
    </w:p>
    <w:p w14:paraId="5F2A40C9" w14:textId="77777777" w:rsidR="00631066" w:rsidRPr="0094458B" w:rsidRDefault="00E70B1D" w:rsidP="0094458B">
      <w:pPr>
        <w:spacing w:after="0" w:line="240" w:lineRule="auto"/>
        <w:rPr>
          <w:rFonts w:ascii="Times New Roman" w:hAnsi="Times New Roman" w:cs="Times New Roman"/>
          <w:b/>
          <w:sz w:val="24"/>
          <w:szCs w:val="24"/>
        </w:rPr>
      </w:pPr>
      <w:r w:rsidRPr="0094458B">
        <w:rPr>
          <w:rFonts w:ascii="Times New Roman" w:hAnsi="Times New Roman" w:cs="Times New Roman"/>
          <w:b/>
          <w:sz w:val="24"/>
          <w:szCs w:val="24"/>
        </w:rPr>
        <w:br w:type="page"/>
      </w:r>
      <w:r w:rsidR="00631066" w:rsidRPr="0094458B">
        <w:rPr>
          <w:rFonts w:ascii="Times New Roman" w:hAnsi="Times New Roman" w:cs="Times New Roman"/>
          <w:b/>
          <w:sz w:val="24"/>
          <w:szCs w:val="24"/>
        </w:rPr>
        <w:lastRenderedPageBreak/>
        <w:t>PRIEDAI</w:t>
      </w:r>
    </w:p>
    <w:p w14:paraId="551D317B" w14:textId="3C62887B" w:rsidR="006330F3" w:rsidRPr="0094458B" w:rsidRDefault="001E357F" w:rsidP="0094458B">
      <w:pPr>
        <w:spacing w:after="0" w:line="240" w:lineRule="auto"/>
        <w:jc w:val="center"/>
        <w:rPr>
          <w:rFonts w:ascii="Times New Roman" w:hAnsi="Times New Roman" w:cs="Times New Roman"/>
          <w:sz w:val="24"/>
          <w:szCs w:val="24"/>
        </w:rPr>
      </w:pPr>
      <w:r w:rsidRPr="0094458B">
        <w:rPr>
          <w:rFonts w:ascii="Times New Roman" w:hAnsi="Times New Roman" w:cs="Times New Roman"/>
          <w:sz w:val="24"/>
          <w:szCs w:val="24"/>
        </w:rPr>
        <w:t>Apibendrintas stebėtų pamokų aspekto „</w:t>
      </w:r>
      <w:r w:rsidR="00631066" w:rsidRPr="0094458B">
        <w:rPr>
          <w:rFonts w:ascii="Times New Roman" w:hAnsi="Times New Roman" w:cs="Times New Roman"/>
          <w:sz w:val="24"/>
          <w:szCs w:val="24"/>
        </w:rPr>
        <w:t>Ugdymosi aplinkos</w:t>
      </w:r>
      <w:r w:rsidRPr="0094458B">
        <w:rPr>
          <w:rFonts w:ascii="Times New Roman" w:hAnsi="Times New Roman" w:cs="Times New Roman"/>
          <w:sz w:val="24"/>
          <w:szCs w:val="24"/>
        </w:rPr>
        <w:t xml:space="preserve">“ vertinimas, </w:t>
      </w:r>
      <w:r w:rsidR="006330F3" w:rsidRPr="0094458B">
        <w:rPr>
          <w:rFonts w:ascii="Times New Roman" w:hAnsi="Times New Roman" w:cs="Times New Roman"/>
          <w:sz w:val="24"/>
          <w:szCs w:val="24"/>
        </w:rPr>
        <w:t>N=</w:t>
      </w:r>
      <w:r w:rsidR="00631066" w:rsidRPr="0094458B">
        <w:rPr>
          <w:rFonts w:ascii="Times New Roman" w:hAnsi="Times New Roman" w:cs="Times New Roman"/>
          <w:sz w:val="24"/>
          <w:szCs w:val="24"/>
        </w:rPr>
        <w:t>65</w:t>
      </w:r>
    </w:p>
    <w:p w14:paraId="424E4C16" w14:textId="44A368A3" w:rsidR="00631066" w:rsidRPr="0094458B" w:rsidRDefault="006330F3" w:rsidP="0094458B">
      <w:pPr>
        <w:spacing w:after="0" w:line="240" w:lineRule="auto"/>
        <w:jc w:val="right"/>
        <w:rPr>
          <w:rFonts w:ascii="Times New Roman" w:hAnsi="Times New Roman" w:cs="Times New Roman"/>
          <w:sz w:val="24"/>
          <w:szCs w:val="24"/>
          <w:lang w:val="en-US"/>
        </w:rPr>
      </w:pPr>
      <w:r w:rsidRPr="0094458B">
        <w:rPr>
          <w:rFonts w:ascii="Times New Roman" w:hAnsi="Times New Roman" w:cs="Times New Roman"/>
          <w:sz w:val="24"/>
          <w:szCs w:val="24"/>
        </w:rPr>
        <w:tab/>
      </w:r>
      <w:r w:rsidR="002B4994" w:rsidRPr="0094458B">
        <w:rPr>
          <w:rFonts w:ascii="Times New Roman" w:hAnsi="Times New Roman" w:cs="Times New Roman"/>
          <w:sz w:val="24"/>
          <w:szCs w:val="24"/>
        </w:rPr>
        <w:t>1 l</w:t>
      </w:r>
      <w:r w:rsidR="00631066" w:rsidRPr="0094458B">
        <w:rPr>
          <w:rFonts w:ascii="Times New Roman" w:hAnsi="Times New Roman" w:cs="Times New Roman"/>
          <w:sz w:val="24"/>
          <w:szCs w:val="24"/>
        </w:rPr>
        <w:t>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631066" w:rsidRPr="0094458B" w14:paraId="458679EB"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50C9CA39"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Labai gerai</w:t>
            </w:r>
          </w:p>
        </w:tc>
        <w:tc>
          <w:tcPr>
            <w:tcW w:w="2407" w:type="dxa"/>
            <w:tcBorders>
              <w:top w:val="single" w:sz="4" w:space="0" w:color="auto"/>
              <w:left w:val="single" w:sz="4" w:space="0" w:color="auto"/>
              <w:bottom w:val="single" w:sz="4" w:space="0" w:color="auto"/>
              <w:right w:val="single" w:sz="4" w:space="0" w:color="auto"/>
            </w:tcBorders>
            <w:hideMark/>
          </w:tcPr>
          <w:p w14:paraId="685FCB90"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Gerai </w:t>
            </w:r>
          </w:p>
        </w:tc>
        <w:tc>
          <w:tcPr>
            <w:tcW w:w="2407" w:type="dxa"/>
            <w:tcBorders>
              <w:top w:val="single" w:sz="4" w:space="0" w:color="auto"/>
              <w:left w:val="single" w:sz="4" w:space="0" w:color="auto"/>
              <w:bottom w:val="single" w:sz="4" w:space="0" w:color="auto"/>
              <w:right w:val="single" w:sz="4" w:space="0" w:color="auto"/>
            </w:tcBorders>
            <w:hideMark/>
          </w:tcPr>
          <w:p w14:paraId="3E1151DE"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Patenkinamai</w:t>
            </w:r>
          </w:p>
        </w:tc>
        <w:tc>
          <w:tcPr>
            <w:tcW w:w="2407" w:type="dxa"/>
            <w:tcBorders>
              <w:top w:val="single" w:sz="4" w:space="0" w:color="auto"/>
              <w:left w:val="single" w:sz="4" w:space="0" w:color="auto"/>
              <w:bottom w:val="single" w:sz="4" w:space="0" w:color="auto"/>
              <w:right w:val="single" w:sz="4" w:space="0" w:color="auto"/>
            </w:tcBorders>
            <w:hideMark/>
          </w:tcPr>
          <w:p w14:paraId="397E8379"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Prastai</w:t>
            </w:r>
          </w:p>
        </w:tc>
      </w:tr>
      <w:tr w:rsidR="00631066" w:rsidRPr="0094458B" w14:paraId="3CC8E6ED"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530018B7"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 12 pamokų</w:t>
            </w:r>
          </w:p>
        </w:tc>
        <w:tc>
          <w:tcPr>
            <w:tcW w:w="2407" w:type="dxa"/>
            <w:tcBorders>
              <w:top w:val="single" w:sz="4" w:space="0" w:color="auto"/>
              <w:left w:val="single" w:sz="4" w:space="0" w:color="auto"/>
              <w:bottom w:val="single" w:sz="4" w:space="0" w:color="auto"/>
              <w:right w:val="single" w:sz="4" w:space="0" w:color="auto"/>
            </w:tcBorders>
            <w:hideMark/>
          </w:tcPr>
          <w:p w14:paraId="45C11758"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 32 pamokos</w:t>
            </w:r>
          </w:p>
        </w:tc>
        <w:tc>
          <w:tcPr>
            <w:tcW w:w="2407" w:type="dxa"/>
            <w:tcBorders>
              <w:top w:val="single" w:sz="4" w:space="0" w:color="auto"/>
              <w:left w:val="single" w:sz="4" w:space="0" w:color="auto"/>
              <w:bottom w:val="single" w:sz="4" w:space="0" w:color="auto"/>
              <w:right w:val="single" w:sz="4" w:space="0" w:color="auto"/>
            </w:tcBorders>
            <w:hideMark/>
          </w:tcPr>
          <w:p w14:paraId="1BA97645"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 20 pamokų</w:t>
            </w:r>
          </w:p>
        </w:tc>
        <w:tc>
          <w:tcPr>
            <w:tcW w:w="2407" w:type="dxa"/>
            <w:tcBorders>
              <w:top w:val="single" w:sz="4" w:space="0" w:color="auto"/>
              <w:left w:val="single" w:sz="4" w:space="0" w:color="auto"/>
              <w:bottom w:val="single" w:sz="4" w:space="0" w:color="auto"/>
              <w:right w:val="single" w:sz="4" w:space="0" w:color="auto"/>
            </w:tcBorders>
            <w:hideMark/>
          </w:tcPr>
          <w:p w14:paraId="4F2AECBD"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 1 pamoka</w:t>
            </w:r>
          </w:p>
        </w:tc>
      </w:tr>
      <w:tr w:rsidR="00631066" w:rsidRPr="0094458B" w14:paraId="48282EC4"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024FEAE4"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 18,5 proc.</w:t>
            </w:r>
          </w:p>
        </w:tc>
        <w:tc>
          <w:tcPr>
            <w:tcW w:w="2407" w:type="dxa"/>
            <w:tcBorders>
              <w:top w:val="single" w:sz="4" w:space="0" w:color="auto"/>
              <w:left w:val="single" w:sz="4" w:space="0" w:color="auto"/>
              <w:bottom w:val="single" w:sz="4" w:space="0" w:color="auto"/>
              <w:right w:val="single" w:sz="4" w:space="0" w:color="auto"/>
            </w:tcBorders>
            <w:hideMark/>
          </w:tcPr>
          <w:p w14:paraId="4EF2E9AB" w14:textId="10F3B26E"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 49,5</w:t>
            </w:r>
            <w:r w:rsidR="002B4994" w:rsidRPr="0094458B">
              <w:rPr>
                <w:rFonts w:ascii="Times New Roman" w:hAnsi="Times New Roman" w:cs="Times New Roman"/>
                <w:sz w:val="24"/>
                <w:szCs w:val="24"/>
              </w:rPr>
              <w:t xml:space="preserve"> </w:t>
            </w:r>
            <w:r w:rsidRPr="0094458B">
              <w:rPr>
                <w:rFonts w:ascii="Times New Roman" w:hAnsi="Times New Roman" w:cs="Times New Roman"/>
                <w:sz w:val="24"/>
                <w:szCs w:val="24"/>
              </w:rPr>
              <w:t>proc.</w:t>
            </w:r>
          </w:p>
        </w:tc>
        <w:tc>
          <w:tcPr>
            <w:tcW w:w="2407" w:type="dxa"/>
            <w:tcBorders>
              <w:top w:val="single" w:sz="4" w:space="0" w:color="auto"/>
              <w:left w:val="single" w:sz="4" w:space="0" w:color="auto"/>
              <w:bottom w:val="single" w:sz="4" w:space="0" w:color="auto"/>
              <w:right w:val="single" w:sz="4" w:space="0" w:color="auto"/>
            </w:tcBorders>
            <w:hideMark/>
          </w:tcPr>
          <w:p w14:paraId="57FB31D8"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 30,5 proc.</w:t>
            </w:r>
          </w:p>
        </w:tc>
        <w:tc>
          <w:tcPr>
            <w:tcW w:w="2407" w:type="dxa"/>
            <w:tcBorders>
              <w:top w:val="single" w:sz="4" w:space="0" w:color="auto"/>
              <w:left w:val="single" w:sz="4" w:space="0" w:color="auto"/>
              <w:bottom w:val="single" w:sz="4" w:space="0" w:color="auto"/>
              <w:right w:val="single" w:sz="4" w:space="0" w:color="auto"/>
            </w:tcBorders>
            <w:hideMark/>
          </w:tcPr>
          <w:p w14:paraId="5AB40B73" w14:textId="77777777" w:rsidR="00631066" w:rsidRPr="0094458B" w:rsidRDefault="00631066" w:rsidP="0094458B">
            <w:pPr>
              <w:rPr>
                <w:rFonts w:ascii="Times New Roman" w:hAnsi="Times New Roman" w:cs="Times New Roman"/>
                <w:sz w:val="24"/>
                <w:szCs w:val="24"/>
              </w:rPr>
            </w:pPr>
            <w:r w:rsidRPr="0094458B">
              <w:rPr>
                <w:rFonts w:ascii="Times New Roman" w:hAnsi="Times New Roman" w:cs="Times New Roman"/>
                <w:sz w:val="24"/>
                <w:szCs w:val="24"/>
              </w:rPr>
              <w:t xml:space="preserve"> 1,5 proc.</w:t>
            </w:r>
          </w:p>
        </w:tc>
      </w:tr>
    </w:tbl>
    <w:p w14:paraId="619294E8" w14:textId="77777777" w:rsidR="005F40CD" w:rsidRPr="0094458B" w:rsidRDefault="005F40CD" w:rsidP="0094458B">
      <w:pPr>
        <w:spacing w:after="0" w:line="240" w:lineRule="auto"/>
        <w:jc w:val="center"/>
        <w:rPr>
          <w:rFonts w:ascii="Times New Roman" w:eastAsia="Times New Roman" w:hAnsi="Times New Roman" w:cs="Times New Roman"/>
          <w:b/>
          <w:bCs/>
          <w:color w:val="000000"/>
          <w:sz w:val="24"/>
          <w:szCs w:val="24"/>
          <w:lang w:eastAsia="lt-LT"/>
        </w:rPr>
      </w:pPr>
    </w:p>
    <w:p w14:paraId="0AD9B45C" w14:textId="2B1AA3DD" w:rsidR="001E357F" w:rsidRPr="0094458B" w:rsidRDefault="001E357F" w:rsidP="0094458B">
      <w:pPr>
        <w:spacing w:after="0" w:line="240" w:lineRule="auto"/>
        <w:jc w:val="center"/>
        <w:rPr>
          <w:rFonts w:ascii="Times New Roman" w:hAnsi="Times New Roman" w:cs="Times New Roman"/>
          <w:sz w:val="24"/>
          <w:szCs w:val="24"/>
        </w:rPr>
      </w:pPr>
      <w:r w:rsidRPr="0094458B">
        <w:rPr>
          <w:rFonts w:ascii="Times New Roman" w:hAnsi="Times New Roman" w:cs="Times New Roman"/>
          <w:sz w:val="24"/>
          <w:szCs w:val="24"/>
        </w:rPr>
        <w:t>Apibendrintas stebėtų pamokų aspekto „</w:t>
      </w:r>
      <w:r w:rsidRPr="0094458B">
        <w:rPr>
          <w:rFonts w:ascii="Times New Roman" w:eastAsia="Times New Roman" w:hAnsi="Times New Roman" w:cs="Times New Roman"/>
          <w:bCs/>
          <w:color w:val="000000"/>
          <w:sz w:val="24"/>
          <w:szCs w:val="24"/>
          <w:lang w:eastAsia="lt-LT"/>
        </w:rPr>
        <w:t>Vadovavimas kiekvieno mokinio ugdymuisi</w:t>
      </w:r>
      <w:r w:rsidRPr="0094458B">
        <w:rPr>
          <w:rFonts w:ascii="Times New Roman" w:hAnsi="Times New Roman" w:cs="Times New Roman"/>
          <w:sz w:val="24"/>
          <w:szCs w:val="24"/>
        </w:rPr>
        <w:t>“ vertinimas, N=65</w:t>
      </w:r>
    </w:p>
    <w:p w14:paraId="4BA4F7F2" w14:textId="51423868" w:rsidR="006330F3" w:rsidRPr="0094458B" w:rsidRDefault="002B4994" w:rsidP="0094458B">
      <w:pPr>
        <w:spacing w:after="0" w:line="240" w:lineRule="auto"/>
        <w:jc w:val="right"/>
        <w:rPr>
          <w:rFonts w:ascii="Times New Roman" w:eastAsia="Times New Roman" w:hAnsi="Times New Roman" w:cs="Times New Roman"/>
          <w:b/>
          <w:bCs/>
          <w:color w:val="000000"/>
          <w:sz w:val="24"/>
          <w:szCs w:val="24"/>
          <w:lang w:eastAsia="lt-LT"/>
        </w:rPr>
      </w:pPr>
      <w:r w:rsidRPr="0094458B">
        <w:rPr>
          <w:rFonts w:ascii="Times New Roman" w:hAnsi="Times New Roman" w:cs="Times New Roman"/>
          <w:sz w:val="24"/>
          <w:szCs w:val="24"/>
        </w:rPr>
        <w:t>2 l</w:t>
      </w:r>
      <w:r w:rsidR="006330F3" w:rsidRPr="0094458B">
        <w:rPr>
          <w:rFonts w:ascii="Times New Roman" w:hAnsi="Times New Roman" w:cs="Times New Roman"/>
          <w:sz w:val="24"/>
          <w:szCs w:val="24"/>
        </w:rPr>
        <w:t>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6330F3" w:rsidRPr="0094458B" w14:paraId="4EC77BD2"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1EA494B0"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Labai gerai</w:t>
            </w:r>
          </w:p>
        </w:tc>
        <w:tc>
          <w:tcPr>
            <w:tcW w:w="2407" w:type="dxa"/>
            <w:tcBorders>
              <w:top w:val="single" w:sz="4" w:space="0" w:color="auto"/>
              <w:left w:val="single" w:sz="4" w:space="0" w:color="auto"/>
              <w:bottom w:val="single" w:sz="4" w:space="0" w:color="auto"/>
              <w:right w:val="single" w:sz="4" w:space="0" w:color="auto"/>
            </w:tcBorders>
            <w:hideMark/>
          </w:tcPr>
          <w:p w14:paraId="2AE8DB89"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Gerai </w:t>
            </w:r>
          </w:p>
        </w:tc>
        <w:tc>
          <w:tcPr>
            <w:tcW w:w="2407" w:type="dxa"/>
            <w:tcBorders>
              <w:top w:val="single" w:sz="4" w:space="0" w:color="auto"/>
              <w:left w:val="single" w:sz="4" w:space="0" w:color="auto"/>
              <w:bottom w:val="single" w:sz="4" w:space="0" w:color="auto"/>
              <w:right w:val="single" w:sz="4" w:space="0" w:color="auto"/>
            </w:tcBorders>
            <w:hideMark/>
          </w:tcPr>
          <w:p w14:paraId="423AE811"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Patenkinamai</w:t>
            </w:r>
          </w:p>
        </w:tc>
        <w:tc>
          <w:tcPr>
            <w:tcW w:w="2407" w:type="dxa"/>
            <w:tcBorders>
              <w:top w:val="single" w:sz="4" w:space="0" w:color="auto"/>
              <w:left w:val="single" w:sz="4" w:space="0" w:color="auto"/>
              <w:bottom w:val="single" w:sz="4" w:space="0" w:color="auto"/>
              <w:right w:val="single" w:sz="4" w:space="0" w:color="auto"/>
            </w:tcBorders>
            <w:hideMark/>
          </w:tcPr>
          <w:p w14:paraId="68E5B116"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Prastai</w:t>
            </w:r>
          </w:p>
        </w:tc>
      </w:tr>
      <w:tr w:rsidR="006330F3" w:rsidRPr="0094458B" w14:paraId="560B0CF8"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55E61788" w14:textId="747ABEED"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6 pamokos</w:t>
            </w:r>
          </w:p>
        </w:tc>
        <w:tc>
          <w:tcPr>
            <w:tcW w:w="2407" w:type="dxa"/>
            <w:tcBorders>
              <w:top w:val="single" w:sz="4" w:space="0" w:color="auto"/>
              <w:left w:val="single" w:sz="4" w:space="0" w:color="auto"/>
              <w:bottom w:val="single" w:sz="4" w:space="0" w:color="auto"/>
              <w:right w:val="single" w:sz="4" w:space="0" w:color="auto"/>
            </w:tcBorders>
            <w:hideMark/>
          </w:tcPr>
          <w:p w14:paraId="772199FD"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22 pamokos</w:t>
            </w:r>
          </w:p>
        </w:tc>
        <w:tc>
          <w:tcPr>
            <w:tcW w:w="2407" w:type="dxa"/>
            <w:tcBorders>
              <w:top w:val="single" w:sz="4" w:space="0" w:color="auto"/>
              <w:left w:val="single" w:sz="4" w:space="0" w:color="auto"/>
              <w:bottom w:val="single" w:sz="4" w:space="0" w:color="auto"/>
              <w:right w:val="single" w:sz="4" w:space="0" w:color="auto"/>
            </w:tcBorders>
            <w:hideMark/>
          </w:tcPr>
          <w:p w14:paraId="5F1D7A17"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36 pamokos</w:t>
            </w:r>
          </w:p>
        </w:tc>
        <w:tc>
          <w:tcPr>
            <w:tcW w:w="2407" w:type="dxa"/>
            <w:tcBorders>
              <w:top w:val="single" w:sz="4" w:space="0" w:color="auto"/>
              <w:left w:val="single" w:sz="4" w:space="0" w:color="auto"/>
              <w:bottom w:val="single" w:sz="4" w:space="0" w:color="auto"/>
              <w:right w:val="single" w:sz="4" w:space="0" w:color="auto"/>
            </w:tcBorders>
            <w:hideMark/>
          </w:tcPr>
          <w:p w14:paraId="08E1B5E0" w14:textId="23FB7F70"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1 pamoka</w:t>
            </w:r>
          </w:p>
        </w:tc>
      </w:tr>
      <w:tr w:rsidR="006330F3" w:rsidRPr="0094458B" w14:paraId="51B4881F"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00FD6196" w14:textId="0254B08D"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9 proc.</w:t>
            </w:r>
          </w:p>
        </w:tc>
        <w:tc>
          <w:tcPr>
            <w:tcW w:w="2407" w:type="dxa"/>
            <w:tcBorders>
              <w:top w:val="single" w:sz="4" w:space="0" w:color="auto"/>
              <w:left w:val="single" w:sz="4" w:space="0" w:color="auto"/>
              <w:bottom w:val="single" w:sz="4" w:space="0" w:color="auto"/>
              <w:right w:val="single" w:sz="4" w:space="0" w:color="auto"/>
            </w:tcBorders>
            <w:hideMark/>
          </w:tcPr>
          <w:p w14:paraId="139562A7"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33,5 proc.</w:t>
            </w:r>
          </w:p>
        </w:tc>
        <w:tc>
          <w:tcPr>
            <w:tcW w:w="2407" w:type="dxa"/>
            <w:tcBorders>
              <w:top w:val="single" w:sz="4" w:space="0" w:color="auto"/>
              <w:left w:val="single" w:sz="4" w:space="0" w:color="auto"/>
              <w:bottom w:val="single" w:sz="4" w:space="0" w:color="auto"/>
              <w:right w:val="single" w:sz="4" w:space="0" w:color="auto"/>
            </w:tcBorders>
            <w:hideMark/>
          </w:tcPr>
          <w:p w14:paraId="64F66C1F"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56 proc.</w:t>
            </w:r>
          </w:p>
        </w:tc>
        <w:tc>
          <w:tcPr>
            <w:tcW w:w="2407" w:type="dxa"/>
            <w:tcBorders>
              <w:top w:val="single" w:sz="4" w:space="0" w:color="auto"/>
              <w:left w:val="single" w:sz="4" w:space="0" w:color="auto"/>
              <w:bottom w:val="single" w:sz="4" w:space="0" w:color="auto"/>
              <w:right w:val="single" w:sz="4" w:space="0" w:color="auto"/>
            </w:tcBorders>
            <w:hideMark/>
          </w:tcPr>
          <w:p w14:paraId="5C9EC33B"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1,5 proc.</w:t>
            </w:r>
          </w:p>
        </w:tc>
      </w:tr>
    </w:tbl>
    <w:p w14:paraId="15D6F75D" w14:textId="77777777" w:rsidR="006330F3" w:rsidRPr="0094458B" w:rsidRDefault="006330F3" w:rsidP="0094458B">
      <w:pPr>
        <w:spacing w:after="0" w:line="240" w:lineRule="auto"/>
        <w:jc w:val="both"/>
        <w:rPr>
          <w:rFonts w:ascii="Times New Roman" w:hAnsi="Times New Roman" w:cs="Times New Roman"/>
          <w:i/>
          <w:sz w:val="24"/>
          <w:szCs w:val="24"/>
        </w:rPr>
      </w:pPr>
    </w:p>
    <w:p w14:paraId="72DC660D" w14:textId="77740448" w:rsidR="006330F3" w:rsidRPr="0094458B" w:rsidRDefault="001E357F" w:rsidP="0094458B">
      <w:pPr>
        <w:spacing w:after="0" w:line="240" w:lineRule="auto"/>
        <w:jc w:val="center"/>
        <w:rPr>
          <w:rFonts w:ascii="Times New Roman" w:hAnsi="Times New Roman" w:cs="Times New Roman"/>
          <w:b/>
          <w:sz w:val="24"/>
          <w:szCs w:val="24"/>
        </w:rPr>
      </w:pPr>
      <w:r w:rsidRPr="0094458B">
        <w:rPr>
          <w:rFonts w:ascii="Times New Roman" w:hAnsi="Times New Roman" w:cs="Times New Roman"/>
          <w:sz w:val="24"/>
          <w:szCs w:val="24"/>
        </w:rPr>
        <w:t>Apibendrintas stebėtų pamokų aspekto „</w:t>
      </w:r>
      <w:r w:rsidR="00DC0A9C" w:rsidRPr="0094458B">
        <w:rPr>
          <w:rFonts w:ascii="Times New Roman" w:eastAsia="Times New Roman" w:hAnsi="Times New Roman" w:cs="Times New Roman"/>
          <w:bCs/>
          <w:color w:val="000000"/>
          <w:sz w:val="24"/>
          <w:szCs w:val="24"/>
          <w:lang w:eastAsia="lt-LT"/>
        </w:rPr>
        <w:t>Mokymosi patirtys</w:t>
      </w:r>
      <w:r w:rsidRPr="0094458B">
        <w:rPr>
          <w:rFonts w:ascii="Times New Roman" w:hAnsi="Times New Roman" w:cs="Times New Roman"/>
          <w:sz w:val="24"/>
          <w:szCs w:val="24"/>
        </w:rPr>
        <w:t>“ vertinimas</w:t>
      </w:r>
      <w:r w:rsidR="00DC0A9C" w:rsidRPr="0094458B">
        <w:rPr>
          <w:rFonts w:ascii="Times New Roman" w:hAnsi="Times New Roman" w:cs="Times New Roman"/>
          <w:sz w:val="24"/>
          <w:szCs w:val="24"/>
        </w:rPr>
        <w:t xml:space="preserve">, </w:t>
      </w:r>
      <w:r w:rsidR="006330F3" w:rsidRPr="0094458B">
        <w:rPr>
          <w:rFonts w:ascii="Times New Roman" w:hAnsi="Times New Roman" w:cs="Times New Roman"/>
          <w:sz w:val="24"/>
          <w:szCs w:val="24"/>
        </w:rPr>
        <w:t>N=65</w:t>
      </w:r>
    </w:p>
    <w:p w14:paraId="5E62FB38" w14:textId="22F3ED75" w:rsidR="006330F3" w:rsidRPr="0094458B" w:rsidRDefault="002B4994" w:rsidP="0094458B">
      <w:pPr>
        <w:spacing w:after="0" w:line="240" w:lineRule="auto"/>
        <w:jc w:val="right"/>
        <w:rPr>
          <w:rFonts w:ascii="Times New Roman" w:eastAsia="Times New Roman" w:hAnsi="Times New Roman" w:cs="Times New Roman"/>
          <w:b/>
          <w:bCs/>
          <w:color w:val="000000"/>
          <w:sz w:val="24"/>
          <w:szCs w:val="24"/>
          <w:lang w:eastAsia="lt-LT"/>
        </w:rPr>
      </w:pPr>
      <w:r w:rsidRPr="0094458B">
        <w:rPr>
          <w:rFonts w:ascii="Times New Roman" w:hAnsi="Times New Roman" w:cs="Times New Roman"/>
          <w:sz w:val="24"/>
          <w:szCs w:val="24"/>
        </w:rPr>
        <w:t>3 l</w:t>
      </w:r>
      <w:r w:rsidR="006330F3" w:rsidRPr="0094458B">
        <w:rPr>
          <w:rFonts w:ascii="Times New Roman" w:hAnsi="Times New Roman" w:cs="Times New Roman"/>
          <w:sz w:val="24"/>
          <w:szCs w:val="24"/>
        </w:rPr>
        <w:t>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6330F3" w:rsidRPr="0094458B" w14:paraId="21F8D5E8"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6A58FFFF"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Labai gerai</w:t>
            </w:r>
          </w:p>
        </w:tc>
        <w:tc>
          <w:tcPr>
            <w:tcW w:w="2407" w:type="dxa"/>
            <w:tcBorders>
              <w:top w:val="single" w:sz="4" w:space="0" w:color="auto"/>
              <w:left w:val="single" w:sz="4" w:space="0" w:color="auto"/>
              <w:bottom w:val="single" w:sz="4" w:space="0" w:color="auto"/>
              <w:right w:val="single" w:sz="4" w:space="0" w:color="auto"/>
            </w:tcBorders>
            <w:hideMark/>
          </w:tcPr>
          <w:p w14:paraId="7361B6C5"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Gerai </w:t>
            </w:r>
          </w:p>
        </w:tc>
        <w:tc>
          <w:tcPr>
            <w:tcW w:w="2407" w:type="dxa"/>
            <w:tcBorders>
              <w:top w:val="single" w:sz="4" w:space="0" w:color="auto"/>
              <w:left w:val="single" w:sz="4" w:space="0" w:color="auto"/>
              <w:bottom w:val="single" w:sz="4" w:space="0" w:color="auto"/>
              <w:right w:val="single" w:sz="4" w:space="0" w:color="auto"/>
            </w:tcBorders>
            <w:hideMark/>
          </w:tcPr>
          <w:p w14:paraId="06AD9B4E"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Patenkinamai</w:t>
            </w:r>
          </w:p>
        </w:tc>
        <w:tc>
          <w:tcPr>
            <w:tcW w:w="2407" w:type="dxa"/>
            <w:tcBorders>
              <w:top w:val="single" w:sz="4" w:space="0" w:color="auto"/>
              <w:left w:val="single" w:sz="4" w:space="0" w:color="auto"/>
              <w:bottom w:val="single" w:sz="4" w:space="0" w:color="auto"/>
              <w:right w:val="single" w:sz="4" w:space="0" w:color="auto"/>
            </w:tcBorders>
            <w:hideMark/>
          </w:tcPr>
          <w:p w14:paraId="4D2BBCDA"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Prastai</w:t>
            </w:r>
          </w:p>
        </w:tc>
      </w:tr>
      <w:tr w:rsidR="006330F3" w:rsidRPr="0094458B" w14:paraId="494D1341"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6232EF89" w14:textId="02E96FEC"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9 pamokos</w:t>
            </w:r>
          </w:p>
        </w:tc>
        <w:tc>
          <w:tcPr>
            <w:tcW w:w="2407" w:type="dxa"/>
            <w:tcBorders>
              <w:top w:val="single" w:sz="4" w:space="0" w:color="auto"/>
              <w:left w:val="single" w:sz="4" w:space="0" w:color="auto"/>
              <w:bottom w:val="single" w:sz="4" w:space="0" w:color="auto"/>
              <w:right w:val="single" w:sz="4" w:space="0" w:color="auto"/>
            </w:tcBorders>
            <w:hideMark/>
          </w:tcPr>
          <w:p w14:paraId="571C34D5"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28 pamokos</w:t>
            </w:r>
          </w:p>
        </w:tc>
        <w:tc>
          <w:tcPr>
            <w:tcW w:w="2407" w:type="dxa"/>
            <w:tcBorders>
              <w:top w:val="single" w:sz="4" w:space="0" w:color="auto"/>
              <w:left w:val="single" w:sz="4" w:space="0" w:color="auto"/>
              <w:bottom w:val="single" w:sz="4" w:space="0" w:color="auto"/>
              <w:right w:val="single" w:sz="4" w:space="0" w:color="auto"/>
            </w:tcBorders>
            <w:hideMark/>
          </w:tcPr>
          <w:p w14:paraId="7023B5F4"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27 pamokos</w:t>
            </w:r>
          </w:p>
        </w:tc>
        <w:tc>
          <w:tcPr>
            <w:tcW w:w="2407" w:type="dxa"/>
            <w:tcBorders>
              <w:top w:val="single" w:sz="4" w:space="0" w:color="auto"/>
              <w:left w:val="single" w:sz="4" w:space="0" w:color="auto"/>
              <w:bottom w:val="single" w:sz="4" w:space="0" w:color="auto"/>
              <w:right w:val="single" w:sz="4" w:space="0" w:color="auto"/>
            </w:tcBorders>
            <w:hideMark/>
          </w:tcPr>
          <w:p w14:paraId="25084508" w14:textId="5077545D"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1 pamoka</w:t>
            </w:r>
          </w:p>
        </w:tc>
      </w:tr>
      <w:tr w:rsidR="006330F3" w:rsidRPr="0094458B" w14:paraId="7A7E2BED" w14:textId="77777777" w:rsidTr="009112C1">
        <w:tc>
          <w:tcPr>
            <w:tcW w:w="2299" w:type="dxa"/>
            <w:tcBorders>
              <w:top w:val="single" w:sz="4" w:space="0" w:color="auto"/>
              <w:left w:val="single" w:sz="4" w:space="0" w:color="auto"/>
              <w:bottom w:val="single" w:sz="4" w:space="0" w:color="auto"/>
              <w:right w:val="single" w:sz="4" w:space="0" w:color="auto"/>
            </w:tcBorders>
            <w:hideMark/>
          </w:tcPr>
          <w:p w14:paraId="2CE88C2A"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14  proc.</w:t>
            </w:r>
          </w:p>
        </w:tc>
        <w:tc>
          <w:tcPr>
            <w:tcW w:w="2407" w:type="dxa"/>
            <w:tcBorders>
              <w:top w:val="single" w:sz="4" w:space="0" w:color="auto"/>
              <w:left w:val="single" w:sz="4" w:space="0" w:color="auto"/>
              <w:bottom w:val="single" w:sz="4" w:space="0" w:color="auto"/>
              <w:right w:val="single" w:sz="4" w:space="0" w:color="auto"/>
            </w:tcBorders>
            <w:hideMark/>
          </w:tcPr>
          <w:p w14:paraId="70560225"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43 proc.</w:t>
            </w:r>
          </w:p>
        </w:tc>
        <w:tc>
          <w:tcPr>
            <w:tcW w:w="2407" w:type="dxa"/>
            <w:tcBorders>
              <w:top w:val="single" w:sz="4" w:space="0" w:color="auto"/>
              <w:left w:val="single" w:sz="4" w:space="0" w:color="auto"/>
              <w:bottom w:val="single" w:sz="4" w:space="0" w:color="auto"/>
              <w:right w:val="single" w:sz="4" w:space="0" w:color="auto"/>
            </w:tcBorders>
            <w:hideMark/>
          </w:tcPr>
          <w:p w14:paraId="2E9D2BF2"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41,5 proc.</w:t>
            </w:r>
          </w:p>
        </w:tc>
        <w:tc>
          <w:tcPr>
            <w:tcW w:w="2407" w:type="dxa"/>
            <w:tcBorders>
              <w:top w:val="single" w:sz="4" w:space="0" w:color="auto"/>
              <w:left w:val="single" w:sz="4" w:space="0" w:color="auto"/>
              <w:bottom w:val="single" w:sz="4" w:space="0" w:color="auto"/>
              <w:right w:val="single" w:sz="4" w:space="0" w:color="auto"/>
            </w:tcBorders>
            <w:hideMark/>
          </w:tcPr>
          <w:p w14:paraId="5EABA8F8" w14:textId="77777777" w:rsidR="006330F3" w:rsidRPr="0094458B" w:rsidRDefault="006330F3" w:rsidP="0094458B">
            <w:pPr>
              <w:rPr>
                <w:rFonts w:ascii="Times New Roman" w:hAnsi="Times New Roman" w:cs="Times New Roman"/>
                <w:sz w:val="24"/>
                <w:szCs w:val="24"/>
              </w:rPr>
            </w:pPr>
            <w:r w:rsidRPr="0094458B">
              <w:rPr>
                <w:rFonts w:ascii="Times New Roman" w:hAnsi="Times New Roman" w:cs="Times New Roman"/>
                <w:sz w:val="24"/>
                <w:szCs w:val="24"/>
              </w:rPr>
              <w:t xml:space="preserve"> 1,5 proc.</w:t>
            </w:r>
          </w:p>
        </w:tc>
      </w:tr>
    </w:tbl>
    <w:p w14:paraId="55680A46" w14:textId="77777777" w:rsidR="006330F3" w:rsidRPr="0094458B" w:rsidRDefault="006330F3" w:rsidP="0094458B">
      <w:pPr>
        <w:spacing w:after="0" w:line="240" w:lineRule="auto"/>
        <w:rPr>
          <w:rFonts w:ascii="Times New Roman" w:hAnsi="Times New Roman" w:cs="Times New Roman"/>
          <w:i/>
          <w:sz w:val="24"/>
          <w:szCs w:val="24"/>
        </w:rPr>
      </w:pPr>
      <w:r w:rsidRPr="0094458B">
        <w:rPr>
          <w:rFonts w:ascii="Times New Roman" w:hAnsi="Times New Roman" w:cs="Times New Roman"/>
          <w:i/>
          <w:sz w:val="24"/>
          <w:szCs w:val="24"/>
        </w:rPr>
        <w:t xml:space="preserve"> </w:t>
      </w:r>
    </w:p>
    <w:p w14:paraId="130ADAB3" w14:textId="77777777" w:rsidR="006330F3" w:rsidRPr="0094458B" w:rsidRDefault="006330F3" w:rsidP="0094458B">
      <w:pPr>
        <w:spacing w:after="0" w:line="240" w:lineRule="auto"/>
        <w:rPr>
          <w:rFonts w:ascii="Times New Roman" w:hAnsi="Times New Roman" w:cs="Times New Roman"/>
          <w:i/>
          <w:sz w:val="24"/>
          <w:szCs w:val="24"/>
        </w:rPr>
      </w:pPr>
    </w:p>
    <w:p w14:paraId="77E6C102" w14:textId="58E43B03" w:rsidR="00DC0A9C" w:rsidRPr="0094458B" w:rsidRDefault="00DC0A9C" w:rsidP="0094458B">
      <w:pPr>
        <w:spacing w:after="0" w:line="240" w:lineRule="auto"/>
        <w:jc w:val="center"/>
        <w:rPr>
          <w:rFonts w:ascii="Times New Roman" w:hAnsi="Times New Roman" w:cs="Times New Roman"/>
          <w:b/>
          <w:sz w:val="24"/>
          <w:szCs w:val="24"/>
        </w:rPr>
      </w:pPr>
      <w:r w:rsidRPr="0094458B">
        <w:rPr>
          <w:rFonts w:ascii="Times New Roman" w:hAnsi="Times New Roman" w:cs="Times New Roman"/>
          <w:sz w:val="24"/>
          <w:szCs w:val="24"/>
        </w:rPr>
        <w:t>Apibendrintas stebėtų pamokų aspekto „Vertinimas ugdant“ vertinimas, N=65</w:t>
      </w:r>
    </w:p>
    <w:p w14:paraId="684D4058" w14:textId="59332621" w:rsidR="006330F3" w:rsidRPr="0094458B" w:rsidRDefault="002B4994" w:rsidP="0094458B">
      <w:pPr>
        <w:spacing w:after="0" w:line="240" w:lineRule="auto"/>
        <w:jc w:val="right"/>
        <w:rPr>
          <w:rFonts w:ascii="Times New Roman" w:eastAsia="Times New Roman" w:hAnsi="Times New Roman" w:cs="Times New Roman"/>
          <w:b/>
          <w:bCs/>
          <w:color w:val="000000"/>
          <w:sz w:val="24"/>
          <w:szCs w:val="24"/>
          <w:lang w:eastAsia="lt-LT"/>
        </w:rPr>
      </w:pPr>
      <w:r w:rsidRPr="0094458B">
        <w:rPr>
          <w:rFonts w:ascii="Times New Roman" w:hAnsi="Times New Roman" w:cs="Times New Roman"/>
          <w:sz w:val="24"/>
          <w:szCs w:val="24"/>
        </w:rPr>
        <w:t>4 l</w:t>
      </w:r>
      <w:r w:rsidR="006330F3" w:rsidRPr="0094458B">
        <w:rPr>
          <w:rFonts w:ascii="Times New Roman" w:hAnsi="Times New Roman" w:cs="Times New Roman"/>
          <w:sz w:val="24"/>
          <w:szCs w:val="24"/>
        </w:rPr>
        <w:t>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577FAF" w:rsidRPr="0094458B" w14:paraId="303D25EB" w14:textId="77777777" w:rsidTr="00577FAF">
        <w:tc>
          <w:tcPr>
            <w:tcW w:w="2299" w:type="dxa"/>
            <w:tcBorders>
              <w:top w:val="single" w:sz="4" w:space="0" w:color="auto"/>
              <w:left w:val="single" w:sz="4" w:space="0" w:color="auto"/>
              <w:bottom w:val="single" w:sz="4" w:space="0" w:color="auto"/>
              <w:right w:val="single" w:sz="4" w:space="0" w:color="auto"/>
            </w:tcBorders>
            <w:hideMark/>
          </w:tcPr>
          <w:p w14:paraId="3D8D89CF"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Labai gerai</w:t>
            </w:r>
          </w:p>
        </w:tc>
        <w:tc>
          <w:tcPr>
            <w:tcW w:w="2407" w:type="dxa"/>
            <w:tcBorders>
              <w:top w:val="single" w:sz="4" w:space="0" w:color="auto"/>
              <w:left w:val="single" w:sz="4" w:space="0" w:color="auto"/>
              <w:bottom w:val="single" w:sz="4" w:space="0" w:color="auto"/>
              <w:right w:val="single" w:sz="4" w:space="0" w:color="auto"/>
            </w:tcBorders>
            <w:hideMark/>
          </w:tcPr>
          <w:p w14:paraId="79ECB21F"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 xml:space="preserve">Gerai </w:t>
            </w:r>
          </w:p>
        </w:tc>
        <w:tc>
          <w:tcPr>
            <w:tcW w:w="2407" w:type="dxa"/>
            <w:tcBorders>
              <w:top w:val="single" w:sz="4" w:space="0" w:color="auto"/>
              <w:left w:val="single" w:sz="4" w:space="0" w:color="auto"/>
              <w:bottom w:val="single" w:sz="4" w:space="0" w:color="auto"/>
              <w:right w:val="single" w:sz="4" w:space="0" w:color="auto"/>
            </w:tcBorders>
            <w:hideMark/>
          </w:tcPr>
          <w:p w14:paraId="087A4CFF"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Patenkinamai</w:t>
            </w:r>
          </w:p>
        </w:tc>
        <w:tc>
          <w:tcPr>
            <w:tcW w:w="2407" w:type="dxa"/>
            <w:tcBorders>
              <w:top w:val="single" w:sz="4" w:space="0" w:color="auto"/>
              <w:left w:val="single" w:sz="4" w:space="0" w:color="auto"/>
              <w:bottom w:val="single" w:sz="4" w:space="0" w:color="auto"/>
              <w:right w:val="single" w:sz="4" w:space="0" w:color="auto"/>
            </w:tcBorders>
            <w:hideMark/>
          </w:tcPr>
          <w:p w14:paraId="56E87E2B"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Prastai</w:t>
            </w:r>
          </w:p>
        </w:tc>
      </w:tr>
      <w:tr w:rsidR="00577FAF" w:rsidRPr="0094458B" w14:paraId="67F920B4" w14:textId="77777777" w:rsidTr="00577FAF">
        <w:tc>
          <w:tcPr>
            <w:tcW w:w="2299" w:type="dxa"/>
            <w:tcBorders>
              <w:top w:val="single" w:sz="4" w:space="0" w:color="auto"/>
              <w:left w:val="single" w:sz="4" w:space="0" w:color="auto"/>
              <w:bottom w:val="single" w:sz="4" w:space="0" w:color="auto"/>
              <w:right w:val="single" w:sz="4" w:space="0" w:color="auto"/>
            </w:tcBorders>
            <w:hideMark/>
          </w:tcPr>
          <w:p w14:paraId="34E46A3C"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4 pamokos</w:t>
            </w:r>
          </w:p>
        </w:tc>
        <w:tc>
          <w:tcPr>
            <w:tcW w:w="2407" w:type="dxa"/>
            <w:tcBorders>
              <w:top w:val="single" w:sz="4" w:space="0" w:color="auto"/>
              <w:left w:val="single" w:sz="4" w:space="0" w:color="auto"/>
              <w:bottom w:val="single" w:sz="4" w:space="0" w:color="auto"/>
              <w:right w:val="single" w:sz="4" w:space="0" w:color="auto"/>
            </w:tcBorders>
            <w:hideMark/>
          </w:tcPr>
          <w:p w14:paraId="39CC4CAD"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28 pamokos</w:t>
            </w:r>
          </w:p>
        </w:tc>
        <w:tc>
          <w:tcPr>
            <w:tcW w:w="2407" w:type="dxa"/>
            <w:tcBorders>
              <w:top w:val="single" w:sz="4" w:space="0" w:color="auto"/>
              <w:left w:val="single" w:sz="4" w:space="0" w:color="auto"/>
              <w:bottom w:val="single" w:sz="4" w:space="0" w:color="auto"/>
              <w:right w:val="single" w:sz="4" w:space="0" w:color="auto"/>
            </w:tcBorders>
            <w:hideMark/>
          </w:tcPr>
          <w:p w14:paraId="6DA64A42"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32 pamokos</w:t>
            </w:r>
          </w:p>
        </w:tc>
        <w:tc>
          <w:tcPr>
            <w:tcW w:w="2407" w:type="dxa"/>
            <w:tcBorders>
              <w:top w:val="single" w:sz="4" w:space="0" w:color="auto"/>
              <w:left w:val="single" w:sz="4" w:space="0" w:color="auto"/>
              <w:bottom w:val="single" w:sz="4" w:space="0" w:color="auto"/>
              <w:right w:val="single" w:sz="4" w:space="0" w:color="auto"/>
            </w:tcBorders>
            <w:hideMark/>
          </w:tcPr>
          <w:p w14:paraId="1F7BB5C6"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1 pamoka</w:t>
            </w:r>
          </w:p>
        </w:tc>
      </w:tr>
      <w:tr w:rsidR="00577FAF" w:rsidRPr="0094458B" w14:paraId="231460EA" w14:textId="77777777" w:rsidTr="00577FAF">
        <w:tc>
          <w:tcPr>
            <w:tcW w:w="2299" w:type="dxa"/>
            <w:tcBorders>
              <w:top w:val="single" w:sz="4" w:space="0" w:color="auto"/>
              <w:left w:val="single" w:sz="4" w:space="0" w:color="auto"/>
              <w:bottom w:val="single" w:sz="4" w:space="0" w:color="auto"/>
              <w:right w:val="single" w:sz="4" w:space="0" w:color="auto"/>
            </w:tcBorders>
            <w:hideMark/>
          </w:tcPr>
          <w:p w14:paraId="5B6886EF"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6 proc.</w:t>
            </w:r>
          </w:p>
        </w:tc>
        <w:tc>
          <w:tcPr>
            <w:tcW w:w="2407" w:type="dxa"/>
            <w:tcBorders>
              <w:top w:val="single" w:sz="4" w:space="0" w:color="auto"/>
              <w:left w:val="single" w:sz="4" w:space="0" w:color="auto"/>
              <w:bottom w:val="single" w:sz="4" w:space="0" w:color="auto"/>
              <w:right w:val="single" w:sz="4" w:space="0" w:color="auto"/>
            </w:tcBorders>
            <w:hideMark/>
          </w:tcPr>
          <w:p w14:paraId="540D6E18"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43 proc.</w:t>
            </w:r>
          </w:p>
        </w:tc>
        <w:tc>
          <w:tcPr>
            <w:tcW w:w="2407" w:type="dxa"/>
            <w:tcBorders>
              <w:top w:val="single" w:sz="4" w:space="0" w:color="auto"/>
              <w:left w:val="single" w:sz="4" w:space="0" w:color="auto"/>
              <w:bottom w:val="single" w:sz="4" w:space="0" w:color="auto"/>
              <w:right w:val="single" w:sz="4" w:space="0" w:color="auto"/>
            </w:tcBorders>
            <w:hideMark/>
          </w:tcPr>
          <w:p w14:paraId="22455E72" w14:textId="77777777"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49,5 proc.</w:t>
            </w:r>
          </w:p>
        </w:tc>
        <w:tc>
          <w:tcPr>
            <w:tcW w:w="2407" w:type="dxa"/>
            <w:tcBorders>
              <w:top w:val="single" w:sz="4" w:space="0" w:color="auto"/>
              <w:left w:val="single" w:sz="4" w:space="0" w:color="auto"/>
              <w:bottom w:val="single" w:sz="4" w:space="0" w:color="auto"/>
              <w:right w:val="single" w:sz="4" w:space="0" w:color="auto"/>
            </w:tcBorders>
            <w:hideMark/>
          </w:tcPr>
          <w:p w14:paraId="5A44F914" w14:textId="6DE95BD4" w:rsidR="00577FAF" w:rsidRPr="0094458B" w:rsidRDefault="00577FAF" w:rsidP="0094458B">
            <w:pPr>
              <w:jc w:val="both"/>
              <w:rPr>
                <w:rFonts w:ascii="Times New Roman" w:hAnsi="Times New Roman" w:cs="Times New Roman"/>
                <w:sz w:val="24"/>
                <w:szCs w:val="24"/>
              </w:rPr>
            </w:pPr>
            <w:r w:rsidRPr="0094458B">
              <w:rPr>
                <w:rFonts w:ascii="Times New Roman" w:hAnsi="Times New Roman" w:cs="Times New Roman"/>
                <w:sz w:val="24"/>
                <w:szCs w:val="24"/>
              </w:rPr>
              <w:t>1,5</w:t>
            </w:r>
            <w:r w:rsidR="00011125" w:rsidRPr="0094458B">
              <w:rPr>
                <w:rFonts w:ascii="Times New Roman" w:hAnsi="Times New Roman" w:cs="Times New Roman"/>
                <w:sz w:val="24"/>
                <w:szCs w:val="24"/>
              </w:rPr>
              <w:t xml:space="preserve"> </w:t>
            </w:r>
            <w:r w:rsidRPr="0094458B">
              <w:rPr>
                <w:rFonts w:ascii="Times New Roman" w:hAnsi="Times New Roman" w:cs="Times New Roman"/>
                <w:sz w:val="24"/>
                <w:szCs w:val="24"/>
              </w:rPr>
              <w:t>proc.</w:t>
            </w:r>
          </w:p>
        </w:tc>
      </w:tr>
    </w:tbl>
    <w:p w14:paraId="5FD6B305" w14:textId="77777777" w:rsidR="00577FAF" w:rsidRPr="0094458B" w:rsidRDefault="00577FAF" w:rsidP="0094458B">
      <w:pPr>
        <w:spacing w:after="0" w:line="240" w:lineRule="auto"/>
        <w:rPr>
          <w:rFonts w:ascii="Times New Roman" w:hAnsi="Times New Roman" w:cs="Times New Roman"/>
          <w:sz w:val="24"/>
          <w:szCs w:val="24"/>
        </w:rPr>
      </w:pPr>
    </w:p>
    <w:p w14:paraId="08287486" w14:textId="77777777" w:rsidR="006330F3" w:rsidRPr="0094458B" w:rsidRDefault="006330F3" w:rsidP="0094458B">
      <w:pPr>
        <w:spacing w:after="0" w:line="240" w:lineRule="auto"/>
        <w:rPr>
          <w:rFonts w:ascii="Times New Roman" w:hAnsi="Times New Roman" w:cs="Times New Roman"/>
          <w:sz w:val="24"/>
          <w:szCs w:val="24"/>
        </w:rPr>
      </w:pPr>
    </w:p>
    <w:p w14:paraId="4A9EA1A1" w14:textId="79DFFF6F" w:rsidR="00577FAF" w:rsidRPr="0094458B" w:rsidRDefault="00DC0A9C" w:rsidP="0094458B">
      <w:pPr>
        <w:spacing w:after="0" w:line="240" w:lineRule="auto"/>
        <w:jc w:val="center"/>
        <w:rPr>
          <w:rFonts w:ascii="Times New Roman" w:hAnsi="Times New Roman" w:cs="Times New Roman"/>
          <w:b/>
          <w:sz w:val="24"/>
          <w:szCs w:val="24"/>
        </w:rPr>
      </w:pPr>
      <w:r w:rsidRPr="0094458B">
        <w:rPr>
          <w:rFonts w:ascii="Times New Roman" w:hAnsi="Times New Roman" w:cs="Times New Roman"/>
          <w:sz w:val="24"/>
          <w:szCs w:val="24"/>
        </w:rPr>
        <w:t>Apibendrintas stebėtų pamokų aspekto „</w:t>
      </w:r>
      <w:r w:rsidR="00577FAF" w:rsidRPr="0094458B">
        <w:rPr>
          <w:rFonts w:ascii="Times New Roman" w:hAnsi="Times New Roman" w:cs="Times New Roman"/>
          <w:sz w:val="24"/>
          <w:szCs w:val="24"/>
        </w:rPr>
        <w:t>Kiekvieno mokinio pažanga ir pasiekimai</w:t>
      </w:r>
      <w:r w:rsidRPr="0094458B">
        <w:rPr>
          <w:rFonts w:ascii="Times New Roman" w:hAnsi="Times New Roman" w:cs="Times New Roman"/>
          <w:sz w:val="24"/>
          <w:szCs w:val="24"/>
        </w:rPr>
        <w:t xml:space="preserve">“ vertinimas, </w:t>
      </w:r>
      <w:r w:rsidR="006330F3" w:rsidRPr="0094458B">
        <w:rPr>
          <w:rFonts w:ascii="Times New Roman" w:hAnsi="Times New Roman" w:cs="Times New Roman"/>
          <w:sz w:val="24"/>
          <w:szCs w:val="24"/>
        </w:rPr>
        <w:t>N=</w:t>
      </w:r>
      <w:r w:rsidR="00577FAF" w:rsidRPr="0094458B">
        <w:rPr>
          <w:rFonts w:ascii="Times New Roman" w:hAnsi="Times New Roman" w:cs="Times New Roman"/>
          <w:sz w:val="24"/>
          <w:szCs w:val="24"/>
        </w:rPr>
        <w:t>65</w:t>
      </w:r>
    </w:p>
    <w:p w14:paraId="4377E8BE" w14:textId="60E2CB72" w:rsidR="006330F3" w:rsidRPr="0094458B" w:rsidRDefault="002B4994" w:rsidP="0094458B">
      <w:pPr>
        <w:spacing w:after="0" w:line="240" w:lineRule="auto"/>
        <w:jc w:val="right"/>
        <w:rPr>
          <w:rFonts w:ascii="Times New Roman" w:eastAsia="Times New Roman" w:hAnsi="Times New Roman" w:cs="Times New Roman"/>
          <w:b/>
          <w:bCs/>
          <w:color w:val="000000"/>
          <w:sz w:val="24"/>
          <w:szCs w:val="24"/>
          <w:lang w:eastAsia="lt-LT"/>
        </w:rPr>
      </w:pPr>
      <w:r w:rsidRPr="0094458B">
        <w:rPr>
          <w:rFonts w:ascii="Times New Roman" w:hAnsi="Times New Roman" w:cs="Times New Roman"/>
          <w:sz w:val="24"/>
          <w:szCs w:val="24"/>
        </w:rPr>
        <w:t>5 l</w:t>
      </w:r>
      <w:r w:rsidR="006330F3" w:rsidRPr="0094458B">
        <w:rPr>
          <w:rFonts w:ascii="Times New Roman" w:hAnsi="Times New Roman" w:cs="Times New Roman"/>
          <w:sz w:val="24"/>
          <w:szCs w:val="24"/>
        </w:rPr>
        <w:t>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577FAF" w:rsidRPr="0094458B" w14:paraId="6F2EFAA8" w14:textId="77777777" w:rsidTr="00577FAF">
        <w:tc>
          <w:tcPr>
            <w:tcW w:w="2299" w:type="dxa"/>
            <w:tcBorders>
              <w:top w:val="single" w:sz="4" w:space="0" w:color="auto"/>
              <w:left w:val="single" w:sz="4" w:space="0" w:color="auto"/>
              <w:bottom w:val="single" w:sz="4" w:space="0" w:color="auto"/>
              <w:right w:val="single" w:sz="4" w:space="0" w:color="auto"/>
            </w:tcBorders>
            <w:hideMark/>
          </w:tcPr>
          <w:p w14:paraId="47E8195C"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Labai gerai</w:t>
            </w:r>
          </w:p>
        </w:tc>
        <w:tc>
          <w:tcPr>
            <w:tcW w:w="2407" w:type="dxa"/>
            <w:tcBorders>
              <w:top w:val="single" w:sz="4" w:space="0" w:color="auto"/>
              <w:left w:val="single" w:sz="4" w:space="0" w:color="auto"/>
              <w:bottom w:val="single" w:sz="4" w:space="0" w:color="auto"/>
              <w:right w:val="single" w:sz="4" w:space="0" w:color="auto"/>
            </w:tcBorders>
            <w:hideMark/>
          </w:tcPr>
          <w:p w14:paraId="2E21B185"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 xml:space="preserve">Gerai </w:t>
            </w:r>
          </w:p>
        </w:tc>
        <w:tc>
          <w:tcPr>
            <w:tcW w:w="2407" w:type="dxa"/>
            <w:tcBorders>
              <w:top w:val="single" w:sz="4" w:space="0" w:color="auto"/>
              <w:left w:val="single" w:sz="4" w:space="0" w:color="auto"/>
              <w:bottom w:val="single" w:sz="4" w:space="0" w:color="auto"/>
              <w:right w:val="single" w:sz="4" w:space="0" w:color="auto"/>
            </w:tcBorders>
            <w:hideMark/>
          </w:tcPr>
          <w:p w14:paraId="5DA3FFA6"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Patenkinamai</w:t>
            </w:r>
          </w:p>
        </w:tc>
        <w:tc>
          <w:tcPr>
            <w:tcW w:w="2407" w:type="dxa"/>
            <w:tcBorders>
              <w:top w:val="single" w:sz="4" w:space="0" w:color="auto"/>
              <w:left w:val="single" w:sz="4" w:space="0" w:color="auto"/>
              <w:bottom w:val="single" w:sz="4" w:space="0" w:color="auto"/>
              <w:right w:val="single" w:sz="4" w:space="0" w:color="auto"/>
            </w:tcBorders>
            <w:hideMark/>
          </w:tcPr>
          <w:p w14:paraId="77937651"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Prastai</w:t>
            </w:r>
          </w:p>
        </w:tc>
      </w:tr>
      <w:tr w:rsidR="00577FAF" w:rsidRPr="0094458B" w14:paraId="71ED1ED9" w14:textId="77777777" w:rsidTr="00577FAF">
        <w:tc>
          <w:tcPr>
            <w:tcW w:w="2299" w:type="dxa"/>
            <w:tcBorders>
              <w:top w:val="single" w:sz="4" w:space="0" w:color="auto"/>
              <w:left w:val="single" w:sz="4" w:space="0" w:color="auto"/>
              <w:bottom w:val="single" w:sz="4" w:space="0" w:color="auto"/>
              <w:right w:val="single" w:sz="4" w:space="0" w:color="auto"/>
            </w:tcBorders>
            <w:hideMark/>
          </w:tcPr>
          <w:p w14:paraId="7852FB2F"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 xml:space="preserve"> 6 pamokos</w:t>
            </w:r>
          </w:p>
        </w:tc>
        <w:tc>
          <w:tcPr>
            <w:tcW w:w="2407" w:type="dxa"/>
            <w:tcBorders>
              <w:top w:val="single" w:sz="4" w:space="0" w:color="auto"/>
              <w:left w:val="single" w:sz="4" w:space="0" w:color="auto"/>
              <w:bottom w:val="single" w:sz="4" w:space="0" w:color="auto"/>
              <w:right w:val="single" w:sz="4" w:space="0" w:color="auto"/>
            </w:tcBorders>
            <w:hideMark/>
          </w:tcPr>
          <w:p w14:paraId="227B3988"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19 pamokų</w:t>
            </w:r>
          </w:p>
        </w:tc>
        <w:tc>
          <w:tcPr>
            <w:tcW w:w="2407" w:type="dxa"/>
            <w:tcBorders>
              <w:top w:val="single" w:sz="4" w:space="0" w:color="auto"/>
              <w:left w:val="single" w:sz="4" w:space="0" w:color="auto"/>
              <w:bottom w:val="single" w:sz="4" w:space="0" w:color="auto"/>
              <w:right w:val="single" w:sz="4" w:space="0" w:color="auto"/>
            </w:tcBorders>
            <w:hideMark/>
          </w:tcPr>
          <w:p w14:paraId="6C5AC8D5"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36 pamokos</w:t>
            </w:r>
          </w:p>
        </w:tc>
        <w:tc>
          <w:tcPr>
            <w:tcW w:w="2407" w:type="dxa"/>
            <w:tcBorders>
              <w:top w:val="single" w:sz="4" w:space="0" w:color="auto"/>
              <w:left w:val="single" w:sz="4" w:space="0" w:color="auto"/>
              <w:bottom w:val="single" w:sz="4" w:space="0" w:color="auto"/>
              <w:right w:val="single" w:sz="4" w:space="0" w:color="auto"/>
            </w:tcBorders>
            <w:hideMark/>
          </w:tcPr>
          <w:p w14:paraId="71D77695" w14:textId="77A3CD6C"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4 pamokos</w:t>
            </w:r>
          </w:p>
        </w:tc>
      </w:tr>
      <w:tr w:rsidR="00577FAF" w:rsidRPr="0094458B" w14:paraId="53C12DAB" w14:textId="77777777" w:rsidTr="00577FAF">
        <w:tc>
          <w:tcPr>
            <w:tcW w:w="2299" w:type="dxa"/>
            <w:tcBorders>
              <w:top w:val="single" w:sz="4" w:space="0" w:color="auto"/>
              <w:left w:val="single" w:sz="4" w:space="0" w:color="auto"/>
              <w:bottom w:val="single" w:sz="4" w:space="0" w:color="auto"/>
              <w:right w:val="single" w:sz="4" w:space="0" w:color="auto"/>
            </w:tcBorders>
            <w:hideMark/>
          </w:tcPr>
          <w:p w14:paraId="30C55A40"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 xml:space="preserve"> 9 proc.</w:t>
            </w:r>
          </w:p>
        </w:tc>
        <w:tc>
          <w:tcPr>
            <w:tcW w:w="2407" w:type="dxa"/>
            <w:tcBorders>
              <w:top w:val="single" w:sz="4" w:space="0" w:color="auto"/>
              <w:left w:val="single" w:sz="4" w:space="0" w:color="auto"/>
              <w:bottom w:val="single" w:sz="4" w:space="0" w:color="auto"/>
              <w:right w:val="single" w:sz="4" w:space="0" w:color="auto"/>
            </w:tcBorders>
            <w:hideMark/>
          </w:tcPr>
          <w:p w14:paraId="1E2426FD"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29,5 proc.</w:t>
            </w:r>
          </w:p>
        </w:tc>
        <w:tc>
          <w:tcPr>
            <w:tcW w:w="2407" w:type="dxa"/>
            <w:tcBorders>
              <w:top w:val="single" w:sz="4" w:space="0" w:color="auto"/>
              <w:left w:val="single" w:sz="4" w:space="0" w:color="auto"/>
              <w:bottom w:val="single" w:sz="4" w:space="0" w:color="auto"/>
              <w:right w:val="single" w:sz="4" w:space="0" w:color="auto"/>
            </w:tcBorders>
            <w:hideMark/>
          </w:tcPr>
          <w:p w14:paraId="6BF8744D"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55,5 proc.</w:t>
            </w:r>
          </w:p>
        </w:tc>
        <w:tc>
          <w:tcPr>
            <w:tcW w:w="2407" w:type="dxa"/>
            <w:tcBorders>
              <w:top w:val="single" w:sz="4" w:space="0" w:color="auto"/>
              <w:left w:val="single" w:sz="4" w:space="0" w:color="auto"/>
              <w:bottom w:val="single" w:sz="4" w:space="0" w:color="auto"/>
              <w:right w:val="single" w:sz="4" w:space="0" w:color="auto"/>
            </w:tcBorders>
            <w:hideMark/>
          </w:tcPr>
          <w:p w14:paraId="3592973F" w14:textId="77777777" w:rsidR="00577FAF" w:rsidRPr="0094458B" w:rsidRDefault="00577FAF" w:rsidP="0094458B">
            <w:pPr>
              <w:rPr>
                <w:rFonts w:ascii="Times New Roman" w:hAnsi="Times New Roman" w:cs="Times New Roman"/>
                <w:sz w:val="24"/>
                <w:szCs w:val="24"/>
              </w:rPr>
            </w:pPr>
            <w:r w:rsidRPr="0094458B">
              <w:rPr>
                <w:rFonts w:ascii="Times New Roman" w:hAnsi="Times New Roman" w:cs="Times New Roman"/>
                <w:sz w:val="24"/>
                <w:szCs w:val="24"/>
              </w:rPr>
              <w:t>6 proc.</w:t>
            </w:r>
          </w:p>
        </w:tc>
      </w:tr>
    </w:tbl>
    <w:p w14:paraId="636B355E" w14:textId="77777777" w:rsidR="00CB6CA0" w:rsidRPr="0094458B" w:rsidRDefault="00CB6CA0" w:rsidP="0094458B">
      <w:pPr>
        <w:spacing w:after="0" w:line="240" w:lineRule="auto"/>
        <w:rPr>
          <w:rFonts w:ascii="Times New Roman" w:eastAsia="Times New Roman" w:hAnsi="Times New Roman" w:cs="Times New Roman"/>
          <w:b/>
          <w:color w:val="000000"/>
          <w:sz w:val="24"/>
          <w:szCs w:val="24"/>
          <w:lang w:eastAsia="lt-LT"/>
        </w:rPr>
      </w:pPr>
    </w:p>
    <w:p w14:paraId="27758B3C" w14:textId="36DA0CF1" w:rsidR="00CB6CA0" w:rsidRPr="0094458B" w:rsidRDefault="001338B6" w:rsidP="0094458B">
      <w:pPr>
        <w:spacing w:after="0" w:line="240" w:lineRule="auto"/>
        <w:jc w:val="center"/>
        <w:rPr>
          <w:rFonts w:ascii="Times New Roman" w:eastAsia="Times New Roman" w:hAnsi="Times New Roman" w:cs="Times New Roman"/>
          <w:color w:val="000000"/>
          <w:sz w:val="24"/>
          <w:szCs w:val="24"/>
          <w:lang w:eastAsia="lt-LT"/>
        </w:rPr>
      </w:pPr>
      <w:r w:rsidRPr="0094458B">
        <w:rPr>
          <w:rFonts w:ascii="Times New Roman" w:eastAsia="Times New Roman" w:hAnsi="Times New Roman" w:cs="Times New Roman"/>
          <w:color w:val="000000"/>
          <w:sz w:val="24"/>
          <w:szCs w:val="24"/>
          <w:lang w:eastAsia="lt-LT"/>
        </w:rPr>
        <w:t>Stebėtų p</w:t>
      </w:r>
      <w:r w:rsidR="00CB6CA0" w:rsidRPr="0094458B">
        <w:rPr>
          <w:rFonts w:ascii="Times New Roman" w:eastAsia="Times New Roman" w:hAnsi="Times New Roman" w:cs="Times New Roman"/>
          <w:color w:val="000000"/>
          <w:sz w:val="24"/>
          <w:szCs w:val="24"/>
          <w:lang w:eastAsia="lt-LT"/>
        </w:rPr>
        <w:t>amokų vertinimas pagal mokytojo kvalifikacinę kategoriją</w:t>
      </w:r>
    </w:p>
    <w:p w14:paraId="34F7F25D" w14:textId="141D7EF7" w:rsidR="001338B6" w:rsidRPr="0094458B" w:rsidRDefault="002B4994" w:rsidP="0094458B">
      <w:pPr>
        <w:spacing w:after="0" w:line="240" w:lineRule="auto"/>
        <w:jc w:val="right"/>
        <w:rPr>
          <w:rFonts w:ascii="Times New Roman" w:hAnsi="Times New Roman" w:cs="Times New Roman"/>
          <w:b/>
          <w:sz w:val="24"/>
          <w:szCs w:val="24"/>
        </w:rPr>
      </w:pPr>
      <w:r w:rsidRPr="0094458B">
        <w:rPr>
          <w:rFonts w:ascii="Times New Roman" w:hAnsi="Times New Roman" w:cs="Times New Roman"/>
          <w:sz w:val="24"/>
          <w:szCs w:val="24"/>
        </w:rPr>
        <w:t>6 l</w:t>
      </w:r>
      <w:r w:rsidR="001338B6" w:rsidRPr="0094458B">
        <w:rPr>
          <w:rFonts w:ascii="Times New Roman" w:hAnsi="Times New Roman" w:cs="Times New Roman"/>
          <w:sz w:val="24"/>
          <w:szCs w:val="24"/>
        </w:rPr>
        <w:t>entelė</w:t>
      </w:r>
    </w:p>
    <w:tbl>
      <w:tblPr>
        <w:tblStyle w:val="Lentelstinklelis"/>
        <w:tblW w:w="10378" w:type="dxa"/>
        <w:tblInd w:w="-459" w:type="dxa"/>
        <w:tblLayout w:type="fixed"/>
        <w:tblLook w:val="04A0" w:firstRow="1" w:lastRow="0" w:firstColumn="1" w:lastColumn="0" w:noHBand="0" w:noVBand="1"/>
      </w:tblPr>
      <w:tblGrid>
        <w:gridCol w:w="1843"/>
        <w:gridCol w:w="675"/>
        <w:gridCol w:w="1418"/>
        <w:gridCol w:w="1275"/>
        <w:gridCol w:w="1418"/>
        <w:gridCol w:w="1276"/>
        <w:gridCol w:w="1275"/>
        <w:gridCol w:w="1198"/>
      </w:tblGrid>
      <w:tr w:rsidR="00CB6CA0" w:rsidRPr="0094458B" w14:paraId="66605BA7" w14:textId="77777777" w:rsidTr="00D125B8">
        <w:tc>
          <w:tcPr>
            <w:tcW w:w="1843" w:type="dxa"/>
          </w:tcPr>
          <w:p w14:paraId="30C94517" w14:textId="77777777" w:rsidR="00CB6CA0" w:rsidRPr="0094458B" w:rsidRDefault="00CB6CA0" w:rsidP="0094458B">
            <w:pPr>
              <w:jc w:val="center"/>
              <w:rPr>
                <w:rFonts w:ascii="Times New Roman" w:hAnsi="Times New Roman" w:cs="Times New Roman"/>
                <w:b/>
                <w:sz w:val="24"/>
                <w:szCs w:val="24"/>
              </w:rPr>
            </w:pPr>
          </w:p>
        </w:tc>
        <w:tc>
          <w:tcPr>
            <w:tcW w:w="675" w:type="dxa"/>
          </w:tcPr>
          <w:p w14:paraId="346C430C" w14:textId="19B20D74"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N</w:t>
            </w:r>
          </w:p>
        </w:tc>
        <w:tc>
          <w:tcPr>
            <w:tcW w:w="1418" w:type="dxa"/>
          </w:tcPr>
          <w:p w14:paraId="3854FCF9" w14:textId="5EBAE736"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Ugdymo(</w:t>
            </w:r>
            <w:proofErr w:type="spellStart"/>
            <w:r w:rsidRPr="0094458B">
              <w:rPr>
                <w:rFonts w:ascii="Times New Roman" w:eastAsia="Times New Roman" w:hAnsi="Times New Roman" w:cs="Times New Roman"/>
                <w:color w:val="000000"/>
                <w:sz w:val="24"/>
                <w:szCs w:val="24"/>
                <w:lang w:eastAsia="lt-LT"/>
              </w:rPr>
              <w:t>si</w:t>
            </w:r>
            <w:proofErr w:type="spellEnd"/>
            <w:r w:rsidRPr="0094458B">
              <w:rPr>
                <w:rFonts w:ascii="Times New Roman" w:eastAsia="Times New Roman" w:hAnsi="Times New Roman" w:cs="Times New Roman"/>
                <w:color w:val="000000"/>
                <w:sz w:val="24"/>
                <w:szCs w:val="24"/>
                <w:lang w:eastAsia="lt-LT"/>
              </w:rPr>
              <w:t>) aplinkos</w:t>
            </w:r>
          </w:p>
        </w:tc>
        <w:tc>
          <w:tcPr>
            <w:tcW w:w="1275" w:type="dxa"/>
          </w:tcPr>
          <w:p w14:paraId="2F79BF97" w14:textId="4344E29F"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Vadovavimas kiekvieno mokinio ugdymuisi</w:t>
            </w:r>
          </w:p>
        </w:tc>
        <w:tc>
          <w:tcPr>
            <w:tcW w:w="1418" w:type="dxa"/>
          </w:tcPr>
          <w:p w14:paraId="6CB7C33E" w14:textId="44B6B385"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Mokymosi patirtys</w:t>
            </w:r>
          </w:p>
        </w:tc>
        <w:tc>
          <w:tcPr>
            <w:tcW w:w="1276" w:type="dxa"/>
          </w:tcPr>
          <w:p w14:paraId="77CFC240" w14:textId="77777777" w:rsidR="00A03447" w:rsidRPr="0094458B" w:rsidRDefault="00CB6CA0" w:rsidP="0094458B">
            <w:pPr>
              <w:jc w:val="center"/>
              <w:rPr>
                <w:rFonts w:ascii="Times New Roman" w:eastAsia="Times New Roman" w:hAnsi="Times New Roman" w:cs="Times New Roman"/>
                <w:color w:val="000000"/>
                <w:sz w:val="24"/>
                <w:szCs w:val="24"/>
                <w:lang w:eastAsia="lt-LT"/>
              </w:rPr>
            </w:pPr>
            <w:r w:rsidRPr="0094458B">
              <w:rPr>
                <w:rFonts w:ascii="Times New Roman" w:eastAsia="Times New Roman" w:hAnsi="Times New Roman" w:cs="Times New Roman"/>
                <w:color w:val="000000"/>
                <w:sz w:val="24"/>
                <w:szCs w:val="24"/>
                <w:lang w:eastAsia="lt-LT"/>
              </w:rPr>
              <w:t>Vertini</w:t>
            </w:r>
          </w:p>
          <w:p w14:paraId="60CA14FC" w14:textId="785C1426" w:rsidR="00CB6CA0" w:rsidRPr="0094458B" w:rsidRDefault="00CB6CA0" w:rsidP="0094458B">
            <w:pPr>
              <w:jc w:val="center"/>
              <w:rPr>
                <w:rFonts w:ascii="Times New Roman" w:hAnsi="Times New Roman" w:cs="Times New Roman"/>
                <w:b/>
                <w:sz w:val="24"/>
                <w:szCs w:val="24"/>
              </w:rPr>
            </w:pPr>
            <w:proofErr w:type="spellStart"/>
            <w:r w:rsidRPr="0094458B">
              <w:rPr>
                <w:rFonts w:ascii="Times New Roman" w:eastAsia="Times New Roman" w:hAnsi="Times New Roman" w:cs="Times New Roman"/>
                <w:color w:val="000000"/>
                <w:sz w:val="24"/>
                <w:szCs w:val="24"/>
                <w:lang w:eastAsia="lt-LT"/>
              </w:rPr>
              <w:t>mas</w:t>
            </w:r>
            <w:proofErr w:type="spellEnd"/>
            <w:r w:rsidRPr="0094458B">
              <w:rPr>
                <w:rFonts w:ascii="Times New Roman" w:eastAsia="Times New Roman" w:hAnsi="Times New Roman" w:cs="Times New Roman"/>
                <w:color w:val="000000"/>
                <w:sz w:val="24"/>
                <w:szCs w:val="24"/>
                <w:lang w:eastAsia="lt-LT"/>
              </w:rPr>
              <w:t xml:space="preserve"> ugdant</w:t>
            </w:r>
          </w:p>
        </w:tc>
        <w:tc>
          <w:tcPr>
            <w:tcW w:w="1275" w:type="dxa"/>
          </w:tcPr>
          <w:p w14:paraId="4394044D" w14:textId="36E31C17"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Kiekvieno mokinio pažanga ir pasiekimai</w:t>
            </w:r>
          </w:p>
        </w:tc>
        <w:tc>
          <w:tcPr>
            <w:tcW w:w="1198" w:type="dxa"/>
          </w:tcPr>
          <w:p w14:paraId="2075E860" w14:textId="41B97B44"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Vidurkis</w:t>
            </w:r>
          </w:p>
        </w:tc>
      </w:tr>
      <w:tr w:rsidR="00CB6CA0" w:rsidRPr="0094458B" w14:paraId="29D5ABFE" w14:textId="77777777" w:rsidTr="00D125B8">
        <w:tc>
          <w:tcPr>
            <w:tcW w:w="1843" w:type="dxa"/>
          </w:tcPr>
          <w:p w14:paraId="19A8F907" w14:textId="77830646"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Mokytojas</w:t>
            </w:r>
          </w:p>
        </w:tc>
        <w:tc>
          <w:tcPr>
            <w:tcW w:w="675" w:type="dxa"/>
          </w:tcPr>
          <w:p w14:paraId="02662F7A" w14:textId="4D3B9563"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13</w:t>
            </w:r>
          </w:p>
        </w:tc>
        <w:tc>
          <w:tcPr>
            <w:tcW w:w="1418" w:type="dxa"/>
          </w:tcPr>
          <w:p w14:paraId="25381C0F" w14:textId="01DEE3D7"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2,58</w:t>
            </w:r>
          </w:p>
        </w:tc>
        <w:tc>
          <w:tcPr>
            <w:tcW w:w="1275" w:type="dxa"/>
          </w:tcPr>
          <w:p w14:paraId="749942E4" w14:textId="5ED75FA8"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2,17</w:t>
            </w:r>
          </w:p>
        </w:tc>
        <w:tc>
          <w:tcPr>
            <w:tcW w:w="1418" w:type="dxa"/>
          </w:tcPr>
          <w:p w14:paraId="36A814B2" w14:textId="077DA4DA"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2,25</w:t>
            </w:r>
          </w:p>
        </w:tc>
        <w:tc>
          <w:tcPr>
            <w:tcW w:w="1276" w:type="dxa"/>
          </w:tcPr>
          <w:p w14:paraId="692ED1D8" w14:textId="7A29EA20"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2,17</w:t>
            </w:r>
          </w:p>
        </w:tc>
        <w:tc>
          <w:tcPr>
            <w:tcW w:w="1275" w:type="dxa"/>
          </w:tcPr>
          <w:p w14:paraId="44353BDC" w14:textId="3507D0E6"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1,92</w:t>
            </w:r>
          </w:p>
        </w:tc>
        <w:tc>
          <w:tcPr>
            <w:tcW w:w="1198" w:type="dxa"/>
          </w:tcPr>
          <w:p w14:paraId="49465272" w14:textId="07E5EA64"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2,22</w:t>
            </w:r>
          </w:p>
        </w:tc>
      </w:tr>
      <w:tr w:rsidR="00CB6CA0" w:rsidRPr="0094458B" w14:paraId="160B0145" w14:textId="77777777" w:rsidTr="00D125B8">
        <w:tc>
          <w:tcPr>
            <w:tcW w:w="1843" w:type="dxa"/>
          </w:tcPr>
          <w:p w14:paraId="0533FB2E" w14:textId="327F56ED"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Vyr.</w:t>
            </w:r>
            <w:r w:rsidR="002B4994" w:rsidRPr="0094458B">
              <w:rPr>
                <w:rFonts w:ascii="Times New Roman" w:eastAsia="Times New Roman" w:hAnsi="Times New Roman" w:cs="Times New Roman"/>
                <w:color w:val="000000"/>
                <w:sz w:val="24"/>
                <w:szCs w:val="24"/>
                <w:lang w:eastAsia="lt-LT"/>
              </w:rPr>
              <w:t xml:space="preserve"> </w:t>
            </w:r>
            <w:r w:rsidRPr="0094458B">
              <w:rPr>
                <w:rFonts w:ascii="Times New Roman" w:eastAsia="Times New Roman" w:hAnsi="Times New Roman" w:cs="Times New Roman"/>
                <w:color w:val="000000"/>
                <w:sz w:val="24"/>
                <w:szCs w:val="24"/>
                <w:lang w:eastAsia="lt-LT"/>
              </w:rPr>
              <w:t>mokytojas</w:t>
            </w:r>
          </w:p>
        </w:tc>
        <w:tc>
          <w:tcPr>
            <w:tcW w:w="675" w:type="dxa"/>
          </w:tcPr>
          <w:p w14:paraId="3637C743" w14:textId="1A5DA1D9"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31</w:t>
            </w:r>
          </w:p>
        </w:tc>
        <w:tc>
          <w:tcPr>
            <w:tcW w:w="1418" w:type="dxa"/>
          </w:tcPr>
          <w:p w14:paraId="14E42DFC" w14:textId="1516B90F"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2,70</w:t>
            </w:r>
          </w:p>
        </w:tc>
        <w:tc>
          <w:tcPr>
            <w:tcW w:w="1275" w:type="dxa"/>
          </w:tcPr>
          <w:p w14:paraId="10C4CB75" w14:textId="23C622E8"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2,47</w:t>
            </w:r>
          </w:p>
        </w:tc>
        <w:tc>
          <w:tcPr>
            <w:tcW w:w="1418" w:type="dxa"/>
          </w:tcPr>
          <w:p w14:paraId="68BDEFBD" w14:textId="0335E970"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2,57</w:t>
            </w:r>
          </w:p>
        </w:tc>
        <w:tc>
          <w:tcPr>
            <w:tcW w:w="1276" w:type="dxa"/>
          </w:tcPr>
          <w:p w14:paraId="59A31441" w14:textId="46492848"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2,50</w:t>
            </w:r>
          </w:p>
        </w:tc>
        <w:tc>
          <w:tcPr>
            <w:tcW w:w="1275" w:type="dxa"/>
          </w:tcPr>
          <w:p w14:paraId="604CDF59" w14:textId="7F9B2DA4"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2,33</w:t>
            </w:r>
          </w:p>
        </w:tc>
        <w:tc>
          <w:tcPr>
            <w:tcW w:w="1198" w:type="dxa"/>
          </w:tcPr>
          <w:p w14:paraId="00213C17" w14:textId="7F32FB76"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2,51</w:t>
            </w:r>
          </w:p>
        </w:tc>
      </w:tr>
      <w:tr w:rsidR="00CB6CA0" w:rsidRPr="0094458B" w14:paraId="74984187" w14:textId="77777777" w:rsidTr="00D125B8">
        <w:tc>
          <w:tcPr>
            <w:tcW w:w="1843" w:type="dxa"/>
          </w:tcPr>
          <w:p w14:paraId="3F3C6F69" w14:textId="79726411"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Metodininkas</w:t>
            </w:r>
          </w:p>
        </w:tc>
        <w:tc>
          <w:tcPr>
            <w:tcW w:w="675" w:type="dxa"/>
          </w:tcPr>
          <w:p w14:paraId="0C8AF1F6" w14:textId="61E5ED0E"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18</w:t>
            </w:r>
          </w:p>
        </w:tc>
        <w:tc>
          <w:tcPr>
            <w:tcW w:w="1418" w:type="dxa"/>
          </w:tcPr>
          <w:p w14:paraId="497115C0" w14:textId="4CC4106C"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3,11</w:t>
            </w:r>
          </w:p>
        </w:tc>
        <w:tc>
          <w:tcPr>
            <w:tcW w:w="1275" w:type="dxa"/>
          </w:tcPr>
          <w:p w14:paraId="125C471C" w14:textId="18B6CD03"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2,72</w:t>
            </w:r>
          </w:p>
        </w:tc>
        <w:tc>
          <w:tcPr>
            <w:tcW w:w="1418" w:type="dxa"/>
          </w:tcPr>
          <w:p w14:paraId="7920C746" w14:textId="37E3B465"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3,06</w:t>
            </w:r>
          </w:p>
        </w:tc>
        <w:tc>
          <w:tcPr>
            <w:tcW w:w="1276" w:type="dxa"/>
          </w:tcPr>
          <w:p w14:paraId="7989BAEB" w14:textId="358C6B65"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2,78</w:t>
            </w:r>
          </w:p>
        </w:tc>
        <w:tc>
          <w:tcPr>
            <w:tcW w:w="1275" w:type="dxa"/>
          </w:tcPr>
          <w:p w14:paraId="33D4B831" w14:textId="6700E053"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2,89</w:t>
            </w:r>
          </w:p>
        </w:tc>
        <w:tc>
          <w:tcPr>
            <w:tcW w:w="1198" w:type="dxa"/>
          </w:tcPr>
          <w:p w14:paraId="02AAFC28" w14:textId="27AAB9CE"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2,91</w:t>
            </w:r>
          </w:p>
        </w:tc>
      </w:tr>
      <w:tr w:rsidR="00CB6CA0" w:rsidRPr="0094458B" w14:paraId="3B752DB0" w14:textId="77777777" w:rsidTr="00D125B8">
        <w:tc>
          <w:tcPr>
            <w:tcW w:w="1843" w:type="dxa"/>
          </w:tcPr>
          <w:p w14:paraId="1016BE53" w14:textId="3475C9C0"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Ekspertas</w:t>
            </w:r>
          </w:p>
        </w:tc>
        <w:tc>
          <w:tcPr>
            <w:tcW w:w="675" w:type="dxa"/>
          </w:tcPr>
          <w:p w14:paraId="53903E4F" w14:textId="5BA6CBA8"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4</w:t>
            </w:r>
          </w:p>
        </w:tc>
        <w:tc>
          <w:tcPr>
            <w:tcW w:w="1418" w:type="dxa"/>
          </w:tcPr>
          <w:p w14:paraId="5FB33377" w14:textId="28DFD23C"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3,67</w:t>
            </w:r>
          </w:p>
        </w:tc>
        <w:tc>
          <w:tcPr>
            <w:tcW w:w="1275" w:type="dxa"/>
          </w:tcPr>
          <w:p w14:paraId="78CA431B" w14:textId="2D911859"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3,00</w:t>
            </w:r>
          </w:p>
        </w:tc>
        <w:tc>
          <w:tcPr>
            <w:tcW w:w="1418" w:type="dxa"/>
          </w:tcPr>
          <w:p w14:paraId="027D4BB6" w14:textId="325FCBED"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3,67</w:t>
            </w:r>
          </w:p>
        </w:tc>
        <w:tc>
          <w:tcPr>
            <w:tcW w:w="1276" w:type="dxa"/>
          </w:tcPr>
          <w:p w14:paraId="1BCE43FC" w14:textId="201F026A"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3,00</w:t>
            </w:r>
          </w:p>
        </w:tc>
        <w:tc>
          <w:tcPr>
            <w:tcW w:w="1275" w:type="dxa"/>
          </w:tcPr>
          <w:p w14:paraId="5312DD3C" w14:textId="60AC62A4"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3,00</w:t>
            </w:r>
          </w:p>
        </w:tc>
        <w:tc>
          <w:tcPr>
            <w:tcW w:w="1198" w:type="dxa"/>
          </w:tcPr>
          <w:p w14:paraId="15BE2A9B" w14:textId="50510804" w:rsidR="00CB6CA0" w:rsidRPr="0094458B" w:rsidRDefault="00CB6CA0"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3,27</w:t>
            </w:r>
          </w:p>
        </w:tc>
      </w:tr>
    </w:tbl>
    <w:p w14:paraId="59A81EFE" w14:textId="009E94F5" w:rsidR="001338B6" w:rsidRPr="0094458B" w:rsidRDefault="001338B6" w:rsidP="0094458B">
      <w:pPr>
        <w:spacing w:after="0" w:line="240" w:lineRule="auto"/>
        <w:jc w:val="center"/>
        <w:rPr>
          <w:rFonts w:ascii="Times New Roman" w:hAnsi="Times New Roman" w:cs="Times New Roman"/>
          <w:sz w:val="24"/>
          <w:szCs w:val="24"/>
        </w:rPr>
      </w:pPr>
      <w:r w:rsidRPr="0094458B">
        <w:rPr>
          <w:rFonts w:ascii="Times New Roman" w:hAnsi="Times New Roman" w:cs="Times New Roman"/>
          <w:sz w:val="24"/>
          <w:szCs w:val="24"/>
        </w:rPr>
        <w:t xml:space="preserve">Stebėtų pamokų vertinimas pagal </w:t>
      </w:r>
      <w:r w:rsidR="00DC0A9C" w:rsidRPr="0094458B">
        <w:rPr>
          <w:rFonts w:ascii="Times New Roman" w:hAnsi="Times New Roman" w:cs="Times New Roman"/>
          <w:sz w:val="24"/>
          <w:szCs w:val="24"/>
        </w:rPr>
        <w:t>ugdymo(</w:t>
      </w:r>
      <w:proofErr w:type="spellStart"/>
      <w:r w:rsidR="00DC0A9C" w:rsidRPr="0094458B">
        <w:rPr>
          <w:rFonts w:ascii="Times New Roman" w:hAnsi="Times New Roman" w:cs="Times New Roman"/>
          <w:sz w:val="24"/>
          <w:szCs w:val="24"/>
        </w:rPr>
        <w:t>si</w:t>
      </w:r>
      <w:proofErr w:type="spellEnd"/>
      <w:r w:rsidR="00DC0A9C" w:rsidRPr="0094458B">
        <w:rPr>
          <w:rFonts w:ascii="Times New Roman" w:hAnsi="Times New Roman" w:cs="Times New Roman"/>
          <w:sz w:val="24"/>
          <w:szCs w:val="24"/>
        </w:rPr>
        <w:t xml:space="preserve">) </w:t>
      </w:r>
      <w:r w:rsidRPr="0094458B">
        <w:rPr>
          <w:rFonts w:ascii="Times New Roman" w:hAnsi="Times New Roman" w:cs="Times New Roman"/>
          <w:sz w:val="24"/>
          <w:szCs w:val="24"/>
        </w:rPr>
        <w:t>paradigmą</w:t>
      </w:r>
    </w:p>
    <w:p w14:paraId="6FD2CFB9" w14:textId="3B22CB96" w:rsidR="001338B6" w:rsidRPr="0094458B" w:rsidRDefault="002B4994" w:rsidP="0094458B">
      <w:pPr>
        <w:spacing w:after="0" w:line="240" w:lineRule="auto"/>
        <w:jc w:val="right"/>
        <w:rPr>
          <w:rFonts w:ascii="Times New Roman" w:hAnsi="Times New Roman" w:cs="Times New Roman"/>
          <w:b/>
          <w:sz w:val="24"/>
          <w:szCs w:val="24"/>
        </w:rPr>
      </w:pPr>
      <w:r w:rsidRPr="0094458B">
        <w:rPr>
          <w:rFonts w:ascii="Times New Roman" w:hAnsi="Times New Roman" w:cs="Times New Roman"/>
          <w:sz w:val="24"/>
          <w:szCs w:val="24"/>
        </w:rPr>
        <w:t>7 l</w:t>
      </w:r>
      <w:r w:rsidR="001338B6" w:rsidRPr="0094458B">
        <w:rPr>
          <w:rFonts w:ascii="Times New Roman" w:hAnsi="Times New Roman" w:cs="Times New Roman"/>
          <w:sz w:val="24"/>
          <w:szCs w:val="24"/>
        </w:rPr>
        <w:t>entelė</w:t>
      </w:r>
    </w:p>
    <w:tbl>
      <w:tblPr>
        <w:tblStyle w:val="Lentelstinklelis"/>
        <w:tblW w:w="10378" w:type="dxa"/>
        <w:tblInd w:w="-459" w:type="dxa"/>
        <w:tblLayout w:type="fixed"/>
        <w:tblLook w:val="04A0" w:firstRow="1" w:lastRow="0" w:firstColumn="1" w:lastColumn="0" w:noHBand="0" w:noVBand="1"/>
      </w:tblPr>
      <w:tblGrid>
        <w:gridCol w:w="2694"/>
        <w:gridCol w:w="850"/>
        <w:gridCol w:w="1134"/>
        <w:gridCol w:w="1276"/>
        <w:gridCol w:w="1276"/>
        <w:gridCol w:w="992"/>
        <w:gridCol w:w="1276"/>
        <w:gridCol w:w="880"/>
      </w:tblGrid>
      <w:tr w:rsidR="001338B6" w:rsidRPr="0094458B" w14:paraId="64BB8CD0" w14:textId="77777777" w:rsidTr="001338B6">
        <w:tc>
          <w:tcPr>
            <w:tcW w:w="2694" w:type="dxa"/>
          </w:tcPr>
          <w:p w14:paraId="17ADEA8B" w14:textId="77777777" w:rsidR="001338B6" w:rsidRPr="0094458B" w:rsidRDefault="001338B6" w:rsidP="0094458B">
            <w:pPr>
              <w:jc w:val="center"/>
              <w:rPr>
                <w:rFonts w:ascii="Times New Roman" w:hAnsi="Times New Roman" w:cs="Times New Roman"/>
                <w:b/>
                <w:sz w:val="24"/>
                <w:szCs w:val="24"/>
              </w:rPr>
            </w:pPr>
          </w:p>
        </w:tc>
        <w:tc>
          <w:tcPr>
            <w:tcW w:w="850" w:type="dxa"/>
          </w:tcPr>
          <w:p w14:paraId="060BA579" w14:textId="77777777" w:rsidR="001338B6" w:rsidRPr="0094458B" w:rsidRDefault="001338B6"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N</w:t>
            </w:r>
          </w:p>
        </w:tc>
        <w:tc>
          <w:tcPr>
            <w:tcW w:w="1134" w:type="dxa"/>
          </w:tcPr>
          <w:p w14:paraId="07D7D7AC" w14:textId="2DB00A7F" w:rsidR="001338B6" w:rsidRPr="0094458B" w:rsidRDefault="001338B6"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Ugdymo (si) aplinkos</w:t>
            </w:r>
          </w:p>
        </w:tc>
        <w:tc>
          <w:tcPr>
            <w:tcW w:w="1276" w:type="dxa"/>
          </w:tcPr>
          <w:p w14:paraId="7E79843F" w14:textId="77777777" w:rsidR="001338B6" w:rsidRPr="0094458B" w:rsidRDefault="001338B6"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Vadovavimas kiekvieno mokinio ugdymuisi</w:t>
            </w:r>
          </w:p>
        </w:tc>
        <w:tc>
          <w:tcPr>
            <w:tcW w:w="1276" w:type="dxa"/>
          </w:tcPr>
          <w:p w14:paraId="16D36FE2" w14:textId="77777777" w:rsidR="001338B6" w:rsidRPr="0094458B" w:rsidRDefault="001338B6"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Mokymosi patirtys</w:t>
            </w:r>
          </w:p>
        </w:tc>
        <w:tc>
          <w:tcPr>
            <w:tcW w:w="992" w:type="dxa"/>
          </w:tcPr>
          <w:p w14:paraId="4877E27B" w14:textId="77777777" w:rsidR="001338B6" w:rsidRPr="0094458B" w:rsidRDefault="001338B6"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Vertinimas ugdant</w:t>
            </w:r>
          </w:p>
        </w:tc>
        <w:tc>
          <w:tcPr>
            <w:tcW w:w="1276" w:type="dxa"/>
          </w:tcPr>
          <w:p w14:paraId="3A38570F" w14:textId="77777777" w:rsidR="001338B6" w:rsidRPr="0094458B" w:rsidRDefault="001338B6"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Kiekvieno mokinio pažanga ir pasiekimai</w:t>
            </w:r>
          </w:p>
        </w:tc>
        <w:tc>
          <w:tcPr>
            <w:tcW w:w="880" w:type="dxa"/>
          </w:tcPr>
          <w:p w14:paraId="1E70B424" w14:textId="77777777" w:rsidR="001338B6" w:rsidRPr="0094458B" w:rsidRDefault="001338B6" w:rsidP="0094458B">
            <w:pPr>
              <w:jc w:val="center"/>
              <w:rPr>
                <w:rFonts w:ascii="Times New Roman" w:hAnsi="Times New Roman" w:cs="Times New Roman"/>
                <w:b/>
                <w:sz w:val="24"/>
                <w:szCs w:val="24"/>
              </w:rPr>
            </w:pPr>
            <w:r w:rsidRPr="0094458B">
              <w:rPr>
                <w:rFonts w:ascii="Times New Roman" w:eastAsia="Times New Roman" w:hAnsi="Times New Roman" w:cs="Times New Roman"/>
                <w:color w:val="000000"/>
                <w:sz w:val="24"/>
                <w:szCs w:val="24"/>
                <w:lang w:eastAsia="lt-LT"/>
              </w:rPr>
              <w:t>Vidurkis</w:t>
            </w:r>
          </w:p>
        </w:tc>
      </w:tr>
      <w:tr w:rsidR="001338B6" w:rsidRPr="0094458B" w14:paraId="7788C92C" w14:textId="77777777" w:rsidTr="001338B6">
        <w:tc>
          <w:tcPr>
            <w:tcW w:w="2694" w:type="dxa"/>
            <w:vAlign w:val="bottom"/>
          </w:tcPr>
          <w:p w14:paraId="0A15E933" w14:textId="2BCF5E98"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Mokymo (tradicinė)</w:t>
            </w:r>
          </w:p>
        </w:tc>
        <w:tc>
          <w:tcPr>
            <w:tcW w:w="850" w:type="dxa"/>
            <w:vAlign w:val="center"/>
          </w:tcPr>
          <w:p w14:paraId="059FF0A5" w14:textId="5D2F4962"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40</w:t>
            </w:r>
          </w:p>
        </w:tc>
        <w:tc>
          <w:tcPr>
            <w:tcW w:w="1134" w:type="dxa"/>
            <w:vAlign w:val="center"/>
          </w:tcPr>
          <w:p w14:paraId="63DF965F" w14:textId="17D82FED"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2,45</w:t>
            </w:r>
          </w:p>
        </w:tc>
        <w:tc>
          <w:tcPr>
            <w:tcW w:w="1276" w:type="dxa"/>
            <w:vAlign w:val="center"/>
          </w:tcPr>
          <w:p w14:paraId="1398AFB4" w14:textId="0CA1C8A4"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2,13</w:t>
            </w:r>
          </w:p>
        </w:tc>
        <w:tc>
          <w:tcPr>
            <w:tcW w:w="1276" w:type="dxa"/>
            <w:vAlign w:val="center"/>
          </w:tcPr>
          <w:p w14:paraId="63994329" w14:textId="145BB78E"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2,38</w:t>
            </w:r>
          </w:p>
        </w:tc>
        <w:tc>
          <w:tcPr>
            <w:tcW w:w="992" w:type="dxa"/>
            <w:vAlign w:val="center"/>
          </w:tcPr>
          <w:p w14:paraId="09B273A2" w14:textId="3BCFE09B"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2,33</w:t>
            </w:r>
          </w:p>
        </w:tc>
        <w:tc>
          <w:tcPr>
            <w:tcW w:w="1276" w:type="dxa"/>
            <w:vAlign w:val="center"/>
          </w:tcPr>
          <w:p w14:paraId="1E0ACB5F" w14:textId="620A1879"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2,05</w:t>
            </w:r>
          </w:p>
        </w:tc>
        <w:tc>
          <w:tcPr>
            <w:tcW w:w="880" w:type="dxa"/>
            <w:vAlign w:val="center"/>
          </w:tcPr>
          <w:p w14:paraId="1F28B3DC" w14:textId="675B87DC"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2,27</w:t>
            </w:r>
          </w:p>
        </w:tc>
      </w:tr>
      <w:tr w:rsidR="001338B6" w:rsidRPr="0094458B" w14:paraId="77AED101" w14:textId="77777777" w:rsidTr="001338B6">
        <w:tc>
          <w:tcPr>
            <w:tcW w:w="2694" w:type="dxa"/>
            <w:vAlign w:val="bottom"/>
          </w:tcPr>
          <w:p w14:paraId="559A9D69" w14:textId="4005B555"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Bandoma dirbti šiuolaikiškai</w:t>
            </w:r>
          </w:p>
        </w:tc>
        <w:tc>
          <w:tcPr>
            <w:tcW w:w="850" w:type="dxa"/>
            <w:vAlign w:val="center"/>
          </w:tcPr>
          <w:p w14:paraId="2795ABB9" w14:textId="44F3C99A"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22</w:t>
            </w:r>
          </w:p>
        </w:tc>
        <w:tc>
          <w:tcPr>
            <w:tcW w:w="1134" w:type="dxa"/>
            <w:vAlign w:val="center"/>
          </w:tcPr>
          <w:p w14:paraId="33E9A53C" w14:textId="64504260"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3,38</w:t>
            </w:r>
          </w:p>
        </w:tc>
        <w:tc>
          <w:tcPr>
            <w:tcW w:w="1276" w:type="dxa"/>
            <w:vAlign w:val="center"/>
          </w:tcPr>
          <w:p w14:paraId="2574BE26" w14:textId="4541E7A5"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3,10</w:t>
            </w:r>
          </w:p>
        </w:tc>
        <w:tc>
          <w:tcPr>
            <w:tcW w:w="1276" w:type="dxa"/>
            <w:vAlign w:val="center"/>
          </w:tcPr>
          <w:p w14:paraId="0AAF78FF" w14:textId="6F14777F"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3,14</w:t>
            </w:r>
          </w:p>
        </w:tc>
        <w:tc>
          <w:tcPr>
            <w:tcW w:w="992" w:type="dxa"/>
            <w:vAlign w:val="center"/>
          </w:tcPr>
          <w:p w14:paraId="08C1832A" w14:textId="4F301C83"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2,76</w:t>
            </w:r>
          </w:p>
        </w:tc>
        <w:tc>
          <w:tcPr>
            <w:tcW w:w="1276" w:type="dxa"/>
            <w:vAlign w:val="center"/>
          </w:tcPr>
          <w:p w14:paraId="02D1A267" w14:textId="5EB7ABF5"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2,86</w:t>
            </w:r>
          </w:p>
        </w:tc>
        <w:tc>
          <w:tcPr>
            <w:tcW w:w="880" w:type="dxa"/>
            <w:vAlign w:val="center"/>
          </w:tcPr>
          <w:p w14:paraId="3F4FE91D" w14:textId="66A9249E"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3,05</w:t>
            </w:r>
          </w:p>
        </w:tc>
      </w:tr>
      <w:tr w:rsidR="001338B6" w:rsidRPr="0094458B" w14:paraId="6D8C0571" w14:textId="77777777" w:rsidTr="001338B6">
        <w:tc>
          <w:tcPr>
            <w:tcW w:w="2694" w:type="dxa"/>
            <w:vAlign w:val="bottom"/>
          </w:tcPr>
          <w:p w14:paraId="0895118C" w14:textId="3D6F5AAC"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Mokymosi (šiuolaikinė)</w:t>
            </w:r>
          </w:p>
        </w:tc>
        <w:tc>
          <w:tcPr>
            <w:tcW w:w="850" w:type="dxa"/>
            <w:vAlign w:val="center"/>
          </w:tcPr>
          <w:p w14:paraId="59CED6D7" w14:textId="4B9324E5"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4</w:t>
            </w:r>
          </w:p>
        </w:tc>
        <w:tc>
          <w:tcPr>
            <w:tcW w:w="1134" w:type="dxa"/>
            <w:vAlign w:val="center"/>
          </w:tcPr>
          <w:p w14:paraId="6F14CBAC" w14:textId="52658848"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4,00</w:t>
            </w:r>
          </w:p>
        </w:tc>
        <w:tc>
          <w:tcPr>
            <w:tcW w:w="1276" w:type="dxa"/>
            <w:vAlign w:val="center"/>
          </w:tcPr>
          <w:p w14:paraId="0BD66FF6" w14:textId="140F87D4"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3,25</w:t>
            </w:r>
          </w:p>
        </w:tc>
        <w:tc>
          <w:tcPr>
            <w:tcW w:w="1276" w:type="dxa"/>
            <w:vAlign w:val="center"/>
          </w:tcPr>
          <w:p w14:paraId="3C91E830" w14:textId="065A6EC6"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3,75</w:t>
            </w:r>
          </w:p>
        </w:tc>
        <w:tc>
          <w:tcPr>
            <w:tcW w:w="992" w:type="dxa"/>
            <w:vAlign w:val="center"/>
          </w:tcPr>
          <w:p w14:paraId="44855FA4" w14:textId="15D14875"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3,25</w:t>
            </w:r>
          </w:p>
        </w:tc>
        <w:tc>
          <w:tcPr>
            <w:tcW w:w="1276" w:type="dxa"/>
            <w:vAlign w:val="center"/>
          </w:tcPr>
          <w:p w14:paraId="4BB2E720" w14:textId="4D5826A2"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3,75</w:t>
            </w:r>
          </w:p>
        </w:tc>
        <w:tc>
          <w:tcPr>
            <w:tcW w:w="880" w:type="dxa"/>
            <w:vAlign w:val="center"/>
          </w:tcPr>
          <w:p w14:paraId="29599A95" w14:textId="208B664A" w:rsidR="001338B6" w:rsidRPr="0094458B" w:rsidRDefault="001338B6" w:rsidP="0094458B">
            <w:pPr>
              <w:jc w:val="center"/>
              <w:rPr>
                <w:rFonts w:ascii="Times New Roman" w:hAnsi="Times New Roman" w:cs="Times New Roman"/>
                <w:b/>
                <w:sz w:val="24"/>
                <w:szCs w:val="24"/>
              </w:rPr>
            </w:pPr>
            <w:r w:rsidRPr="0094458B">
              <w:rPr>
                <w:rFonts w:ascii="Times New Roman" w:hAnsi="Times New Roman" w:cs="Times New Roman"/>
                <w:color w:val="000000"/>
                <w:sz w:val="24"/>
                <w:szCs w:val="24"/>
              </w:rPr>
              <w:t>3,60</w:t>
            </w:r>
          </w:p>
        </w:tc>
      </w:tr>
    </w:tbl>
    <w:p w14:paraId="506CF27A" w14:textId="77777777" w:rsidR="00FE7323" w:rsidRPr="0094458B" w:rsidRDefault="00FE7323" w:rsidP="0094458B">
      <w:pPr>
        <w:spacing w:after="0" w:line="240" w:lineRule="auto"/>
        <w:jc w:val="center"/>
        <w:rPr>
          <w:rFonts w:ascii="Times New Roman" w:hAnsi="Times New Roman" w:cs="Times New Roman"/>
          <w:b/>
          <w:sz w:val="24"/>
          <w:szCs w:val="24"/>
        </w:rPr>
      </w:pPr>
    </w:p>
    <w:sectPr w:rsidR="00FE7323" w:rsidRPr="0094458B" w:rsidSect="00DC2587">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03E7" w14:textId="77777777" w:rsidR="003C27DA" w:rsidRDefault="003C27DA" w:rsidP="008020DD">
      <w:pPr>
        <w:spacing w:after="0" w:line="240" w:lineRule="auto"/>
      </w:pPr>
      <w:r>
        <w:separator/>
      </w:r>
    </w:p>
  </w:endnote>
  <w:endnote w:type="continuationSeparator" w:id="0">
    <w:p w14:paraId="33124860" w14:textId="77777777" w:rsidR="003C27DA" w:rsidRDefault="003C27DA"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22EB" w14:textId="77777777" w:rsidR="003C27DA" w:rsidRDefault="003C27DA" w:rsidP="008020DD">
      <w:pPr>
        <w:spacing w:after="0" w:line="240" w:lineRule="auto"/>
      </w:pPr>
      <w:r>
        <w:separator/>
      </w:r>
    </w:p>
  </w:footnote>
  <w:footnote w:type="continuationSeparator" w:id="0">
    <w:p w14:paraId="0CE9AB36" w14:textId="77777777" w:rsidR="003C27DA" w:rsidRDefault="003C27DA"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42E0154C" w:rsidR="00D125B8" w:rsidRDefault="00D125B8">
        <w:pPr>
          <w:pStyle w:val="Antrats"/>
          <w:jc w:val="center"/>
        </w:pPr>
        <w:r>
          <w:fldChar w:fldCharType="begin"/>
        </w:r>
        <w:r>
          <w:instrText xml:space="preserve"> PAGE   \* MERGEFORMAT </w:instrText>
        </w:r>
        <w:r>
          <w:fldChar w:fldCharType="separate"/>
        </w:r>
        <w:r w:rsidR="00206FA5">
          <w:rPr>
            <w:noProof/>
          </w:rPr>
          <w:t>24</w:t>
        </w:r>
        <w:r>
          <w:rPr>
            <w:noProof/>
          </w:rPr>
          <w:fldChar w:fldCharType="end"/>
        </w:r>
      </w:p>
    </w:sdtContent>
  </w:sdt>
  <w:p w14:paraId="73CD04F3" w14:textId="77777777" w:rsidR="00D125B8" w:rsidRDefault="00D125B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3E4"/>
    <w:multiLevelType w:val="hybridMultilevel"/>
    <w:tmpl w:val="8E1A195E"/>
    <w:lvl w:ilvl="0" w:tplc="7FCAED88">
      <w:start w:val="1"/>
      <w:numFmt w:val="bullet"/>
      <w:lvlText w:val=""/>
      <w:lvlJc w:val="left"/>
      <w:pPr>
        <w:ind w:left="1504" w:hanging="360"/>
      </w:pPr>
      <w:rPr>
        <w:rFonts w:ascii="Symbol" w:hAnsi="Symbol" w:hint="default"/>
        <w:color w:val="auto"/>
      </w:rPr>
    </w:lvl>
    <w:lvl w:ilvl="1" w:tplc="04270003">
      <w:start w:val="1"/>
      <w:numFmt w:val="bullet"/>
      <w:lvlText w:val="o"/>
      <w:lvlJc w:val="left"/>
      <w:pPr>
        <w:ind w:left="2224" w:hanging="360"/>
      </w:pPr>
      <w:rPr>
        <w:rFonts w:ascii="Courier New" w:hAnsi="Courier New" w:cs="Courier New" w:hint="default"/>
      </w:rPr>
    </w:lvl>
    <w:lvl w:ilvl="2" w:tplc="04270005" w:tentative="1">
      <w:start w:val="1"/>
      <w:numFmt w:val="bullet"/>
      <w:lvlText w:val=""/>
      <w:lvlJc w:val="left"/>
      <w:pPr>
        <w:ind w:left="2944" w:hanging="360"/>
      </w:pPr>
      <w:rPr>
        <w:rFonts w:ascii="Wingdings" w:hAnsi="Wingdings" w:hint="default"/>
      </w:rPr>
    </w:lvl>
    <w:lvl w:ilvl="3" w:tplc="04270001" w:tentative="1">
      <w:start w:val="1"/>
      <w:numFmt w:val="bullet"/>
      <w:lvlText w:val=""/>
      <w:lvlJc w:val="left"/>
      <w:pPr>
        <w:ind w:left="3664" w:hanging="360"/>
      </w:pPr>
      <w:rPr>
        <w:rFonts w:ascii="Symbol" w:hAnsi="Symbol" w:hint="default"/>
      </w:rPr>
    </w:lvl>
    <w:lvl w:ilvl="4" w:tplc="04270003" w:tentative="1">
      <w:start w:val="1"/>
      <w:numFmt w:val="bullet"/>
      <w:lvlText w:val="o"/>
      <w:lvlJc w:val="left"/>
      <w:pPr>
        <w:ind w:left="4384" w:hanging="360"/>
      </w:pPr>
      <w:rPr>
        <w:rFonts w:ascii="Courier New" w:hAnsi="Courier New" w:cs="Courier New" w:hint="default"/>
      </w:rPr>
    </w:lvl>
    <w:lvl w:ilvl="5" w:tplc="04270005" w:tentative="1">
      <w:start w:val="1"/>
      <w:numFmt w:val="bullet"/>
      <w:lvlText w:val=""/>
      <w:lvlJc w:val="left"/>
      <w:pPr>
        <w:ind w:left="5104" w:hanging="360"/>
      </w:pPr>
      <w:rPr>
        <w:rFonts w:ascii="Wingdings" w:hAnsi="Wingdings" w:hint="default"/>
      </w:rPr>
    </w:lvl>
    <w:lvl w:ilvl="6" w:tplc="04270001" w:tentative="1">
      <w:start w:val="1"/>
      <w:numFmt w:val="bullet"/>
      <w:lvlText w:val=""/>
      <w:lvlJc w:val="left"/>
      <w:pPr>
        <w:ind w:left="5824" w:hanging="360"/>
      </w:pPr>
      <w:rPr>
        <w:rFonts w:ascii="Symbol" w:hAnsi="Symbol" w:hint="default"/>
      </w:rPr>
    </w:lvl>
    <w:lvl w:ilvl="7" w:tplc="04270003" w:tentative="1">
      <w:start w:val="1"/>
      <w:numFmt w:val="bullet"/>
      <w:lvlText w:val="o"/>
      <w:lvlJc w:val="left"/>
      <w:pPr>
        <w:ind w:left="6544" w:hanging="360"/>
      </w:pPr>
      <w:rPr>
        <w:rFonts w:ascii="Courier New" w:hAnsi="Courier New" w:cs="Courier New" w:hint="default"/>
      </w:rPr>
    </w:lvl>
    <w:lvl w:ilvl="8" w:tplc="04270005" w:tentative="1">
      <w:start w:val="1"/>
      <w:numFmt w:val="bullet"/>
      <w:lvlText w:val=""/>
      <w:lvlJc w:val="left"/>
      <w:pPr>
        <w:ind w:left="7264" w:hanging="360"/>
      </w:pPr>
      <w:rPr>
        <w:rFonts w:ascii="Wingdings" w:hAnsi="Wingdings" w:hint="default"/>
      </w:rPr>
    </w:lvl>
  </w:abstractNum>
  <w:abstractNum w:abstractNumId="1" w15:restartNumberingAfterBreak="0">
    <w:nsid w:val="01344F4F"/>
    <w:multiLevelType w:val="hybridMultilevel"/>
    <w:tmpl w:val="A7F270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624039"/>
    <w:multiLevelType w:val="hybridMultilevel"/>
    <w:tmpl w:val="3C4CB76C"/>
    <w:lvl w:ilvl="0" w:tplc="7FCAED88">
      <w:start w:val="1"/>
      <w:numFmt w:val="bullet"/>
      <w:lvlText w:val=""/>
      <w:lvlJc w:val="left"/>
      <w:pPr>
        <w:ind w:left="1504" w:hanging="360"/>
      </w:pPr>
      <w:rPr>
        <w:rFonts w:ascii="Symbol" w:hAnsi="Symbol" w:hint="default"/>
        <w:color w:val="auto"/>
      </w:rPr>
    </w:lvl>
    <w:lvl w:ilvl="1" w:tplc="04270003">
      <w:start w:val="1"/>
      <w:numFmt w:val="bullet"/>
      <w:lvlText w:val="o"/>
      <w:lvlJc w:val="left"/>
      <w:pPr>
        <w:ind w:left="2224" w:hanging="360"/>
      </w:pPr>
      <w:rPr>
        <w:rFonts w:ascii="Courier New" w:hAnsi="Courier New" w:cs="Courier New" w:hint="default"/>
      </w:rPr>
    </w:lvl>
    <w:lvl w:ilvl="2" w:tplc="04270005" w:tentative="1">
      <w:start w:val="1"/>
      <w:numFmt w:val="bullet"/>
      <w:lvlText w:val=""/>
      <w:lvlJc w:val="left"/>
      <w:pPr>
        <w:ind w:left="2944" w:hanging="360"/>
      </w:pPr>
      <w:rPr>
        <w:rFonts w:ascii="Wingdings" w:hAnsi="Wingdings" w:hint="default"/>
      </w:rPr>
    </w:lvl>
    <w:lvl w:ilvl="3" w:tplc="04270001" w:tentative="1">
      <w:start w:val="1"/>
      <w:numFmt w:val="bullet"/>
      <w:lvlText w:val=""/>
      <w:lvlJc w:val="left"/>
      <w:pPr>
        <w:ind w:left="3664" w:hanging="360"/>
      </w:pPr>
      <w:rPr>
        <w:rFonts w:ascii="Symbol" w:hAnsi="Symbol" w:hint="default"/>
      </w:rPr>
    </w:lvl>
    <w:lvl w:ilvl="4" w:tplc="04270003" w:tentative="1">
      <w:start w:val="1"/>
      <w:numFmt w:val="bullet"/>
      <w:lvlText w:val="o"/>
      <w:lvlJc w:val="left"/>
      <w:pPr>
        <w:ind w:left="4384" w:hanging="360"/>
      </w:pPr>
      <w:rPr>
        <w:rFonts w:ascii="Courier New" w:hAnsi="Courier New" w:cs="Courier New" w:hint="default"/>
      </w:rPr>
    </w:lvl>
    <w:lvl w:ilvl="5" w:tplc="04270005" w:tentative="1">
      <w:start w:val="1"/>
      <w:numFmt w:val="bullet"/>
      <w:lvlText w:val=""/>
      <w:lvlJc w:val="left"/>
      <w:pPr>
        <w:ind w:left="5104" w:hanging="360"/>
      </w:pPr>
      <w:rPr>
        <w:rFonts w:ascii="Wingdings" w:hAnsi="Wingdings" w:hint="default"/>
      </w:rPr>
    </w:lvl>
    <w:lvl w:ilvl="6" w:tplc="04270001" w:tentative="1">
      <w:start w:val="1"/>
      <w:numFmt w:val="bullet"/>
      <w:lvlText w:val=""/>
      <w:lvlJc w:val="left"/>
      <w:pPr>
        <w:ind w:left="5824" w:hanging="360"/>
      </w:pPr>
      <w:rPr>
        <w:rFonts w:ascii="Symbol" w:hAnsi="Symbol" w:hint="default"/>
      </w:rPr>
    </w:lvl>
    <w:lvl w:ilvl="7" w:tplc="04270003" w:tentative="1">
      <w:start w:val="1"/>
      <w:numFmt w:val="bullet"/>
      <w:lvlText w:val="o"/>
      <w:lvlJc w:val="left"/>
      <w:pPr>
        <w:ind w:left="6544" w:hanging="360"/>
      </w:pPr>
      <w:rPr>
        <w:rFonts w:ascii="Courier New" w:hAnsi="Courier New" w:cs="Courier New" w:hint="default"/>
      </w:rPr>
    </w:lvl>
    <w:lvl w:ilvl="8" w:tplc="04270005" w:tentative="1">
      <w:start w:val="1"/>
      <w:numFmt w:val="bullet"/>
      <w:lvlText w:val=""/>
      <w:lvlJc w:val="left"/>
      <w:pPr>
        <w:ind w:left="7264" w:hanging="360"/>
      </w:pPr>
      <w:rPr>
        <w:rFonts w:ascii="Wingdings" w:hAnsi="Wingdings" w:hint="default"/>
      </w:rPr>
    </w:lvl>
  </w:abstractNum>
  <w:abstractNum w:abstractNumId="3" w15:restartNumberingAfterBreak="0">
    <w:nsid w:val="022022E2"/>
    <w:multiLevelType w:val="hybridMultilevel"/>
    <w:tmpl w:val="AF8CFED8"/>
    <w:lvl w:ilvl="0" w:tplc="7FCAED8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3737C14"/>
    <w:multiLevelType w:val="hybridMultilevel"/>
    <w:tmpl w:val="A810E18C"/>
    <w:lvl w:ilvl="0" w:tplc="7FCAED88">
      <w:start w:val="1"/>
      <w:numFmt w:val="bullet"/>
      <w:lvlText w:val=""/>
      <w:lvlJc w:val="left"/>
      <w:pPr>
        <w:ind w:left="1179" w:hanging="360"/>
      </w:pPr>
      <w:rPr>
        <w:rFonts w:ascii="Symbol" w:hAnsi="Symbol" w:hint="default"/>
        <w:color w:val="auto"/>
      </w:rPr>
    </w:lvl>
    <w:lvl w:ilvl="1" w:tplc="04270003" w:tentative="1">
      <w:start w:val="1"/>
      <w:numFmt w:val="bullet"/>
      <w:lvlText w:val="o"/>
      <w:lvlJc w:val="left"/>
      <w:pPr>
        <w:ind w:left="1899" w:hanging="360"/>
      </w:pPr>
      <w:rPr>
        <w:rFonts w:ascii="Courier New" w:hAnsi="Courier New" w:cs="Courier New" w:hint="default"/>
      </w:rPr>
    </w:lvl>
    <w:lvl w:ilvl="2" w:tplc="04270005" w:tentative="1">
      <w:start w:val="1"/>
      <w:numFmt w:val="bullet"/>
      <w:lvlText w:val=""/>
      <w:lvlJc w:val="left"/>
      <w:pPr>
        <w:ind w:left="2619" w:hanging="360"/>
      </w:pPr>
      <w:rPr>
        <w:rFonts w:ascii="Wingdings" w:hAnsi="Wingdings" w:hint="default"/>
      </w:rPr>
    </w:lvl>
    <w:lvl w:ilvl="3" w:tplc="04270001" w:tentative="1">
      <w:start w:val="1"/>
      <w:numFmt w:val="bullet"/>
      <w:lvlText w:val=""/>
      <w:lvlJc w:val="left"/>
      <w:pPr>
        <w:ind w:left="3339" w:hanging="360"/>
      </w:pPr>
      <w:rPr>
        <w:rFonts w:ascii="Symbol" w:hAnsi="Symbol" w:hint="default"/>
      </w:rPr>
    </w:lvl>
    <w:lvl w:ilvl="4" w:tplc="04270003" w:tentative="1">
      <w:start w:val="1"/>
      <w:numFmt w:val="bullet"/>
      <w:lvlText w:val="o"/>
      <w:lvlJc w:val="left"/>
      <w:pPr>
        <w:ind w:left="4059" w:hanging="360"/>
      </w:pPr>
      <w:rPr>
        <w:rFonts w:ascii="Courier New" w:hAnsi="Courier New" w:cs="Courier New" w:hint="default"/>
      </w:rPr>
    </w:lvl>
    <w:lvl w:ilvl="5" w:tplc="04270005" w:tentative="1">
      <w:start w:val="1"/>
      <w:numFmt w:val="bullet"/>
      <w:lvlText w:val=""/>
      <w:lvlJc w:val="left"/>
      <w:pPr>
        <w:ind w:left="4779" w:hanging="360"/>
      </w:pPr>
      <w:rPr>
        <w:rFonts w:ascii="Wingdings" w:hAnsi="Wingdings" w:hint="default"/>
      </w:rPr>
    </w:lvl>
    <w:lvl w:ilvl="6" w:tplc="04270001" w:tentative="1">
      <w:start w:val="1"/>
      <w:numFmt w:val="bullet"/>
      <w:lvlText w:val=""/>
      <w:lvlJc w:val="left"/>
      <w:pPr>
        <w:ind w:left="5499" w:hanging="360"/>
      </w:pPr>
      <w:rPr>
        <w:rFonts w:ascii="Symbol" w:hAnsi="Symbol" w:hint="default"/>
      </w:rPr>
    </w:lvl>
    <w:lvl w:ilvl="7" w:tplc="04270003" w:tentative="1">
      <w:start w:val="1"/>
      <w:numFmt w:val="bullet"/>
      <w:lvlText w:val="o"/>
      <w:lvlJc w:val="left"/>
      <w:pPr>
        <w:ind w:left="6219" w:hanging="360"/>
      </w:pPr>
      <w:rPr>
        <w:rFonts w:ascii="Courier New" w:hAnsi="Courier New" w:cs="Courier New" w:hint="default"/>
      </w:rPr>
    </w:lvl>
    <w:lvl w:ilvl="8" w:tplc="04270005" w:tentative="1">
      <w:start w:val="1"/>
      <w:numFmt w:val="bullet"/>
      <w:lvlText w:val=""/>
      <w:lvlJc w:val="left"/>
      <w:pPr>
        <w:ind w:left="6939" w:hanging="360"/>
      </w:pPr>
      <w:rPr>
        <w:rFonts w:ascii="Wingdings" w:hAnsi="Wingdings" w:hint="default"/>
      </w:rPr>
    </w:lvl>
  </w:abstractNum>
  <w:abstractNum w:abstractNumId="5" w15:restartNumberingAfterBreak="0">
    <w:nsid w:val="069946FC"/>
    <w:multiLevelType w:val="hybridMultilevel"/>
    <w:tmpl w:val="F146B2D6"/>
    <w:lvl w:ilvl="0" w:tplc="B1B86976">
      <w:numFmt w:val="bullet"/>
      <w:lvlText w:val="-"/>
      <w:lvlJc w:val="left"/>
      <w:pPr>
        <w:ind w:left="1504" w:hanging="360"/>
      </w:pPr>
      <w:rPr>
        <w:rFonts w:ascii="Calibri" w:eastAsiaTheme="minorHAnsi" w:hAnsi="Calibri" w:cs="Calibri" w:hint="default"/>
        <w:color w:val="000000" w:themeColor="text1"/>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64483B"/>
    <w:multiLevelType w:val="hybridMultilevel"/>
    <w:tmpl w:val="F65231F0"/>
    <w:lvl w:ilvl="0" w:tplc="7FCAED8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D8F67CF"/>
    <w:multiLevelType w:val="hybridMultilevel"/>
    <w:tmpl w:val="8C3C441E"/>
    <w:lvl w:ilvl="0" w:tplc="04270001">
      <w:start w:val="1"/>
      <w:numFmt w:val="bullet"/>
      <w:lvlText w:val=""/>
      <w:lvlJc w:val="left"/>
      <w:pPr>
        <w:ind w:left="1545" w:hanging="360"/>
      </w:pPr>
      <w:rPr>
        <w:rFonts w:ascii="Symbol" w:hAnsi="Symbol" w:hint="default"/>
      </w:rPr>
    </w:lvl>
    <w:lvl w:ilvl="1" w:tplc="04270003" w:tentative="1">
      <w:start w:val="1"/>
      <w:numFmt w:val="bullet"/>
      <w:lvlText w:val="o"/>
      <w:lvlJc w:val="left"/>
      <w:pPr>
        <w:ind w:left="2265" w:hanging="360"/>
      </w:pPr>
      <w:rPr>
        <w:rFonts w:ascii="Courier New" w:hAnsi="Courier New" w:cs="Courier New" w:hint="default"/>
      </w:rPr>
    </w:lvl>
    <w:lvl w:ilvl="2" w:tplc="04270005" w:tentative="1">
      <w:start w:val="1"/>
      <w:numFmt w:val="bullet"/>
      <w:lvlText w:val=""/>
      <w:lvlJc w:val="left"/>
      <w:pPr>
        <w:ind w:left="2985" w:hanging="360"/>
      </w:pPr>
      <w:rPr>
        <w:rFonts w:ascii="Wingdings" w:hAnsi="Wingdings" w:hint="default"/>
      </w:rPr>
    </w:lvl>
    <w:lvl w:ilvl="3" w:tplc="04270001" w:tentative="1">
      <w:start w:val="1"/>
      <w:numFmt w:val="bullet"/>
      <w:lvlText w:val=""/>
      <w:lvlJc w:val="left"/>
      <w:pPr>
        <w:ind w:left="3705" w:hanging="360"/>
      </w:pPr>
      <w:rPr>
        <w:rFonts w:ascii="Symbol" w:hAnsi="Symbol" w:hint="default"/>
      </w:rPr>
    </w:lvl>
    <w:lvl w:ilvl="4" w:tplc="04270003" w:tentative="1">
      <w:start w:val="1"/>
      <w:numFmt w:val="bullet"/>
      <w:lvlText w:val="o"/>
      <w:lvlJc w:val="left"/>
      <w:pPr>
        <w:ind w:left="4425" w:hanging="360"/>
      </w:pPr>
      <w:rPr>
        <w:rFonts w:ascii="Courier New" w:hAnsi="Courier New" w:cs="Courier New" w:hint="default"/>
      </w:rPr>
    </w:lvl>
    <w:lvl w:ilvl="5" w:tplc="04270005" w:tentative="1">
      <w:start w:val="1"/>
      <w:numFmt w:val="bullet"/>
      <w:lvlText w:val=""/>
      <w:lvlJc w:val="left"/>
      <w:pPr>
        <w:ind w:left="5145" w:hanging="360"/>
      </w:pPr>
      <w:rPr>
        <w:rFonts w:ascii="Wingdings" w:hAnsi="Wingdings" w:hint="default"/>
      </w:rPr>
    </w:lvl>
    <w:lvl w:ilvl="6" w:tplc="04270001" w:tentative="1">
      <w:start w:val="1"/>
      <w:numFmt w:val="bullet"/>
      <w:lvlText w:val=""/>
      <w:lvlJc w:val="left"/>
      <w:pPr>
        <w:ind w:left="5865" w:hanging="360"/>
      </w:pPr>
      <w:rPr>
        <w:rFonts w:ascii="Symbol" w:hAnsi="Symbol" w:hint="default"/>
      </w:rPr>
    </w:lvl>
    <w:lvl w:ilvl="7" w:tplc="04270003" w:tentative="1">
      <w:start w:val="1"/>
      <w:numFmt w:val="bullet"/>
      <w:lvlText w:val="o"/>
      <w:lvlJc w:val="left"/>
      <w:pPr>
        <w:ind w:left="6585" w:hanging="360"/>
      </w:pPr>
      <w:rPr>
        <w:rFonts w:ascii="Courier New" w:hAnsi="Courier New" w:cs="Courier New" w:hint="default"/>
      </w:rPr>
    </w:lvl>
    <w:lvl w:ilvl="8" w:tplc="04270005" w:tentative="1">
      <w:start w:val="1"/>
      <w:numFmt w:val="bullet"/>
      <w:lvlText w:val=""/>
      <w:lvlJc w:val="left"/>
      <w:pPr>
        <w:ind w:left="7305" w:hanging="360"/>
      </w:pPr>
      <w:rPr>
        <w:rFonts w:ascii="Wingdings" w:hAnsi="Wingdings" w:hint="default"/>
      </w:rPr>
    </w:lvl>
  </w:abstractNum>
  <w:abstractNum w:abstractNumId="8" w15:restartNumberingAfterBreak="0">
    <w:nsid w:val="17350B8A"/>
    <w:multiLevelType w:val="hybridMultilevel"/>
    <w:tmpl w:val="B066DD36"/>
    <w:lvl w:ilvl="0" w:tplc="7FCAED88">
      <w:start w:val="1"/>
      <w:numFmt w:val="bullet"/>
      <w:lvlText w:val=""/>
      <w:lvlJc w:val="left"/>
      <w:pPr>
        <w:ind w:left="1133" w:hanging="360"/>
      </w:pPr>
      <w:rPr>
        <w:rFonts w:ascii="Symbol" w:hAnsi="Symbol" w:hint="default"/>
        <w:color w:val="auto"/>
      </w:rPr>
    </w:lvl>
    <w:lvl w:ilvl="1" w:tplc="04270003" w:tentative="1">
      <w:start w:val="1"/>
      <w:numFmt w:val="bullet"/>
      <w:lvlText w:val="o"/>
      <w:lvlJc w:val="left"/>
      <w:pPr>
        <w:ind w:left="1853" w:hanging="360"/>
      </w:pPr>
      <w:rPr>
        <w:rFonts w:ascii="Courier New" w:hAnsi="Courier New" w:cs="Courier New" w:hint="default"/>
      </w:rPr>
    </w:lvl>
    <w:lvl w:ilvl="2" w:tplc="04270005" w:tentative="1">
      <w:start w:val="1"/>
      <w:numFmt w:val="bullet"/>
      <w:lvlText w:val=""/>
      <w:lvlJc w:val="left"/>
      <w:pPr>
        <w:ind w:left="2573" w:hanging="360"/>
      </w:pPr>
      <w:rPr>
        <w:rFonts w:ascii="Wingdings" w:hAnsi="Wingdings" w:hint="default"/>
      </w:rPr>
    </w:lvl>
    <w:lvl w:ilvl="3" w:tplc="04270001" w:tentative="1">
      <w:start w:val="1"/>
      <w:numFmt w:val="bullet"/>
      <w:lvlText w:val=""/>
      <w:lvlJc w:val="left"/>
      <w:pPr>
        <w:ind w:left="3293" w:hanging="360"/>
      </w:pPr>
      <w:rPr>
        <w:rFonts w:ascii="Symbol" w:hAnsi="Symbol" w:hint="default"/>
      </w:rPr>
    </w:lvl>
    <w:lvl w:ilvl="4" w:tplc="04270003" w:tentative="1">
      <w:start w:val="1"/>
      <w:numFmt w:val="bullet"/>
      <w:lvlText w:val="o"/>
      <w:lvlJc w:val="left"/>
      <w:pPr>
        <w:ind w:left="4013" w:hanging="360"/>
      </w:pPr>
      <w:rPr>
        <w:rFonts w:ascii="Courier New" w:hAnsi="Courier New" w:cs="Courier New" w:hint="default"/>
      </w:rPr>
    </w:lvl>
    <w:lvl w:ilvl="5" w:tplc="04270005" w:tentative="1">
      <w:start w:val="1"/>
      <w:numFmt w:val="bullet"/>
      <w:lvlText w:val=""/>
      <w:lvlJc w:val="left"/>
      <w:pPr>
        <w:ind w:left="4733" w:hanging="360"/>
      </w:pPr>
      <w:rPr>
        <w:rFonts w:ascii="Wingdings" w:hAnsi="Wingdings" w:hint="default"/>
      </w:rPr>
    </w:lvl>
    <w:lvl w:ilvl="6" w:tplc="04270001" w:tentative="1">
      <w:start w:val="1"/>
      <w:numFmt w:val="bullet"/>
      <w:lvlText w:val=""/>
      <w:lvlJc w:val="left"/>
      <w:pPr>
        <w:ind w:left="5453" w:hanging="360"/>
      </w:pPr>
      <w:rPr>
        <w:rFonts w:ascii="Symbol" w:hAnsi="Symbol" w:hint="default"/>
      </w:rPr>
    </w:lvl>
    <w:lvl w:ilvl="7" w:tplc="04270003" w:tentative="1">
      <w:start w:val="1"/>
      <w:numFmt w:val="bullet"/>
      <w:lvlText w:val="o"/>
      <w:lvlJc w:val="left"/>
      <w:pPr>
        <w:ind w:left="6173" w:hanging="360"/>
      </w:pPr>
      <w:rPr>
        <w:rFonts w:ascii="Courier New" w:hAnsi="Courier New" w:cs="Courier New" w:hint="default"/>
      </w:rPr>
    </w:lvl>
    <w:lvl w:ilvl="8" w:tplc="04270005" w:tentative="1">
      <w:start w:val="1"/>
      <w:numFmt w:val="bullet"/>
      <w:lvlText w:val=""/>
      <w:lvlJc w:val="left"/>
      <w:pPr>
        <w:ind w:left="6893" w:hanging="360"/>
      </w:pPr>
      <w:rPr>
        <w:rFonts w:ascii="Wingdings" w:hAnsi="Wingdings" w:hint="default"/>
      </w:rPr>
    </w:lvl>
  </w:abstractNum>
  <w:abstractNum w:abstractNumId="9" w15:restartNumberingAfterBreak="0">
    <w:nsid w:val="178D2C13"/>
    <w:multiLevelType w:val="hybridMultilevel"/>
    <w:tmpl w:val="0DE438DE"/>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10" w15:restartNumberingAfterBreak="0">
    <w:nsid w:val="184C491F"/>
    <w:multiLevelType w:val="hybridMultilevel"/>
    <w:tmpl w:val="8E5CF90C"/>
    <w:lvl w:ilvl="0" w:tplc="291C8EC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9CE33CE"/>
    <w:multiLevelType w:val="hybridMultilevel"/>
    <w:tmpl w:val="51381FEA"/>
    <w:lvl w:ilvl="0" w:tplc="291C8EC0">
      <w:start w:val="1"/>
      <w:numFmt w:val="bullet"/>
      <w:lvlText w:val=""/>
      <w:lvlJc w:val="left"/>
      <w:pPr>
        <w:ind w:left="1070" w:hanging="360"/>
      </w:pPr>
      <w:rPr>
        <w:rFonts w:ascii="Symbol" w:hAnsi="Symbol" w:hint="default"/>
        <w:b w:val="0"/>
        <w:color w:val="auto"/>
        <w:sz w:val="24"/>
        <w:szCs w:val="24"/>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2" w15:restartNumberingAfterBreak="0">
    <w:nsid w:val="1A5B3F13"/>
    <w:multiLevelType w:val="hybridMultilevel"/>
    <w:tmpl w:val="E2042ECA"/>
    <w:lvl w:ilvl="0" w:tplc="04270001">
      <w:start w:val="1"/>
      <w:numFmt w:val="bullet"/>
      <w:lvlText w:val=""/>
      <w:lvlJc w:val="left"/>
      <w:pPr>
        <w:ind w:left="784" w:hanging="360"/>
      </w:pPr>
      <w:rPr>
        <w:rFonts w:ascii="Symbol" w:hAnsi="Symbol" w:hint="default"/>
        <w:color w:val="auto"/>
      </w:rPr>
    </w:lvl>
    <w:lvl w:ilvl="1" w:tplc="04270001">
      <w:start w:val="1"/>
      <w:numFmt w:val="bullet"/>
      <w:lvlText w:val=""/>
      <w:lvlJc w:val="left"/>
      <w:pPr>
        <w:ind w:left="1504" w:hanging="360"/>
      </w:pPr>
      <w:rPr>
        <w:rFonts w:ascii="Symbol" w:hAnsi="Symbol" w:hint="default"/>
        <w:color w:val="000000" w:themeColor="text1"/>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13" w15:restartNumberingAfterBreak="0">
    <w:nsid w:val="1BB94871"/>
    <w:multiLevelType w:val="hybridMultilevel"/>
    <w:tmpl w:val="408A3A2E"/>
    <w:lvl w:ilvl="0" w:tplc="4FCCDB7A">
      <w:start w:val="1"/>
      <w:numFmt w:val="decimal"/>
      <w:lvlText w:val="%1."/>
      <w:lvlJc w:val="left"/>
      <w:pPr>
        <w:ind w:left="1070" w:hanging="360"/>
      </w:pPr>
      <w:rPr>
        <w:rFonts w:ascii="Times New Roman" w:hAnsi="Times New Roman" w:cs="Times New Roman" w:hint="default"/>
        <w:b w:val="0"/>
        <w:sz w:val="24"/>
        <w:szCs w:val="24"/>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4" w15:restartNumberingAfterBreak="0">
    <w:nsid w:val="22D460EF"/>
    <w:multiLevelType w:val="hybridMultilevel"/>
    <w:tmpl w:val="A858B394"/>
    <w:lvl w:ilvl="0" w:tplc="7FCAED88">
      <w:start w:val="1"/>
      <w:numFmt w:val="bullet"/>
      <w:lvlText w:val=""/>
      <w:lvlJc w:val="left"/>
      <w:pPr>
        <w:ind w:left="784" w:hanging="360"/>
      </w:pPr>
      <w:rPr>
        <w:rFonts w:ascii="Symbol" w:hAnsi="Symbol" w:hint="default"/>
        <w:color w:val="auto"/>
      </w:rPr>
    </w:lvl>
    <w:lvl w:ilvl="1" w:tplc="B1B86976">
      <w:numFmt w:val="bullet"/>
      <w:lvlText w:val="-"/>
      <w:lvlJc w:val="left"/>
      <w:pPr>
        <w:ind w:left="1504" w:hanging="360"/>
      </w:pPr>
      <w:rPr>
        <w:rFonts w:ascii="Calibri" w:eastAsiaTheme="minorHAnsi" w:hAnsi="Calibri" w:cs="Calibri" w:hint="default"/>
        <w:color w:val="000000" w:themeColor="text1"/>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15" w15:restartNumberingAfterBreak="0">
    <w:nsid w:val="28EA4527"/>
    <w:multiLevelType w:val="hybridMultilevel"/>
    <w:tmpl w:val="7AFEF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922314A"/>
    <w:multiLevelType w:val="hybridMultilevel"/>
    <w:tmpl w:val="47E0D61E"/>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17" w15:restartNumberingAfterBreak="0">
    <w:nsid w:val="2BA762AC"/>
    <w:multiLevelType w:val="hybridMultilevel"/>
    <w:tmpl w:val="5DE451C0"/>
    <w:lvl w:ilvl="0" w:tplc="291C8EC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09D4174"/>
    <w:multiLevelType w:val="hybridMultilevel"/>
    <w:tmpl w:val="3A5AF2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4FD06F3"/>
    <w:multiLevelType w:val="hybridMultilevel"/>
    <w:tmpl w:val="3B164668"/>
    <w:lvl w:ilvl="0" w:tplc="DCA2CFFA">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36CE43C5"/>
    <w:multiLevelType w:val="hybridMultilevel"/>
    <w:tmpl w:val="1CB6EBFC"/>
    <w:lvl w:ilvl="0" w:tplc="04270001">
      <w:start w:val="1"/>
      <w:numFmt w:val="bullet"/>
      <w:lvlText w:val=""/>
      <w:lvlJc w:val="left"/>
      <w:pPr>
        <w:ind w:left="720" w:hanging="360"/>
      </w:pPr>
      <w:rPr>
        <w:rFonts w:ascii="Symbol" w:hAnsi="Symbol"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87F3032"/>
    <w:multiLevelType w:val="hybridMultilevel"/>
    <w:tmpl w:val="2CEA9630"/>
    <w:lvl w:ilvl="0" w:tplc="7FCAED88">
      <w:start w:val="1"/>
      <w:numFmt w:val="bullet"/>
      <w:lvlText w:val=""/>
      <w:lvlJc w:val="left"/>
      <w:pPr>
        <w:ind w:left="1864" w:hanging="360"/>
      </w:pPr>
      <w:rPr>
        <w:rFonts w:ascii="Symbol" w:hAnsi="Symbol" w:hint="default"/>
        <w:color w:val="auto"/>
      </w:rPr>
    </w:lvl>
    <w:lvl w:ilvl="1" w:tplc="04270003" w:tentative="1">
      <w:start w:val="1"/>
      <w:numFmt w:val="bullet"/>
      <w:lvlText w:val="o"/>
      <w:lvlJc w:val="left"/>
      <w:pPr>
        <w:ind w:left="2584" w:hanging="360"/>
      </w:pPr>
      <w:rPr>
        <w:rFonts w:ascii="Courier New" w:hAnsi="Courier New" w:cs="Courier New" w:hint="default"/>
      </w:rPr>
    </w:lvl>
    <w:lvl w:ilvl="2" w:tplc="04270005" w:tentative="1">
      <w:start w:val="1"/>
      <w:numFmt w:val="bullet"/>
      <w:lvlText w:val=""/>
      <w:lvlJc w:val="left"/>
      <w:pPr>
        <w:ind w:left="3304" w:hanging="360"/>
      </w:pPr>
      <w:rPr>
        <w:rFonts w:ascii="Wingdings" w:hAnsi="Wingdings" w:hint="default"/>
      </w:rPr>
    </w:lvl>
    <w:lvl w:ilvl="3" w:tplc="04270001" w:tentative="1">
      <w:start w:val="1"/>
      <w:numFmt w:val="bullet"/>
      <w:lvlText w:val=""/>
      <w:lvlJc w:val="left"/>
      <w:pPr>
        <w:ind w:left="4024" w:hanging="360"/>
      </w:pPr>
      <w:rPr>
        <w:rFonts w:ascii="Symbol" w:hAnsi="Symbol" w:hint="default"/>
      </w:rPr>
    </w:lvl>
    <w:lvl w:ilvl="4" w:tplc="04270003" w:tentative="1">
      <w:start w:val="1"/>
      <w:numFmt w:val="bullet"/>
      <w:lvlText w:val="o"/>
      <w:lvlJc w:val="left"/>
      <w:pPr>
        <w:ind w:left="4744" w:hanging="360"/>
      </w:pPr>
      <w:rPr>
        <w:rFonts w:ascii="Courier New" w:hAnsi="Courier New" w:cs="Courier New" w:hint="default"/>
      </w:rPr>
    </w:lvl>
    <w:lvl w:ilvl="5" w:tplc="04270005" w:tentative="1">
      <w:start w:val="1"/>
      <w:numFmt w:val="bullet"/>
      <w:lvlText w:val=""/>
      <w:lvlJc w:val="left"/>
      <w:pPr>
        <w:ind w:left="5464" w:hanging="360"/>
      </w:pPr>
      <w:rPr>
        <w:rFonts w:ascii="Wingdings" w:hAnsi="Wingdings" w:hint="default"/>
      </w:rPr>
    </w:lvl>
    <w:lvl w:ilvl="6" w:tplc="04270001" w:tentative="1">
      <w:start w:val="1"/>
      <w:numFmt w:val="bullet"/>
      <w:lvlText w:val=""/>
      <w:lvlJc w:val="left"/>
      <w:pPr>
        <w:ind w:left="6184" w:hanging="360"/>
      </w:pPr>
      <w:rPr>
        <w:rFonts w:ascii="Symbol" w:hAnsi="Symbol" w:hint="default"/>
      </w:rPr>
    </w:lvl>
    <w:lvl w:ilvl="7" w:tplc="04270003" w:tentative="1">
      <w:start w:val="1"/>
      <w:numFmt w:val="bullet"/>
      <w:lvlText w:val="o"/>
      <w:lvlJc w:val="left"/>
      <w:pPr>
        <w:ind w:left="6904" w:hanging="360"/>
      </w:pPr>
      <w:rPr>
        <w:rFonts w:ascii="Courier New" w:hAnsi="Courier New" w:cs="Courier New" w:hint="default"/>
      </w:rPr>
    </w:lvl>
    <w:lvl w:ilvl="8" w:tplc="04270005" w:tentative="1">
      <w:start w:val="1"/>
      <w:numFmt w:val="bullet"/>
      <w:lvlText w:val=""/>
      <w:lvlJc w:val="left"/>
      <w:pPr>
        <w:ind w:left="7624" w:hanging="360"/>
      </w:pPr>
      <w:rPr>
        <w:rFonts w:ascii="Wingdings" w:hAnsi="Wingdings" w:hint="default"/>
      </w:rPr>
    </w:lvl>
  </w:abstractNum>
  <w:abstractNum w:abstractNumId="22" w15:restartNumberingAfterBreak="0">
    <w:nsid w:val="3BE73FEF"/>
    <w:multiLevelType w:val="hybridMultilevel"/>
    <w:tmpl w:val="59D8263E"/>
    <w:lvl w:ilvl="0" w:tplc="7FCAED88">
      <w:start w:val="1"/>
      <w:numFmt w:val="bullet"/>
      <w:lvlText w:val=""/>
      <w:lvlJc w:val="left"/>
      <w:pPr>
        <w:ind w:left="784" w:hanging="360"/>
      </w:pPr>
      <w:rPr>
        <w:rFonts w:ascii="Symbol" w:hAnsi="Symbol" w:hint="default"/>
        <w:color w:val="auto"/>
      </w:rPr>
    </w:lvl>
    <w:lvl w:ilvl="1" w:tplc="7FCAED88">
      <w:start w:val="1"/>
      <w:numFmt w:val="bullet"/>
      <w:lvlText w:val=""/>
      <w:lvlJc w:val="left"/>
      <w:pPr>
        <w:ind w:left="1504" w:hanging="360"/>
      </w:pPr>
      <w:rPr>
        <w:rFonts w:ascii="Symbol" w:hAnsi="Symbol" w:hint="default"/>
        <w:color w:val="auto"/>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3" w15:restartNumberingAfterBreak="0">
    <w:nsid w:val="3CD4587E"/>
    <w:multiLevelType w:val="hybridMultilevel"/>
    <w:tmpl w:val="61E88462"/>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24" w15:restartNumberingAfterBreak="0">
    <w:nsid w:val="45FC24D8"/>
    <w:multiLevelType w:val="hybridMultilevel"/>
    <w:tmpl w:val="34C4C856"/>
    <w:lvl w:ilvl="0" w:tplc="04270001">
      <w:start w:val="1"/>
      <w:numFmt w:val="bullet"/>
      <w:lvlText w:val=""/>
      <w:lvlJc w:val="left"/>
      <w:pPr>
        <w:ind w:left="784" w:hanging="360"/>
      </w:pPr>
      <w:rPr>
        <w:rFonts w:ascii="Symbol" w:hAnsi="Symbol" w:hint="default"/>
        <w:color w:val="auto"/>
      </w:rPr>
    </w:lvl>
    <w:lvl w:ilvl="1" w:tplc="B1B86976">
      <w:numFmt w:val="bullet"/>
      <w:lvlText w:val="-"/>
      <w:lvlJc w:val="left"/>
      <w:pPr>
        <w:ind w:left="1504" w:hanging="360"/>
      </w:pPr>
      <w:rPr>
        <w:rFonts w:ascii="Calibri" w:eastAsiaTheme="minorHAnsi" w:hAnsi="Calibri" w:cs="Calibri" w:hint="default"/>
        <w:color w:val="000000" w:themeColor="text1"/>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5" w15:restartNumberingAfterBreak="0">
    <w:nsid w:val="472B063B"/>
    <w:multiLevelType w:val="multilevel"/>
    <w:tmpl w:val="67B4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24DBE"/>
    <w:multiLevelType w:val="hybridMultilevel"/>
    <w:tmpl w:val="F00484A4"/>
    <w:lvl w:ilvl="0" w:tplc="AD4A77F8">
      <w:start w:val="1"/>
      <w:numFmt w:val="decimal"/>
      <w:lvlText w:val="%1."/>
      <w:lvlJc w:val="left"/>
      <w:pPr>
        <w:ind w:left="360" w:hanging="360"/>
      </w:pPr>
      <w:rPr>
        <w:rFonts w:asciiTheme="minorHAnsi" w:hAnsiTheme="minorHAnsi" w:cstheme="minorBidi"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50AC1AE7"/>
    <w:multiLevelType w:val="hybridMultilevel"/>
    <w:tmpl w:val="6B7E1A5C"/>
    <w:lvl w:ilvl="0" w:tplc="7FCAED88">
      <w:start w:val="1"/>
      <w:numFmt w:val="bullet"/>
      <w:lvlText w:val=""/>
      <w:lvlJc w:val="left"/>
      <w:pPr>
        <w:ind w:left="1864" w:hanging="360"/>
      </w:pPr>
      <w:rPr>
        <w:rFonts w:ascii="Symbol" w:hAnsi="Symbol" w:hint="default"/>
        <w:color w:val="auto"/>
      </w:rPr>
    </w:lvl>
    <w:lvl w:ilvl="1" w:tplc="04270003" w:tentative="1">
      <w:start w:val="1"/>
      <w:numFmt w:val="bullet"/>
      <w:lvlText w:val="o"/>
      <w:lvlJc w:val="left"/>
      <w:pPr>
        <w:ind w:left="2584" w:hanging="360"/>
      </w:pPr>
      <w:rPr>
        <w:rFonts w:ascii="Courier New" w:hAnsi="Courier New" w:cs="Courier New" w:hint="default"/>
      </w:rPr>
    </w:lvl>
    <w:lvl w:ilvl="2" w:tplc="04270005" w:tentative="1">
      <w:start w:val="1"/>
      <w:numFmt w:val="bullet"/>
      <w:lvlText w:val=""/>
      <w:lvlJc w:val="left"/>
      <w:pPr>
        <w:ind w:left="3304" w:hanging="360"/>
      </w:pPr>
      <w:rPr>
        <w:rFonts w:ascii="Wingdings" w:hAnsi="Wingdings" w:hint="default"/>
      </w:rPr>
    </w:lvl>
    <w:lvl w:ilvl="3" w:tplc="04270001" w:tentative="1">
      <w:start w:val="1"/>
      <w:numFmt w:val="bullet"/>
      <w:lvlText w:val=""/>
      <w:lvlJc w:val="left"/>
      <w:pPr>
        <w:ind w:left="4024" w:hanging="360"/>
      </w:pPr>
      <w:rPr>
        <w:rFonts w:ascii="Symbol" w:hAnsi="Symbol" w:hint="default"/>
      </w:rPr>
    </w:lvl>
    <w:lvl w:ilvl="4" w:tplc="04270003" w:tentative="1">
      <w:start w:val="1"/>
      <w:numFmt w:val="bullet"/>
      <w:lvlText w:val="o"/>
      <w:lvlJc w:val="left"/>
      <w:pPr>
        <w:ind w:left="4744" w:hanging="360"/>
      </w:pPr>
      <w:rPr>
        <w:rFonts w:ascii="Courier New" w:hAnsi="Courier New" w:cs="Courier New" w:hint="default"/>
      </w:rPr>
    </w:lvl>
    <w:lvl w:ilvl="5" w:tplc="04270005" w:tentative="1">
      <w:start w:val="1"/>
      <w:numFmt w:val="bullet"/>
      <w:lvlText w:val=""/>
      <w:lvlJc w:val="left"/>
      <w:pPr>
        <w:ind w:left="5464" w:hanging="360"/>
      </w:pPr>
      <w:rPr>
        <w:rFonts w:ascii="Wingdings" w:hAnsi="Wingdings" w:hint="default"/>
      </w:rPr>
    </w:lvl>
    <w:lvl w:ilvl="6" w:tplc="04270001" w:tentative="1">
      <w:start w:val="1"/>
      <w:numFmt w:val="bullet"/>
      <w:lvlText w:val=""/>
      <w:lvlJc w:val="left"/>
      <w:pPr>
        <w:ind w:left="6184" w:hanging="360"/>
      </w:pPr>
      <w:rPr>
        <w:rFonts w:ascii="Symbol" w:hAnsi="Symbol" w:hint="default"/>
      </w:rPr>
    </w:lvl>
    <w:lvl w:ilvl="7" w:tplc="04270003" w:tentative="1">
      <w:start w:val="1"/>
      <w:numFmt w:val="bullet"/>
      <w:lvlText w:val="o"/>
      <w:lvlJc w:val="left"/>
      <w:pPr>
        <w:ind w:left="6904" w:hanging="360"/>
      </w:pPr>
      <w:rPr>
        <w:rFonts w:ascii="Courier New" w:hAnsi="Courier New" w:cs="Courier New" w:hint="default"/>
      </w:rPr>
    </w:lvl>
    <w:lvl w:ilvl="8" w:tplc="04270005" w:tentative="1">
      <w:start w:val="1"/>
      <w:numFmt w:val="bullet"/>
      <w:lvlText w:val=""/>
      <w:lvlJc w:val="left"/>
      <w:pPr>
        <w:ind w:left="7624" w:hanging="360"/>
      </w:pPr>
      <w:rPr>
        <w:rFonts w:ascii="Wingdings" w:hAnsi="Wingdings" w:hint="default"/>
      </w:rPr>
    </w:lvl>
  </w:abstractNum>
  <w:abstractNum w:abstractNumId="28" w15:restartNumberingAfterBreak="0">
    <w:nsid w:val="56A947CE"/>
    <w:multiLevelType w:val="hybridMultilevel"/>
    <w:tmpl w:val="D7CC4B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1000CF"/>
    <w:multiLevelType w:val="hybridMultilevel"/>
    <w:tmpl w:val="4FEEE3F8"/>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30" w15:restartNumberingAfterBreak="0">
    <w:nsid w:val="5E180291"/>
    <w:multiLevelType w:val="hybridMultilevel"/>
    <w:tmpl w:val="A882F70C"/>
    <w:lvl w:ilvl="0" w:tplc="915617B6">
      <w:start w:val="1"/>
      <w:numFmt w:val="decimal"/>
      <w:lvlText w:val="%1."/>
      <w:lvlJc w:val="left"/>
      <w:pPr>
        <w:ind w:left="720" w:hanging="360"/>
      </w:pPr>
      <w:rPr>
        <w:rFonts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02D5EB1"/>
    <w:multiLevelType w:val="hybridMultilevel"/>
    <w:tmpl w:val="23061D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2341E12"/>
    <w:multiLevelType w:val="hybridMultilevel"/>
    <w:tmpl w:val="4AD09BB2"/>
    <w:lvl w:ilvl="0" w:tplc="81A2C756">
      <w:start w:val="1"/>
      <w:numFmt w:val="decimal"/>
      <w:lvlText w:val="%1."/>
      <w:lvlJc w:val="left"/>
      <w:pPr>
        <w:ind w:left="1146"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5682360"/>
    <w:multiLevelType w:val="hybridMultilevel"/>
    <w:tmpl w:val="47E0B6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62E3E79"/>
    <w:multiLevelType w:val="hybridMultilevel"/>
    <w:tmpl w:val="A882F70C"/>
    <w:lvl w:ilvl="0" w:tplc="915617B6">
      <w:start w:val="1"/>
      <w:numFmt w:val="decimal"/>
      <w:lvlText w:val="%1."/>
      <w:lvlJc w:val="left"/>
      <w:pPr>
        <w:ind w:left="720" w:hanging="360"/>
      </w:pPr>
      <w:rPr>
        <w:rFonts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8140465"/>
    <w:multiLevelType w:val="hybridMultilevel"/>
    <w:tmpl w:val="6BB0C388"/>
    <w:lvl w:ilvl="0" w:tplc="7FCAED8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8CC2EFC"/>
    <w:multiLevelType w:val="hybridMultilevel"/>
    <w:tmpl w:val="F79CC7AE"/>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37" w15:restartNumberingAfterBreak="0">
    <w:nsid w:val="68F559C9"/>
    <w:multiLevelType w:val="hybridMultilevel"/>
    <w:tmpl w:val="7532A1E2"/>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38" w15:restartNumberingAfterBreak="0">
    <w:nsid w:val="69855D52"/>
    <w:multiLevelType w:val="hybridMultilevel"/>
    <w:tmpl w:val="D8560E1A"/>
    <w:lvl w:ilvl="0" w:tplc="291C8EC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B0869EB"/>
    <w:multiLevelType w:val="hybridMultilevel"/>
    <w:tmpl w:val="5A8E7E18"/>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40" w15:restartNumberingAfterBreak="0">
    <w:nsid w:val="6C1418DB"/>
    <w:multiLevelType w:val="hybridMultilevel"/>
    <w:tmpl w:val="D3DC1E18"/>
    <w:lvl w:ilvl="0" w:tplc="291C8EC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D2F6B31"/>
    <w:multiLevelType w:val="hybridMultilevel"/>
    <w:tmpl w:val="D0DC40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DAB0F0F"/>
    <w:multiLevelType w:val="hybridMultilevel"/>
    <w:tmpl w:val="F04C4632"/>
    <w:lvl w:ilvl="0" w:tplc="7FCAED8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F6B3B4F"/>
    <w:multiLevelType w:val="hybridMultilevel"/>
    <w:tmpl w:val="FE6E869E"/>
    <w:lvl w:ilvl="0" w:tplc="495E07F8">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1D261D6"/>
    <w:multiLevelType w:val="hybridMultilevel"/>
    <w:tmpl w:val="45C4E238"/>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45" w15:restartNumberingAfterBreak="0">
    <w:nsid w:val="73013FC2"/>
    <w:multiLevelType w:val="hybridMultilevel"/>
    <w:tmpl w:val="6C8CB114"/>
    <w:lvl w:ilvl="0" w:tplc="291C8EC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6A867AC"/>
    <w:multiLevelType w:val="hybridMultilevel"/>
    <w:tmpl w:val="EEFCE22E"/>
    <w:lvl w:ilvl="0" w:tplc="291C8EC0">
      <w:start w:val="1"/>
      <w:numFmt w:val="bullet"/>
      <w:lvlText w:val=""/>
      <w:lvlJc w:val="left"/>
      <w:pPr>
        <w:ind w:left="75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7" w15:restartNumberingAfterBreak="0">
    <w:nsid w:val="77246687"/>
    <w:multiLevelType w:val="hybridMultilevel"/>
    <w:tmpl w:val="2F6A50AA"/>
    <w:lvl w:ilvl="0" w:tplc="291C8EC0">
      <w:start w:val="1"/>
      <w:numFmt w:val="bullet"/>
      <w:lvlText w:val=""/>
      <w:lvlJc w:val="left"/>
      <w:pPr>
        <w:ind w:left="821" w:hanging="360"/>
      </w:pPr>
      <w:rPr>
        <w:rFonts w:ascii="Symbol" w:hAnsi="Symbol" w:hint="default"/>
        <w:color w:val="auto"/>
      </w:rPr>
    </w:lvl>
    <w:lvl w:ilvl="1" w:tplc="04270003" w:tentative="1">
      <w:start w:val="1"/>
      <w:numFmt w:val="bullet"/>
      <w:lvlText w:val="o"/>
      <w:lvlJc w:val="left"/>
      <w:pPr>
        <w:ind w:left="1541" w:hanging="360"/>
      </w:pPr>
      <w:rPr>
        <w:rFonts w:ascii="Courier New" w:hAnsi="Courier New" w:cs="Courier New" w:hint="default"/>
      </w:rPr>
    </w:lvl>
    <w:lvl w:ilvl="2" w:tplc="04270005" w:tentative="1">
      <w:start w:val="1"/>
      <w:numFmt w:val="bullet"/>
      <w:lvlText w:val=""/>
      <w:lvlJc w:val="left"/>
      <w:pPr>
        <w:ind w:left="2261" w:hanging="360"/>
      </w:pPr>
      <w:rPr>
        <w:rFonts w:ascii="Wingdings" w:hAnsi="Wingdings" w:hint="default"/>
      </w:rPr>
    </w:lvl>
    <w:lvl w:ilvl="3" w:tplc="04270001" w:tentative="1">
      <w:start w:val="1"/>
      <w:numFmt w:val="bullet"/>
      <w:lvlText w:val=""/>
      <w:lvlJc w:val="left"/>
      <w:pPr>
        <w:ind w:left="2981" w:hanging="360"/>
      </w:pPr>
      <w:rPr>
        <w:rFonts w:ascii="Symbol" w:hAnsi="Symbol" w:hint="default"/>
      </w:rPr>
    </w:lvl>
    <w:lvl w:ilvl="4" w:tplc="04270003" w:tentative="1">
      <w:start w:val="1"/>
      <w:numFmt w:val="bullet"/>
      <w:lvlText w:val="o"/>
      <w:lvlJc w:val="left"/>
      <w:pPr>
        <w:ind w:left="3701" w:hanging="360"/>
      </w:pPr>
      <w:rPr>
        <w:rFonts w:ascii="Courier New" w:hAnsi="Courier New" w:cs="Courier New" w:hint="default"/>
      </w:rPr>
    </w:lvl>
    <w:lvl w:ilvl="5" w:tplc="04270005" w:tentative="1">
      <w:start w:val="1"/>
      <w:numFmt w:val="bullet"/>
      <w:lvlText w:val=""/>
      <w:lvlJc w:val="left"/>
      <w:pPr>
        <w:ind w:left="4421" w:hanging="360"/>
      </w:pPr>
      <w:rPr>
        <w:rFonts w:ascii="Wingdings" w:hAnsi="Wingdings" w:hint="default"/>
      </w:rPr>
    </w:lvl>
    <w:lvl w:ilvl="6" w:tplc="04270001" w:tentative="1">
      <w:start w:val="1"/>
      <w:numFmt w:val="bullet"/>
      <w:lvlText w:val=""/>
      <w:lvlJc w:val="left"/>
      <w:pPr>
        <w:ind w:left="5141" w:hanging="360"/>
      </w:pPr>
      <w:rPr>
        <w:rFonts w:ascii="Symbol" w:hAnsi="Symbol" w:hint="default"/>
      </w:rPr>
    </w:lvl>
    <w:lvl w:ilvl="7" w:tplc="04270003" w:tentative="1">
      <w:start w:val="1"/>
      <w:numFmt w:val="bullet"/>
      <w:lvlText w:val="o"/>
      <w:lvlJc w:val="left"/>
      <w:pPr>
        <w:ind w:left="5861" w:hanging="360"/>
      </w:pPr>
      <w:rPr>
        <w:rFonts w:ascii="Courier New" w:hAnsi="Courier New" w:cs="Courier New" w:hint="default"/>
      </w:rPr>
    </w:lvl>
    <w:lvl w:ilvl="8" w:tplc="04270005" w:tentative="1">
      <w:start w:val="1"/>
      <w:numFmt w:val="bullet"/>
      <w:lvlText w:val=""/>
      <w:lvlJc w:val="left"/>
      <w:pPr>
        <w:ind w:left="6581" w:hanging="360"/>
      </w:pPr>
      <w:rPr>
        <w:rFonts w:ascii="Wingdings" w:hAnsi="Wingdings" w:hint="default"/>
      </w:rPr>
    </w:lvl>
  </w:abstractNum>
  <w:abstractNum w:abstractNumId="48" w15:restartNumberingAfterBreak="0">
    <w:nsid w:val="782A2E96"/>
    <w:multiLevelType w:val="hybridMultilevel"/>
    <w:tmpl w:val="D980B9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8645D49"/>
    <w:multiLevelType w:val="multilevel"/>
    <w:tmpl w:val="3210D544"/>
    <w:lvl w:ilvl="0">
      <w:start w:val="1"/>
      <w:numFmt w:val="decimal"/>
      <w:lvlText w:val="%1."/>
      <w:lvlJc w:val="left"/>
      <w:pPr>
        <w:ind w:left="1211" w:hanging="360"/>
      </w:pPr>
      <w:rPr>
        <w:rFonts w:hint="default"/>
      </w:rPr>
    </w:lvl>
    <w:lvl w:ilvl="1">
      <w:start w:val="5"/>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49"/>
  </w:num>
  <w:num w:numId="2">
    <w:abstractNumId w:val="13"/>
  </w:num>
  <w:num w:numId="3">
    <w:abstractNumId w:val="32"/>
  </w:num>
  <w:num w:numId="4">
    <w:abstractNumId w:val="17"/>
  </w:num>
  <w:num w:numId="5">
    <w:abstractNumId w:val="43"/>
  </w:num>
  <w:num w:numId="6">
    <w:abstractNumId w:val="42"/>
  </w:num>
  <w:num w:numId="7">
    <w:abstractNumId w:val="31"/>
  </w:num>
  <w:num w:numId="8">
    <w:abstractNumId w:val="20"/>
  </w:num>
  <w:num w:numId="9">
    <w:abstractNumId w:val="10"/>
  </w:num>
  <w:num w:numId="10">
    <w:abstractNumId w:val="3"/>
  </w:num>
  <w:num w:numId="11">
    <w:abstractNumId w:val="4"/>
  </w:num>
  <w:num w:numId="12">
    <w:abstractNumId w:val="35"/>
  </w:num>
  <w:num w:numId="13">
    <w:abstractNumId w:val="14"/>
  </w:num>
  <w:num w:numId="14">
    <w:abstractNumId w:val="45"/>
  </w:num>
  <w:num w:numId="15">
    <w:abstractNumId w:val="38"/>
  </w:num>
  <w:num w:numId="16">
    <w:abstractNumId w:val="40"/>
  </w:num>
  <w:num w:numId="17">
    <w:abstractNumId w:val="11"/>
  </w:num>
  <w:num w:numId="18">
    <w:abstractNumId w:val="46"/>
  </w:num>
  <w:num w:numId="19">
    <w:abstractNumId w:val="47"/>
  </w:num>
  <w:num w:numId="20">
    <w:abstractNumId w:val="33"/>
  </w:num>
  <w:num w:numId="21">
    <w:abstractNumId w:val="25"/>
  </w:num>
  <w:num w:numId="22">
    <w:abstractNumId w:val="34"/>
  </w:num>
  <w:num w:numId="23">
    <w:abstractNumId w:val="26"/>
  </w:num>
  <w:num w:numId="24">
    <w:abstractNumId w:val="7"/>
  </w:num>
  <w:num w:numId="25">
    <w:abstractNumId w:val="39"/>
  </w:num>
  <w:num w:numId="26">
    <w:abstractNumId w:val="37"/>
  </w:num>
  <w:num w:numId="27">
    <w:abstractNumId w:val="16"/>
  </w:num>
  <w:num w:numId="28">
    <w:abstractNumId w:val="36"/>
  </w:num>
  <w:num w:numId="29">
    <w:abstractNumId w:val="9"/>
  </w:num>
  <w:num w:numId="30">
    <w:abstractNumId w:val="44"/>
  </w:num>
  <w:num w:numId="31">
    <w:abstractNumId w:val="29"/>
  </w:num>
  <w:num w:numId="32">
    <w:abstractNumId w:val="23"/>
  </w:num>
  <w:num w:numId="33">
    <w:abstractNumId w:val="48"/>
  </w:num>
  <w:num w:numId="34">
    <w:abstractNumId w:val="28"/>
  </w:num>
  <w:num w:numId="35">
    <w:abstractNumId w:val="18"/>
  </w:num>
  <w:num w:numId="36">
    <w:abstractNumId w:val="27"/>
  </w:num>
  <w:num w:numId="37">
    <w:abstractNumId w:val="8"/>
  </w:num>
  <w:num w:numId="38">
    <w:abstractNumId w:val="6"/>
  </w:num>
  <w:num w:numId="39">
    <w:abstractNumId w:val="21"/>
  </w:num>
  <w:num w:numId="40">
    <w:abstractNumId w:val="22"/>
  </w:num>
  <w:num w:numId="41">
    <w:abstractNumId w:val="5"/>
  </w:num>
  <w:num w:numId="42">
    <w:abstractNumId w:val="0"/>
  </w:num>
  <w:num w:numId="43">
    <w:abstractNumId w:val="2"/>
  </w:num>
  <w:num w:numId="44">
    <w:abstractNumId w:val="24"/>
  </w:num>
  <w:num w:numId="45">
    <w:abstractNumId w:val="12"/>
  </w:num>
  <w:num w:numId="46">
    <w:abstractNumId w:val="30"/>
  </w:num>
  <w:num w:numId="47">
    <w:abstractNumId w:val="15"/>
  </w:num>
  <w:num w:numId="48">
    <w:abstractNumId w:val="41"/>
  </w:num>
  <w:num w:numId="49">
    <w:abstractNumId w:val="1"/>
  </w:num>
  <w:num w:numId="5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D"/>
    <w:rsid w:val="000049CC"/>
    <w:rsid w:val="00011125"/>
    <w:rsid w:val="0002025A"/>
    <w:rsid w:val="0003224E"/>
    <w:rsid w:val="00032ECC"/>
    <w:rsid w:val="00047D48"/>
    <w:rsid w:val="0005284B"/>
    <w:rsid w:val="00061E8E"/>
    <w:rsid w:val="000633DC"/>
    <w:rsid w:val="000645F5"/>
    <w:rsid w:val="00081760"/>
    <w:rsid w:val="00093D24"/>
    <w:rsid w:val="00094119"/>
    <w:rsid w:val="000A039B"/>
    <w:rsid w:val="000B0BDE"/>
    <w:rsid w:val="000B512D"/>
    <w:rsid w:val="000C61CB"/>
    <w:rsid w:val="000D6FA1"/>
    <w:rsid w:val="000F5250"/>
    <w:rsid w:val="0011622C"/>
    <w:rsid w:val="0011668D"/>
    <w:rsid w:val="001262CA"/>
    <w:rsid w:val="00131235"/>
    <w:rsid w:val="00133430"/>
    <w:rsid w:val="001338B6"/>
    <w:rsid w:val="00137A65"/>
    <w:rsid w:val="00145272"/>
    <w:rsid w:val="00152957"/>
    <w:rsid w:val="00160B43"/>
    <w:rsid w:val="001627B1"/>
    <w:rsid w:val="001662CC"/>
    <w:rsid w:val="00166BBC"/>
    <w:rsid w:val="001670DF"/>
    <w:rsid w:val="00182B4C"/>
    <w:rsid w:val="001930B9"/>
    <w:rsid w:val="00196DAF"/>
    <w:rsid w:val="001A5D8C"/>
    <w:rsid w:val="001A5DA7"/>
    <w:rsid w:val="001B22E1"/>
    <w:rsid w:val="001B76C1"/>
    <w:rsid w:val="001C7F85"/>
    <w:rsid w:val="001E24FD"/>
    <w:rsid w:val="001E357F"/>
    <w:rsid w:val="001F2618"/>
    <w:rsid w:val="001F32FF"/>
    <w:rsid w:val="002069D8"/>
    <w:rsid w:val="00206FA5"/>
    <w:rsid w:val="00212346"/>
    <w:rsid w:val="002239EE"/>
    <w:rsid w:val="00223F65"/>
    <w:rsid w:val="00227245"/>
    <w:rsid w:val="00235F3B"/>
    <w:rsid w:val="00246E37"/>
    <w:rsid w:val="002517AC"/>
    <w:rsid w:val="00252771"/>
    <w:rsid w:val="00264A13"/>
    <w:rsid w:val="002867E6"/>
    <w:rsid w:val="002B1002"/>
    <w:rsid w:val="002B1817"/>
    <w:rsid w:val="002B1891"/>
    <w:rsid w:val="002B1E52"/>
    <w:rsid w:val="002B4994"/>
    <w:rsid w:val="002B65A0"/>
    <w:rsid w:val="002B6A6D"/>
    <w:rsid w:val="002B749B"/>
    <w:rsid w:val="002B7BC9"/>
    <w:rsid w:val="002C2148"/>
    <w:rsid w:val="002D111D"/>
    <w:rsid w:val="002D37EB"/>
    <w:rsid w:val="002D6027"/>
    <w:rsid w:val="002D7FED"/>
    <w:rsid w:val="002F6127"/>
    <w:rsid w:val="003136A5"/>
    <w:rsid w:val="00335E5C"/>
    <w:rsid w:val="00336E79"/>
    <w:rsid w:val="003409FF"/>
    <w:rsid w:val="003522B3"/>
    <w:rsid w:val="00355887"/>
    <w:rsid w:val="00381B5D"/>
    <w:rsid w:val="0038478D"/>
    <w:rsid w:val="00397B19"/>
    <w:rsid w:val="003A2B3C"/>
    <w:rsid w:val="003A790F"/>
    <w:rsid w:val="003B0E10"/>
    <w:rsid w:val="003C27DA"/>
    <w:rsid w:val="003E084F"/>
    <w:rsid w:val="003E0A71"/>
    <w:rsid w:val="003E1C7F"/>
    <w:rsid w:val="003F0782"/>
    <w:rsid w:val="003F2962"/>
    <w:rsid w:val="003F2B43"/>
    <w:rsid w:val="003F35BC"/>
    <w:rsid w:val="003F4CD3"/>
    <w:rsid w:val="0043337D"/>
    <w:rsid w:val="00437D2D"/>
    <w:rsid w:val="00453647"/>
    <w:rsid w:val="0046169C"/>
    <w:rsid w:val="00464770"/>
    <w:rsid w:val="00476DCF"/>
    <w:rsid w:val="0048058C"/>
    <w:rsid w:val="00487752"/>
    <w:rsid w:val="004926BF"/>
    <w:rsid w:val="00495EAD"/>
    <w:rsid w:val="004968B7"/>
    <w:rsid w:val="004A0ECB"/>
    <w:rsid w:val="004A2EEE"/>
    <w:rsid w:val="004B79C3"/>
    <w:rsid w:val="004C5A69"/>
    <w:rsid w:val="004C7215"/>
    <w:rsid w:val="004D0CB0"/>
    <w:rsid w:val="004D6AC4"/>
    <w:rsid w:val="004E6A6B"/>
    <w:rsid w:val="004E6F2D"/>
    <w:rsid w:val="00501269"/>
    <w:rsid w:val="005209CF"/>
    <w:rsid w:val="005211CE"/>
    <w:rsid w:val="00553DA1"/>
    <w:rsid w:val="00572DF9"/>
    <w:rsid w:val="0057534F"/>
    <w:rsid w:val="005776A3"/>
    <w:rsid w:val="00577FAF"/>
    <w:rsid w:val="00577FC9"/>
    <w:rsid w:val="00590DBD"/>
    <w:rsid w:val="00591B2D"/>
    <w:rsid w:val="00592C1E"/>
    <w:rsid w:val="0059415E"/>
    <w:rsid w:val="00596CE0"/>
    <w:rsid w:val="005A4C61"/>
    <w:rsid w:val="005B0FA0"/>
    <w:rsid w:val="005C4C39"/>
    <w:rsid w:val="005D69D6"/>
    <w:rsid w:val="005E15A8"/>
    <w:rsid w:val="005F14A9"/>
    <w:rsid w:val="005F297E"/>
    <w:rsid w:val="005F40CD"/>
    <w:rsid w:val="006075CF"/>
    <w:rsid w:val="00614F6B"/>
    <w:rsid w:val="0062001B"/>
    <w:rsid w:val="00620E34"/>
    <w:rsid w:val="00627C2B"/>
    <w:rsid w:val="00630BD1"/>
    <w:rsid w:val="00631066"/>
    <w:rsid w:val="00631C66"/>
    <w:rsid w:val="00631D8B"/>
    <w:rsid w:val="006330F3"/>
    <w:rsid w:val="00634602"/>
    <w:rsid w:val="00637CB4"/>
    <w:rsid w:val="006427B9"/>
    <w:rsid w:val="00645BAF"/>
    <w:rsid w:val="00665FED"/>
    <w:rsid w:val="00672AFD"/>
    <w:rsid w:val="00677572"/>
    <w:rsid w:val="00680DA2"/>
    <w:rsid w:val="006B513F"/>
    <w:rsid w:val="006C57F0"/>
    <w:rsid w:val="006E34AA"/>
    <w:rsid w:val="006E52CD"/>
    <w:rsid w:val="006E54F0"/>
    <w:rsid w:val="006E60B7"/>
    <w:rsid w:val="006E73F1"/>
    <w:rsid w:val="006F0E6C"/>
    <w:rsid w:val="006F1C0E"/>
    <w:rsid w:val="006F7878"/>
    <w:rsid w:val="00705472"/>
    <w:rsid w:val="007134B0"/>
    <w:rsid w:val="00715BE8"/>
    <w:rsid w:val="00731495"/>
    <w:rsid w:val="00750CF7"/>
    <w:rsid w:val="007563E3"/>
    <w:rsid w:val="00756F90"/>
    <w:rsid w:val="00763F1E"/>
    <w:rsid w:val="0077655F"/>
    <w:rsid w:val="00784430"/>
    <w:rsid w:val="00787CB2"/>
    <w:rsid w:val="007933B3"/>
    <w:rsid w:val="007A17FF"/>
    <w:rsid w:val="007B6BA9"/>
    <w:rsid w:val="007D24B9"/>
    <w:rsid w:val="007D558D"/>
    <w:rsid w:val="007D6BBC"/>
    <w:rsid w:val="007E10E3"/>
    <w:rsid w:val="007E1A58"/>
    <w:rsid w:val="007E35A7"/>
    <w:rsid w:val="007F40FF"/>
    <w:rsid w:val="008020DD"/>
    <w:rsid w:val="00814001"/>
    <w:rsid w:val="0083333B"/>
    <w:rsid w:val="0083615F"/>
    <w:rsid w:val="00846F0B"/>
    <w:rsid w:val="00851BFD"/>
    <w:rsid w:val="00853D3A"/>
    <w:rsid w:val="008769D5"/>
    <w:rsid w:val="008850F9"/>
    <w:rsid w:val="008966D4"/>
    <w:rsid w:val="008A07BF"/>
    <w:rsid w:val="008A170B"/>
    <w:rsid w:val="008A50F2"/>
    <w:rsid w:val="008A5870"/>
    <w:rsid w:val="008B15BA"/>
    <w:rsid w:val="008B3A57"/>
    <w:rsid w:val="008B7D94"/>
    <w:rsid w:val="008C21A9"/>
    <w:rsid w:val="008D0E4A"/>
    <w:rsid w:val="008D2817"/>
    <w:rsid w:val="008D5D64"/>
    <w:rsid w:val="008E2380"/>
    <w:rsid w:val="008F6723"/>
    <w:rsid w:val="008F6A64"/>
    <w:rsid w:val="0090336C"/>
    <w:rsid w:val="00907082"/>
    <w:rsid w:val="009112C1"/>
    <w:rsid w:val="009429E3"/>
    <w:rsid w:val="0094458B"/>
    <w:rsid w:val="00945CB9"/>
    <w:rsid w:val="009622FF"/>
    <w:rsid w:val="00965B2B"/>
    <w:rsid w:val="0096630B"/>
    <w:rsid w:val="0097497F"/>
    <w:rsid w:val="00976FC1"/>
    <w:rsid w:val="00982185"/>
    <w:rsid w:val="00982245"/>
    <w:rsid w:val="009823EC"/>
    <w:rsid w:val="0099246D"/>
    <w:rsid w:val="00993066"/>
    <w:rsid w:val="00996F23"/>
    <w:rsid w:val="009B7895"/>
    <w:rsid w:val="009B794F"/>
    <w:rsid w:val="009E0029"/>
    <w:rsid w:val="009E0CDC"/>
    <w:rsid w:val="009E22CC"/>
    <w:rsid w:val="009E52FB"/>
    <w:rsid w:val="009F7F40"/>
    <w:rsid w:val="00A03447"/>
    <w:rsid w:val="00A048CF"/>
    <w:rsid w:val="00A22AE0"/>
    <w:rsid w:val="00A23138"/>
    <w:rsid w:val="00A238CF"/>
    <w:rsid w:val="00A4009E"/>
    <w:rsid w:val="00A430D4"/>
    <w:rsid w:val="00A445A6"/>
    <w:rsid w:val="00A47A63"/>
    <w:rsid w:val="00A55B77"/>
    <w:rsid w:val="00A930F1"/>
    <w:rsid w:val="00A97C65"/>
    <w:rsid w:val="00AB2065"/>
    <w:rsid w:val="00AB5FF6"/>
    <w:rsid w:val="00AC00AD"/>
    <w:rsid w:val="00AC18A3"/>
    <w:rsid w:val="00AD0213"/>
    <w:rsid w:val="00AD4852"/>
    <w:rsid w:val="00AE2E91"/>
    <w:rsid w:val="00AE2EDD"/>
    <w:rsid w:val="00AF3901"/>
    <w:rsid w:val="00AF75D8"/>
    <w:rsid w:val="00AF7A3D"/>
    <w:rsid w:val="00B019BC"/>
    <w:rsid w:val="00B1433F"/>
    <w:rsid w:val="00B23917"/>
    <w:rsid w:val="00B316AD"/>
    <w:rsid w:val="00B37891"/>
    <w:rsid w:val="00B53BEC"/>
    <w:rsid w:val="00B70DF6"/>
    <w:rsid w:val="00B71E75"/>
    <w:rsid w:val="00B72EEC"/>
    <w:rsid w:val="00B85616"/>
    <w:rsid w:val="00B90627"/>
    <w:rsid w:val="00B91A65"/>
    <w:rsid w:val="00BA37F4"/>
    <w:rsid w:val="00BB08D1"/>
    <w:rsid w:val="00BB7757"/>
    <w:rsid w:val="00BC7B0A"/>
    <w:rsid w:val="00BD4C75"/>
    <w:rsid w:val="00BD4F2F"/>
    <w:rsid w:val="00BE0508"/>
    <w:rsid w:val="00BE5499"/>
    <w:rsid w:val="00BE6AF2"/>
    <w:rsid w:val="00C027E0"/>
    <w:rsid w:val="00C0362C"/>
    <w:rsid w:val="00C13EED"/>
    <w:rsid w:val="00C32132"/>
    <w:rsid w:val="00C324C7"/>
    <w:rsid w:val="00C36DFB"/>
    <w:rsid w:val="00C4254E"/>
    <w:rsid w:val="00C501A8"/>
    <w:rsid w:val="00C51FB8"/>
    <w:rsid w:val="00C560BA"/>
    <w:rsid w:val="00C61C42"/>
    <w:rsid w:val="00C71E95"/>
    <w:rsid w:val="00C75D6D"/>
    <w:rsid w:val="00C7615D"/>
    <w:rsid w:val="00C94B63"/>
    <w:rsid w:val="00CA62E7"/>
    <w:rsid w:val="00CB30F0"/>
    <w:rsid w:val="00CB310F"/>
    <w:rsid w:val="00CB6CA0"/>
    <w:rsid w:val="00CB6FF7"/>
    <w:rsid w:val="00CC00B7"/>
    <w:rsid w:val="00CC2C0E"/>
    <w:rsid w:val="00CC438F"/>
    <w:rsid w:val="00CD43CF"/>
    <w:rsid w:val="00CF7715"/>
    <w:rsid w:val="00D125B8"/>
    <w:rsid w:val="00D2336F"/>
    <w:rsid w:val="00D42044"/>
    <w:rsid w:val="00D46B90"/>
    <w:rsid w:val="00D552DB"/>
    <w:rsid w:val="00D658E6"/>
    <w:rsid w:val="00D823E6"/>
    <w:rsid w:val="00D95A36"/>
    <w:rsid w:val="00DA0323"/>
    <w:rsid w:val="00DA33B4"/>
    <w:rsid w:val="00DB13A1"/>
    <w:rsid w:val="00DB4EC0"/>
    <w:rsid w:val="00DC0A9C"/>
    <w:rsid w:val="00DC2587"/>
    <w:rsid w:val="00DC4813"/>
    <w:rsid w:val="00DD19AF"/>
    <w:rsid w:val="00DD4AD0"/>
    <w:rsid w:val="00DD7B11"/>
    <w:rsid w:val="00DE0C97"/>
    <w:rsid w:val="00DE25FC"/>
    <w:rsid w:val="00DE7C5A"/>
    <w:rsid w:val="00DF6278"/>
    <w:rsid w:val="00DF7F8D"/>
    <w:rsid w:val="00E07F99"/>
    <w:rsid w:val="00E10DEF"/>
    <w:rsid w:val="00E13AAD"/>
    <w:rsid w:val="00E20714"/>
    <w:rsid w:val="00E351F3"/>
    <w:rsid w:val="00E70B1D"/>
    <w:rsid w:val="00E7686E"/>
    <w:rsid w:val="00EA7AC4"/>
    <w:rsid w:val="00EC4D89"/>
    <w:rsid w:val="00EE2459"/>
    <w:rsid w:val="00EF3E25"/>
    <w:rsid w:val="00EF6733"/>
    <w:rsid w:val="00F00E56"/>
    <w:rsid w:val="00F243E6"/>
    <w:rsid w:val="00F279B1"/>
    <w:rsid w:val="00F35071"/>
    <w:rsid w:val="00F46078"/>
    <w:rsid w:val="00F54C0F"/>
    <w:rsid w:val="00F67A4E"/>
    <w:rsid w:val="00F8672E"/>
    <w:rsid w:val="00F93F2A"/>
    <w:rsid w:val="00F944EA"/>
    <w:rsid w:val="00FA7610"/>
    <w:rsid w:val="00FD388E"/>
    <w:rsid w:val="00FD49E8"/>
    <w:rsid w:val="00FE044A"/>
    <w:rsid w:val="00FE7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docId w15:val="{C3FB0731-E333-4C53-B77A-169F7339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rsid w:val="008020DD"/>
    <w:rPr>
      <w:lang w:val="lt-LT"/>
    </w:rPr>
  </w:style>
  <w:style w:type="paragraph" w:customStyle="1" w:styleId="Default">
    <w:name w:val="Default"/>
    <w:rsid w:val="0043337D"/>
    <w:pPr>
      <w:autoSpaceDE w:val="0"/>
      <w:autoSpaceDN w:val="0"/>
      <w:adjustRightInd w:val="0"/>
      <w:spacing w:after="0" w:line="240" w:lineRule="auto"/>
    </w:pPr>
    <w:rPr>
      <w:rFonts w:ascii="Arial" w:hAnsi="Arial" w:cs="Arial"/>
      <w:color w:val="000000"/>
      <w:sz w:val="24"/>
      <w:szCs w:val="24"/>
      <w:lang w:val="lt-LT"/>
    </w:rPr>
  </w:style>
  <w:style w:type="paragraph" w:customStyle="1" w:styleId="prastasis1">
    <w:name w:val="Įprastasis1"/>
    <w:rsid w:val="00C0362C"/>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paragraph" w:styleId="prastasiniatinklio">
    <w:name w:val="Normal (Web)"/>
    <w:basedOn w:val="prastasis"/>
    <w:uiPriority w:val="99"/>
    <w:unhideWhenUsed/>
    <w:rsid w:val="00047D4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BE6AF2"/>
    <w:rPr>
      <w:sz w:val="16"/>
      <w:szCs w:val="16"/>
    </w:rPr>
  </w:style>
  <w:style w:type="paragraph" w:styleId="Komentarotekstas">
    <w:name w:val="annotation text"/>
    <w:basedOn w:val="prastasis"/>
    <w:link w:val="KomentarotekstasDiagrama"/>
    <w:uiPriority w:val="99"/>
    <w:unhideWhenUsed/>
    <w:rsid w:val="00BE6AF2"/>
    <w:pPr>
      <w:spacing w:after="200" w:line="240" w:lineRule="auto"/>
    </w:pPr>
    <w:rPr>
      <w:sz w:val="20"/>
      <w:szCs w:val="20"/>
    </w:rPr>
  </w:style>
  <w:style w:type="character" w:customStyle="1" w:styleId="KomentarotekstasDiagrama">
    <w:name w:val="Komentaro tekstas Diagrama"/>
    <w:basedOn w:val="Numatytasispastraiposriftas"/>
    <w:link w:val="Komentarotekstas"/>
    <w:uiPriority w:val="99"/>
    <w:rsid w:val="00BE6AF2"/>
    <w:rPr>
      <w:sz w:val="20"/>
      <w:szCs w:val="20"/>
      <w:lang w:val="lt-LT"/>
    </w:rPr>
  </w:style>
  <w:style w:type="paragraph" w:styleId="Betarp">
    <w:name w:val="No Spacing"/>
    <w:uiPriority w:val="1"/>
    <w:qFormat/>
    <w:rsid w:val="00846F0B"/>
    <w:pPr>
      <w:spacing w:after="0" w:line="240" w:lineRule="auto"/>
    </w:pPr>
    <w:rPr>
      <w:lang w:val="lt-LT"/>
    </w:rPr>
  </w:style>
  <w:style w:type="paragraph" w:customStyle="1" w:styleId="TableContents">
    <w:name w:val="Table Contents"/>
    <w:basedOn w:val="prastasis"/>
    <w:qFormat/>
    <w:rsid w:val="00846F0B"/>
    <w:pPr>
      <w:suppressLineNumbers/>
      <w:spacing w:after="200" w:line="276" w:lineRule="auto"/>
    </w:pPr>
    <w:rPr>
      <w:rFonts w:eastAsiaTheme="minorEastAsia"/>
      <w:lang w:eastAsia="lt-LT"/>
    </w:rPr>
  </w:style>
  <w:style w:type="character" w:customStyle="1" w:styleId="markedcontent">
    <w:name w:val="markedcontent"/>
    <w:basedOn w:val="Numatytasispastraiposriftas"/>
    <w:rsid w:val="00846F0B"/>
  </w:style>
  <w:style w:type="paragraph" w:styleId="Pagrindinistekstas2">
    <w:name w:val="Body Text 2"/>
    <w:basedOn w:val="prastasis"/>
    <w:link w:val="Pagrindinistekstas2Diagrama"/>
    <w:uiPriority w:val="99"/>
    <w:unhideWhenUsed/>
    <w:rsid w:val="00032ECC"/>
    <w:pPr>
      <w:spacing w:after="120" w:line="480" w:lineRule="auto"/>
    </w:pPr>
  </w:style>
  <w:style w:type="character" w:customStyle="1" w:styleId="Pagrindinistekstas2Diagrama">
    <w:name w:val="Pagrindinis tekstas 2 Diagrama"/>
    <w:basedOn w:val="Numatytasispastraiposriftas"/>
    <w:link w:val="Pagrindinistekstas2"/>
    <w:uiPriority w:val="99"/>
    <w:rsid w:val="00032ECC"/>
    <w:rPr>
      <w:lang w:val="lt-LT"/>
    </w:rPr>
  </w:style>
  <w:style w:type="character" w:customStyle="1" w:styleId="il">
    <w:name w:val="il"/>
    <w:basedOn w:val="Numatytasispastraiposriftas"/>
    <w:rsid w:val="00627C2B"/>
  </w:style>
  <w:style w:type="paragraph" w:styleId="Komentarotema">
    <w:name w:val="annotation subject"/>
    <w:basedOn w:val="Komentarotekstas"/>
    <w:next w:val="Komentarotekstas"/>
    <w:link w:val="KomentarotemaDiagrama"/>
    <w:uiPriority w:val="99"/>
    <w:semiHidden/>
    <w:unhideWhenUsed/>
    <w:rsid w:val="00637CB4"/>
    <w:pPr>
      <w:spacing w:after="160"/>
    </w:pPr>
    <w:rPr>
      <w:b/>
      <w:bCs/>
    </w:rPr>
  </w:style>
  <w:style w:type="character" w:customStyle="1" w:styleId="KomentarotemaDiagrama">
    <w:name w:val="Komentaro tema Diagrama"/>
    <w:basedOn w:val="KomentarotekstasDiagrama"/>
    <w:link w:val="Komentarotema"/>
    <w:uiPriority w:val="99"/>
    <w:semiHidden/>
    <w:rsid w:val="00637CB4"/>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6283">
      <w:bodyDiv w:val="1"/>
      <w:marLeft w:val="0"/>
      <w:marRight w:val="0"/>
      <w:marTop w:val="0"/>
      <w:marBottom w:val="0"/>
      <w:divBdr>
        <w:top w:val="none" w:sz="0" w:space="0" w:color="auto"/>
        <w:left w:val="none" w:sz="0" w:space="0" w:color="auto"/>
        <w:bottom w:val="none" w:sz="0" w:space="0" w:color="auto"/>
        <w:right w:val="none" w:sz="0" w:space="0" w:color="auto"/>
      </w:divBdr>
    </w:div>
    <w:div w:id="274218167">
      <w:bodyDiv w:val="1"/>
      <w:marLeft w:val="0"/>
      <w:marRight w:val="0"/>
      <w:marTop w:val="0"/>
      <w:marBottom w:val="0"/>
      <w:divBdr>
        <w:top w:val="none" w:sz="0" w:space="0" w:color="auto"/>
        <w:left w:val="none" w:sz="0" w:space="0" w:color="auto"/>
        <w:bottom w:val="none" w:sz="0" w:space="0" w:color="auto"/>
        <w:right w:val="none" w:sz="0" w:space="0" w:color="auto"/>
      </w:divBdr>
    </w:div>
    <w:div w:id="378168576">
      <w:bodyDiv w:val="1"/>
      <w:marLeft w:val="0"/>
      <w:marRight w:val="0"/>
      <w:marTop w:val="0"/>
      <w:marBottom w:val="0"/>
      <w:divBdr>
        <w:top w:val="none" w:sz="0" w:space="0" w:color="auto"/>
        <w:left w:val="none" w:sz="0" w:space="0" w:color="auto"/>
        <w:bottom w:val="none" w:sz="0" w:space="0" w:color="auto"/>
        <w:right w:val="none" w:sz="0" w:space="0" w:color="auto"/>
      </w:divBdr>
    </w:div>
    <w:div w:id="559243907">
      <w:bodyDiv w:val="1"/>
      <w:marLeft w:val="0"/>
      <w:marRight w:val="0"/>
      <w:marTop w:val="0"/>
      <w:marBottom w:val="0"/>
      <w:divBdr>
        <w:top w:val="none" w:sz="0" w:space="0" w:color="auto"/>
        <w:left w:val="none" w:sz="0" w:space="0" w:color="auto"/>
        <w:bottom w:val="none" w:sz="0" w:space="0" w:color="auto"/>
        <w:right w:val="none" w:sz="0" w:space="0" w:color="auto"/>
      </w:divBdr>
    </w:div>
    <w:div w:id="1201867031">
      <w:bodyDiv w:val="1"/>
      <w:marLeft w:val="0"/>
      <w:marRight w:val="0"/>
      <w:marTop w:val="0"/>
      <w:marBottom w:val="0"/>
      <w:divBdr>
        <w:top w:val="none" w:sz="0" w:space="0" w:color="auto"/>
        <w:left w:val="none" w:sz="0" w:space="0" w:color="auto"/>
        <w:bottom w:val="none" w:sz="0" w:space="0" w:color="auto"/>
        <w:right w:val="none" w:sz="0" w:space="0" w:color="auto"/>
      </w:divBdr>
    </w:div>
    <w:div w:id="1371608322">
      <w:bodyDiv w:val="1"/>
      <w:marLeft w:val="0"/>
      <w:marRight w:val="0"/>
      <w:marTop w:val="0"/>
      <w:marBottom w:val="0"/>
      <w:divBdr>
        <w:top w:val="none" w:sz="0" w:space="0" w:color="auto"/>
        <w:left w:val="none" w:sz="0" w:space="0" w:color="auto"/>
        <w:bottom w:val="none" w:sz="0" w:space="0" w:color="auto"/>
        <w:right w:val="none" w:sz="0" w:space="0" w:color="auto"/>
      </w:divBdr>
    </w:div>
    <w:div w:id="20728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639F3-6D40-4C95-A3F5-F6106C827ED3}">
  <ds:schemaRefs>
    <ds:schemaRef ds:uri="http://schemas.openxmlformats.org/officeDocument/2006/bibliography"/>
  </ds:schemaRefs>
</ds:datastoreItem>
</file>

<file path=customXml/itemProps2.xml><?xml version="1.0" encoding="utf-8"?>
<ds:datastoreItem xmlns:ds="http://schemas.openxmlformats.org/officeDocument/2006/customXml" ds:itemID="{9ACF2D2E-347A-4854-8C7F-4A2AA215C18A}"/>
</file>

<file path=customXml/itemProps3.xml><?xml version="1.0" encoding="utf-8"?>
<ds:datastoreItem xmlns:ds="http://schemas.openxmlformats.org/officeDocument/2006/customXml" ds:itemID="{7131CD88-FF25-49EB-BED7-FD261BE5334D}"/>
</file>

<file path=customXml/itemProps4.xml><?xml version="1.0" encoding="utf-8"?>
<ds:datastoreItem xmlns:ds="http://schemas.openxmlformats.org/officeDocument/2006/customXml" ds:itemID="{BA1A412A-9008-42C9-9F68-52242CC896F7}"/>
</file>

<file path=docProps/app.xml><?xml version="1.0" encoding="utf-8"?>
<Properties xmlns="http://schemas.openxmlformats.org/officeDocument/2006/extended-properties" xmlns:vt="http://schemas.openxmlformats.org/officeDocument/2006/docPropsVTypes">
  <Template>Normal</Template>
  <TotalTime>0</TotalTime>
  <Pages>25</Pages>
  <Words>10430</Words>
  <Characters>59454</Characters>
  <Application>Microsoft Office Word</Application>
  <DocSecurity>0</DocSecurity>
  <Lines>495</Lines>
  <Paragraphs>139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2021-12-10T10:18:00Z</dcterms:created>
  <dcterms:modified xsi:type="dcterms:W3CDTF">2021-12-10T10:18:00Z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