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A64F" w14:textId="77777777" w:rsidR="00080C80" w:rsidRDefault="00080C80" w:rsidP="000E07B4">
      <w:bookmarkStart w:id="0" w:name="_GoBack"/>
      <w:bookmarkEnd w:id="0"/>
    </w:p>
    <w:p w14:paraId="17CF0163" w14:textId="77777777" w:rsidR="00943DA3" w:rsidRDefault="00943DA3" w:rsidP="000E07B4"/>
    <w:p w14:paraId="7B7500E3" w14:textId="77777777" w:rsidR="00943DA3" w:rsidRDefault="00943DA3" w:rsidP="000E07B4"/>
    <w:p w14:paraId="52B00112" w14:textId="77777777" w:rsidR="00E71D58" w:rsidRPr="00373F18" w:rsidRDefault="00E71D58" w:rsidP="00E71D58">
      <w:pPr>
        <w:tabs>
          <w:tab w:val="center" w:pos="4819"/>
        </w:tabs>
        <w:jc w:val="center"/>
        <w:rPr>
          <w:sz w:val="22"/>
          <w:szCs w:val="22"/>
        </w:rPr>
      </w:pPr>
      <w:r w:rsidRPr="00373F18">
        <w:t>_____________________________________</w:t>
      </w:r>
      <w:r w:rsidR="00373F18">
        <w:t>___</w:t>
      </w:r>
    </w:p>
    <w:p w14:paraId="243B5B69" w14:textId="6C569C4A" w:rsidR="006B3694" w:rsidRDefault="00E71D58" w:rsidP="005B2770">
      <w:pPr>
        <w:jc w:val="center"/>
        <w:rPr>
          <w:sz w:val="16"/>
          <w:szCs w:val="16"/>
        </w:rPr>
      </w:pPr>
      <w:r>
        <w:rPr>
          <w:sz w:val="16"/>
          <w:szCs w:val="16"/>
        </w:rPr>
        <w:t>(V</w:t>
      </w:r>
      <w:r w:rsidRPr="006A6CC9">
        <w:rPr>
          <w:sz w:val="16"/>
          <w:szCs w:val="16"/>
        </w:rPr>
        <w:t>ardas, pavardė)</w:t>
      </w:r>
    </w:p>
    <w:p w14:paraId="5AE9BB53" w14:textId="055879E4" w:rsidR="006B3694" w:rsidRDefault="006B3694" w:rsidP="00E71D58">
      <w:pPr>
        <w:jc w:val="center"/>
        <w:rPr>
          <w:sz w:val="16"/>
          <w:szCs w:val="16"/>
        </w:rPr>
      </w:pPr>
      <w:r w:rsidRPr="00F601EA">
        <w:t>____________________________</w:t>
      </w:r>
      <w:r w:rsidR="00F601EA">
        <w:t>____________</w:t>
      </w:r>
      <w:r w:rsidR="00971240">
        <w:rPr>
          <w:sz w:val="16"/>
          <w:szCs w:val="16"/>
        </w:rPr>
        <w:br/>
        <w:t>(a</w:t>
      </w:r>
      <w:r>
        <w:rPr>
          <w:sz w:val="16"/>
          <w:szCs w:val="16"/>
        </w:rPr>
        <w:t>smens kodas)</w:t>
      </w:r>
    </w:p>
    <w:p w14:paraId="5956115F" w14:textId="3271BEFC" w:rsidR="006B3694" w:rsidRPr="006B3694" w:rsidRDefault="00E71D58" w:rsidP="006B3694">
      <w:pPr>
        <w:jc w:val="center"/>
      </w:pPr>
      <w:r>
        <w:t>_____________________________________</w:t>
      </w:r>
      <w:r w:rsidR="00373F18">
        <w:t>___</w:t>
      </w:r>
    </w:p>
    <w:p w14:paraId="242B4B1A" w14:textId="77777777" w:rsidR="00E71D58" w:rsidRDefault="00373F18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(gyvenamosios vietos adresas, kuriuo bus siunčiamas pažymos originalas</w:t>
      </w:r>
      <w:r w:rsidR="00E71D58" w:rsidRPr="006A6CC9">
        <w:rPr>
          <w:sz w:val="16"/>
          <w:szCs w:val="16"/>
        </w:rPr>
        <w:t>)</w:t>
      </w:r>
    </w:p>
    <w:p w14:paraId="2BECD9CC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  <w:r w:rsidR="00373F18">
        <w:t>___</w:t>
      </w:r>
    </w:p>
    <w:p w14:paraId="386C272D" w14:textId="77777777" w:rsidR="00E71D58" w:rsidRDefault="00FE1D2B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(kontaktinis telefonas</w:t>
      </w:r>
      <w:r w:rsidR="00E71D58" w:rsidRPr="006A6CC9">
        <w:rPr>
          <w:sz w:val="16"/>
          <w:szCs w:val="16"/>
        </w:rPr>
        <w:t>)</w:t>
      </w:r>
    </w:p>
    <w:p w14:paraId="2827A870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  <w:r w:rsidR="00373F18">
        <w:t>___</w:t>
      </w:r>
    </w:p>
    <w:p w14:paraId="1475A848" w14:textId="77777777" w:rsidR="00E71D58" w:rsidRPr="00696ACC" w:rsidRDefault="00FE1D2B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E71D58" w:rsidRPr="00696ACC">
        <w:rPr>
          <w:sz w:val="16"/>
          <w:szCs w:val="16"/>
        </w:rPr>
        <w:t xml:space="preserve">el. paštas) </w:t>
      </w:r>
    </w:p>
    <w:p w14:paraId="00C59299" w14:textId="77777777" w:rsidR="008E22E6" w:rsidRDefault="008E22E6" w:rsidP="00E71D58"/>
    <w:p w14:paraId="3695B327" w14:textId="77777777" w:rsidR="00ED3888" w:rsidRDefault="00ED3888" w:rsidP="008E22E6"/>
    <w:p w14:paraId="2806A228" w14:textId="77777777" w:rsidR="008E22E6" w:rsidRDefault="008E22E6" w:rsidP="008E22E6">
      <w:r>
        <w:t xml:space="preserve">Nacionalinei </w:t>
      </w:r>
      <w:r w:rsidR="00351BA0">
        <w:t>švietimo</w:t>
      </w:r>
      <w:r>
        <w:t xml:space="preserve"> agentūrai  </w:t>
      </w:r>
    </w:p>
    <w:p w14:paraId="2187A64F" w14:textId="77777777" w:rsidR="00B63D01" w:rsidRPr="009C4CC8" w:rsidRDefault="00B63D01" w:rsidP="00BC0990">
      <w:pPr>
        <w:jc w:val="center"/>
        <w:rPr>
          <w:b/>
          <w:sz w:val="20"/>
          <w:szCs w:val="20"/>
        </w:rPr>
      </w:pPr>
    </w:p>
    <w:p w14:paraId="6C03ED01" w14:textId="77777777" w:rsidR="00B63D01" w:rsidRPr="009C4CC8" w:rsidRDefault="00B63D01" w:rsidP="00BC0990">
      <w:pPr>
        <w:jc w:val="center"/>
        <w:rPr>
          <w:b/>
          <w:sz w:val="20"/>
          <w:szCs w:val="20"/>
        </w:rPr>
      </w:pPr>
    </w:p>
    <w:p w14:paraId="6DA82410" w14:textId="77777777" w:rsidR="00BC0990" w:rsidRDefault="00B63D01" w:rsidP="000E07B4">
      <w:pPr>
        <w:jc w:val="center"/>
        <w:rPr>
          <w:b/>
        </w:rPr>
      </w:pPr>
      <w:r w:rsidRPr="00B66448">
        <w:rPr>
          <w:b/>
        </w:rPr>
        <w:t xml:space="preserve">PRAŠYMAS </w:t>
      </w:r>
    </w:p>
    <w:p w14:paraId="667C7ECF" w14:textId="77777777" w:rsidR="009C4CC8" w:rsidRPr="009C4CC8" w:rsidRDefault="009C4CC8" w:rsidP="000E07B4">
      <w:pPr>
        <w:jc w:val="center"/>
        <w:rPr>
          <w:b/>
          <w:sz w:val="20"/>
          <w:szCs w:val="20"/>
        </w:rPr>
      </w:pPr>
    </w:p>
    <w:p w14:paraId="5119B4EC" w14:textId="54651FF9" w:rsidR="00BC0990" w:rsidRPr="00136EE8" w:rsidRDefault="00BA23F9" w:rsidP="00BC0990">
      <w:pPr>
        <w:jc w:val="center"/>
        <w:rPr>
          <w:i/>
          <w:color w:val="FF0000"/>
        </w:rPr>
      </w:pPr>
      <w:r>
        <w:t>___________</w:t>
      </w:r>
      <w:r w:rsidR="00136EE8">
        <w:t xml:space="preserve"> </w:t>
      </w:r>
    </w:p>
    <w:p w14:paraId="623EA6E3" w14:textId="77777777" w:rsidR="00B66448" w:rsidRDefault="00BE76EF" w:rsidP="00BE76EF">
      <w:pPr>
        <w:ind w:left="1296" w:firstLine="12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136EE8">
        <w:rPr>
          <w:sz w:val="16"/>
          <w:szCs w:val="16"/>
        </w:rPr>
        <w:t>(</w:t>
      </w:r>
      <w:r w:rsidR="00B66448" w:rsidRPr="00B66448">
        <w:rPr>
          <w:sz w:val="16"/>
          <w:szCs w:val="16"/>
        </w:rPr>
        <w:t>data)</w:t>
      </w:r>
    </w:p>
    <w:p w14:paraId="1895348C" w14:textId="1E32E211" w:rsidR="00BC0990" w:rsidRDefault="00BA23F9" w:rsidP="00BC0990">
      <w:pPr>
        <w:jc w:val="center"/>
      </w:pPr>
      <w:r>
        <w:t>___________</w:t>
      </w:r>
    </w:p>
    <w:p w14:paraId="2F0DAFC9" w14:textId="77777777" w:rsidR="008E22E6" w:rsidRPr="008E22E6" w:rsidRDefault="008E22E6" w:rsidP="00BC0990">
      <w:pPr>
        <w:jc w:val="center"/>
        <w:rPr>
          <w:sz w:val="16"/>
          <w:szCs w:val="16"/>
        </w:rPr>
      </w:pPr>
      <w:r w:rsidRPr="008E22E6">
        <w:rPr>
          <w:sz w:val="16"/>
          <w:szCs w:val="16"/>
        </w:rPr>
        <w:t>(vieta)</w:t>
      </w:r>
    </w:p>
    <w:p w14:paraId="3B1D6C17" w14:textId="77777777" w:rsidR="00BC0990" w:rsidRDefault="00BC0990" w:rsidP="0071582E">
      <w:pPr>
        <w:tabs>
          <w:tab w:val="left" w:pos="1260"/>
          <w:tab w:val="left" w:pos="1620"/>
        </w:tabs>
        <w:ind w:left="-142" w:firstLine="1402"/>
        <w:jc w:val="center"/>
      </w:pPr>
    </w:p>
    <w:p w14:paraId="55D72CB9" w14:textId="5B6AFA75" w:rsidR="005504E4" w:rsidRDefault="00BC0990" w:rsidP="006B3694">
      <w:pPr>
        <w:tabs>
          <w:tab w:val="left" w:pos="142"/>
          <w:tab w:val="left" w:pos="567"/>
          <w:tab w:val="left" w:pos="851"/>
          <w:tab w:val="left" w:pos="993"/>
          <w:tab w:val="left" w:pos="1260"/>
        </w:tabs>
        <w:spacing w:line="360" w:lineRule="auto"/>
        <w:ind w:firstLine="851"/>
        <w:jc w:val="both"/>
      </w:pPr>
      <w:r>
        <w:t xml:space="preserve">Prašau </w:t>
      </w:r>
      <w:r w:rsidR="00163EA8">
        <w:t>išduoti pažymą Nacionalinės švietimo agentūros</w:t>
      </w:r>
      <w:r w:rsidR="0071582E">
        <w:t xml:space="preserve"> (iki 2019 m. rugsėjo 1 d. </w:t>
      </w:r>
      <w:r w:rsidR="006B3694">
        <w:t>–</w:t>
      </w:r>
      <w:r w:rsidR="00EF70F4">
        <w:t>Nacionalinė mokyklų vertinimo agentūra)</w:t>
      </w:r>
      <w:r w:rsidR="00163EA8">
        <w:t xml:space="preserve"> </w:t>
      </w:r>
      <w:r w:rsidR="00BA23F9">
        <w:t xml:space="preserve">20 ___ m. _________________ </w:t>
      </w:r>
      <w:r w:rsidR="008260E0">
        <w:t>d.</w:t>
      </w:r>
      <w:r w:rsidR="006B3694">
        <w:t xml:space="preserve"> </w:t>
      </w:r>
      <w:r w:rsidR="008260E0">
        <w:t xml:space="preserve">išduotai pretendento į valstybinių ir savivaldybių švietimo įstaigų (išskyrus aukštąsias mokyklas) vadovus kompetencijų vertinimo </w:t>
      </w:r>
      <w:r w:rsidR="00ED3888">
        <w:t xml:space="preserve">/ kompetencijų vertinimui prilyginto vertinimo </w:t>
      </w:r>
      <w:r w:rsidR="00ED3888" w:rsidRPr="00F0441C">
        <w:rPr>
          <w:i/>
        </w:rPr>
        <w:t>(pasirink</w:t>
      </w:r>
      <w:r w:rsidR="00ED3888">
        <w:rPr>
          <w:i/>
        </w:rPr>
        <w:t>i</w:t>
      </w:r>
      <w:r w:rsidR="00ED3888" w:rsidRPr="00F0441C">
        <w:rPr>
          <w:i/>
        </w:rPr>
        <w:t>te atsakymą</w:t>
      </w:r>
      <w:r w:rsidR="00ED3888">
        <w:rPr>
          <w:i/>
        </w:rPr>
        <w:t>, nereikalingą panaikinkite</w:t>
      </w:r>
      <w:r w:rsidR="00ED3888" w:rsidRPr="00F0441C">
        <w:rPr>
          <w:i/>
        </w:rPr>
        <w:t>)</w:t>
      </w:r>
      <w:r w:rsidR="00ED3888">
        <w:t xml:space="preserve"> </w:t>
      </w:r>
      <w:r w:rsidR="008260E0">
        <w:t>ataskaitai</w:t>
      </w:r>
      <w:r w:rsidR="00F601EA">
        <w:t xml:space="preserve"> Nr. V/__-__</w:t>
      </w:r>
      <w:r w:rsidR="008260E0">
        <w:t xml:space="preserve"> </w:t>
      </w:r>
      <w:r w:rsidR="00163EA8">
        <w:t xml:space="preserve">dėl nustatytų kompetencijų lygių atitikties raiškos lygiams, nurodant balų sumą. </w:t>
      </w:r>
    </w:p>
    <w:p w14:paraId="1D30B63A" w14:textId="2851450B" w:rsidR="006B3694" w:rsidRDefault="006B3694" w:rsidP="006B3694">
      <w:pPr>
        <w:tabs>
          <w:tab w:val="left" w:pos="142"/>
          <w:tab w:val="left" w:pos="567"/>
          <w:tab w:val="left" w:pos="851"/>
          <w:tab w:val="left" w:pos="993"/>
          <w:tab w:val="left" w:pos="1260"/>
        </w:tabs>
        <w:spacing w:line="360" w:lineRule="auto"/>
        <w:ind w:firstLine="851"/>
        <w:jc w:val="both"/>
      </w:pPr>
      <w:r>
        <w:t xml:space="preserve">Patvirtinu, kad vadovaujantis </w:t>
      </w:r>
      <w:r w:rsidRPr="006B3694">
        <w:t>Kvalifikacinių reikalavimų valstybinių ir savivaldybių švietimo įstaigų (išskyrus aukštąsias mokyklas) vadovams aprašo, patvirtinto L</w:t>
      </w:r>
      <w:r w:rsidR="00F601EA">
        <w:t xml:space="preserve">ietuvos Respublikos švietimo, </w:t>
      </w:r>
      <w:r w:rsidRPr="006B3694">
        <w:t>mokslo</w:t>
      </w:r>
      <w:r w:rsidR="00F601EA">
        <w:t xml:space="preserve"> ir sporto </w:t>
      </w:r>
      <w:r w:rsidRPr="006B3694">
        <w:t xml:space="preserve"> ministro 2011 m. liepos 1 d. įsakymu Nr. V-1194 „Dėl Kvalifikacinių reikalavimų valstybinių ir savivaldybių švietimo įstaigų (išskyrus aukštąsias mokyklas) vadovams aprašo patvirtinimo“ priedo </w:t>
      </w:r>
      <w:r w:rsidR="00F601EA">
        <w:t>„</w:t>
      </w:r>
      <w:r w:rsidRPr="006B3694">
        <w:t>Vadovavimo valstybinei ir savivaldybės švietimo įstaigai (išskyrus aukštąją mokyklą) kompetencijų vertinimas, jam prilygintas vertinimas ir kompetencijų atitikties raiškos lygiams nustatymas</w:t>
      </w:r>
      <w:r w:rsidR="00F601EA">
        <w:t>“</w:t>
      </w:r>
      <w:r w:rsidRPr="006B3694">
        <w:t xml:space="preserve"> 35 punktu</w:t>
      </w:r>
      <w:r w:rsidR="00F601EA">
        <w:t>, –</w:t>
      </w:r>
      <w:r w:rsidRPr="006B3694">
        <w:t xml:space="preserve"> tai vėliausiai man i</w:t>
      </w:r>
      <w:r w:rsidR="00BA23F9">
        <w:t>šduota pretendento į valstybinių ir savivaldybių švietimo įstaigų (išskyrus aukštąsias mokyklas) vadovus kompetencijų vertinimo /</w:t>
      </w:r>
      <w:r w:rsidRPr="006B3694">
        <w:t xml:space="preserve"> </w:t>
      </w:r>
      <w:r w:rsidR="00BA23F9">
        <w:t xml:space="preserve">kompetencijų vertinimui </w:t>
      </w:r>
      <w:r w:rsidRPr="006B3694">
        <w:t xml:space="preserve">prilyginto vertinimo </w:t>
      </w:r>
      <w:r w:rsidR="00BA23F9" w:rsidRPr="00F0441C">
        <w:rPr>
          <w:i/>
        </w:rPr>
        <w:t>(pasirink</w:t>
      </w:r>
      <w:r w:rsidR="00BA23F9">
        <w:rPr>
          <w:i/>
        </w:rPr>
        <w:t>i</w:t>
      </w:r>
      <w:r w:rsidR="00BA23F9" w:rsidRPr="00F0441C">
        <w:rPr>
          <w:i/>
        </w:rPr>
        <w:t>te atsakymą</w:t>
      </w:r>
      <w:r w:rsidR="00BA23F9">
        <w:rPr>
          <w:i/>
        </w:rPr>
        <w:t>, nereikalingą panaikinkite</w:t>
      </w:r>
      <w:r w:rsidR="00BA23F9" w:rsidRPr="00F0441C">
        <w:rPr>
          <w:i/>
        </w:rPr>
        <w:t>)</w:t>
      </w:r>
      <w:r w:rsidR="00BA23F9">
        <w:t xml:space="preserve"> </w:t>
      </w:r>
      <w:r w:rsidRPr="006B3694">
        <w:t>ataskaita.</w:t>
      </w:r>
    </w:p>
    <w:p w14:paraId="3ADB993D" w14:textId="77777777" w:rsidR="00EF70F4" w:rsidRDefault="00EF70F4" w:rsidP="006B3694">
      <w:pPr>
        <w:tabs>
          <w:tab w:val="left" w:pos="851"/>
          <w:tab w:val="left" w:pos="1260"/>
        </w:tabs>
        <w:spacing w:line="360" w:lineRule="auto"/>
        <w:jc w:val="both"/>
      </w:pPr>
      <w:r>
        <w:tab/>
        <w:t>Sutinku, kad mano asmens duomenys būtų naudojami nustatant kompetencijų atitiktį raiškos lygiams ir saugomi pagal Bendrąjį duomenų apsaugos reglamentą ir Lietuvos Respublikos asmens duomenų apsaugos įstatymą.</w:t>
      </w:r>
    </w:p>
    <w:p w14:paraId="15927F72" w14:textId="77777777" w:rsidR="009C4CC8" w:rsidRPr="009C4CC8" w:rsidRDefault="009C4CC8" w:rsidP="009C4CC8">
      <w:pPr>
        <w:tabs>
          <w:tab w:val="left" w:pos="1260"/>
          <w:tab w:val="left" w:pos="1620"/>
        </w:tabs>
        <w:jc w:val="both"/>
        <w:rPr>
          <w:sz w:val="20"/>
          <w:szCs w:val="20"/>
        </w:rPr>
      </w:pPr>
    </w:p>
    <w:p w14:paraId="302FFA6D" w14:textId="77777777" w:rsidR="000E07B4" w:rsidRDefault="000E07B4" w:rsidP="000E07B4">
      <w:pPr>
        <w:rPr>
          <w:sz w:val="22"/>
          <w:szCs w:val="22"/>
        </w:rPr>
      </w:pPr>
    </w:p>
    <w:p w14:paraId="3BA70269" w14:textId="77777777" w:rsidR="009C4CC8" w:rsidRPr="009C4CC8" w:rsidRDefault="009C4CC8" w:rsidP="000E07B4">
      <w:pPr>
        <w:rPr>
          <w:sz w:val="20"/>
          <w:szCs w:val="20"/>
        </w:rPr>
      </w:pPr>
    </w:p>
    <w:p w14:paraId="111455AE" w14:textId="561EA45F" w:rsidR="00BE76EF" w:rsidRPr="000E07B4" w:rsidRDefault="00BA23F9" w:rsidP="00EB2956">
      <w:pPr>
        <w:ind w:left="3402"/>
        <w:jc w:val="right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ab/>
        <w:t>__________________________</w:t>
      </w:r>
    </w:p>
    <w:p w14:paraId="30E220BF" w14:textId="6615E48A" w:rsidR="00373F18" w:rsidRPr="00BA23F9" w:rsidRDefault="00E136FB" w:rsidP="00BA23F9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  <w:r w:rsidRPr="000E07B4">
        <w:rPr>
          <w:sz w:val="22"/>
          <w:szCs w:val="22"/>
        </w:rPr>
        <w:tab/>
      </w:r>
      <w:r w:rsidR="00EB2956">
        <w:rPr>
          <w:sz w:val="22"/>
          <w:szCs w:val="22"/>
        </w:rPr>
        <w:t xml:space="preserve">              </w:t>
      </w:r>
      <w:r w:rsidR="00A57D34" w:rsidRPr="009C4CC8">
        <w:rPr>
          <w:i/>
          <w:sz w:val="16"/>
          <w:szCs w:val="16"/>
        </w:rPr>
        <w:t>(P</w:t>
      </w:r>
      <w:r w:rsidR="005E4CB4" w:rsidRPr="009C4CC8">
        <w:rPr>
          <w:i/>
          <w:sz w:val="16"/>
          <w:szCs w:val="16"/>
        </w:rPr>
        <w:t>arašas)</w:t>
      </w:r>
      <w:r w:rsidR="00A57D34" w:rsidRPr="009C4CC8">
        <w:rPr>
          <w:i/>
          <w:sz w:val="16"/>
          <w:szCs w:val="16"/>
        </w:rPr>
        <w:t xml:space="preserve"> </w:t>
      </w:r>
      <w:r w:rsidR="00A57D34" w:rsidRPr="009C4CC8">
        <w:rPr>
          <w:i/>
          <w:sz w:val="16"/>
          <w:szCs w:val="16"/>
        </w:rPr>
        <w:tab/>
      </w:r>
      <w:r w:rsidRPr="009C4CC8">
        <w:rPr>
          <w:i/>
          <w:sz w:val="16"/>
          <w:szCs w:val="16"/>
        </w:rPr>
        <w:t>(</w:t>
      </w:r>
      <w:r w:rsidR="00A57D34" w:rsidRPr="009C4CC8">
        <w:rPr>
          <w:i/>
          <w:sz w:val="16"/>
          <w:szCs w:val="16"/>
        </w:rPr>
        <w:t>V</w:t>
      </w:r>
      <w:r w:rsidRPr="009C4CC8">
        <w:rPr>
          <w:i/>
          <w:sz w:val="16"/>
          <w:szCs w:val="16"/>
        </w:rPr>
        <w:t>ardas ir pavardė)</w:t>
      </w:r>
    </w:p>
    <w:sectPr w:rsidR="00373F18" w:rsidRPr="00BA23F9" w:rsidSect="00F601EA">
      <w:pgSz w:w="11906" w:h="16838"/>
      <w:pgMar w:top="14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899"/>
    <w:multiLevelType w:val="hybridMultilevel"/>
    <w:tmpl w:val="A802006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2406C"/>
    <w:multiLevelType w:val="hybridMultilevel"/>
    <w:tmpl w:val="7EDEA868"/>
    <w:lvl w:ilvl="0" w:tplc="0427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0"/>
    <w:rsid w:val="00001C33"/>
    <w:rsid w:val="00014D29"/>
    <w:rsid w:val="00052B08"/>
    <w:rsid w:val="00061AAA"/>
    <w:rsid w:val="00080C80"/>
    <w:rsid w:val="000A76E5"/>
    <w:rsid w:val="000E07B4"/>
    <w:rsid w:val="000F657A"/>
    <w:rsid w:val="001012FE"/>
    <w:rsid w:val="00114534"/>
    <w:rsid w:val="001265E3"/>
    <w:rsid w:val="00132290"/>
    <w:rsid w:val="00132895"/>
    <w:rsid w:val="00136EE8"/>
    <w:rsid w:val="00163EA8"/>
    <w:rsid w:val="00187643"/>
    <w:rsid w:val="001A0171"/>
    <w:rsid w:val="001C55D1"/>
    <w:rsid w:val="00236CD7"/>
    <w:rsid w:val="00270578"/>
    <w:rsid w:val="00270EC3"/>
    <w:rsid w:val="002A66BE"/>
    <w:rsid w:val="00322947"/>
    <w:rsid w:val="0034190F"/>
    <w:rsid w:val="00351BA0"/>
    <w:rsid w:val="00373F18"/>
    <w:rsid w:val="00374EE3"/>
    <w:rsid w:val="003B0DE9"/>
    <w:rsid w:val="00521A1A"/>
    <w:rsid w:val="00537CBF"/>
    <w:rsid w:val="005504E4"/>
    <w:rsid w:val="00557B4E"/>
    <w:rsid w:val="00580AB3"/>
    <w:rsid w:val="005B2770"/>
    <w:rsid w:val="005E4CB4"/>
    <w:rsid w:val="006B3694"/>
    <w:rsid w:val="00702BBA"/>
    <w:rsid w:val="0071582E"/>
    <w:rsid w:val="0074167E"/>
    <w:rsid w:val="00771DEB"/>
    <w:rsid w:val="00782F4F"/>
    <w:rsid w:val="0079675D"/>
    <w:rsid w:val="007A772A"/>
    <w:rsid w:val="007B1F9E"/>
    <w:rsid w:val="007D05C5"/>
    <w:rsid w:val="007E0D0E"/>
    <w:rsid w:val="007E3BAA"/>
    <w:rsid w:val="007F1362"/>
    <w:rsid w:val="008260E0"/>
    <w:rsid w:val="008C1505"/>
    <w:rsid w:val="008E22E6"/>
    <w:rsid w:val="008F7779"/>
    <w:rsid w:val="00940CE7"/>
    <w:rsid w:val="00943DA3"/>
    <w:rsid w:val="00962552"/>
    <w:rsid w:val="009629EE"/>
    <w:rsid w:val="009679DF"/>
    <w:rsid w:val="00971240"/>
    <w:rsid w:val="009C4CC8"/>
    <w:rsid w:val="009D2A35"/>
    <w:rsid w:val="009E3695"/>
    <w:rsid w:val="00A04D31"/>
    <w:rsid w:val="00A57D34"/>
    <w:rsid w:val="00AA66E7"/>
    <w:rsid w:val="00AA6D1C"/>
    <w:rsid w:val="00AD26CD"/>
    <w:rsid w:val="00AF7905"/>
    <w:rsid w:val="00B00A89"/>
    <w:rsid w:val="00B63D01"/>
    <w:rsid w:val="00B66448"/>
    <w:rsid w:val="00BA23F9"/>
    <w:rsid w:val="00BB5BE7"/>
    <w:rsid w:val="00BC0990"/>
    <w:rsid w:val="00BC52E4"/>
    <w:rsid w:val="00BE76EF"/>
    <w:rsid w:val="00C624B0"/>
    <w:rsid w:val="00CC616C"/>
    <w:rsid w:val="00CE7B35"/>
    <w:rsid w:val="00D66AB2"/>
    <w:rsid w:val="00D92CB0"/>
    <w:rsid w:val="00D97E5D"/>
    <w:rsid w:val="00DC3FF1"/>
    <w:rsid w:val="00DD4137"/>
    <w:rsid w:val="00E111D6"/>
    <w:rsid w:val="00E136FB"/>
    <w:rsid w:val="00E50A24"/>
    <w:rsid w:val="00E71D58"/>
    <w:rsid w:val="00E912BF"/>
    <w:rsid w:val="00E953D1"/>
    <w:rsid w:val="00E97664"/>
    <w:rsid w:val="00EB2956"/>
    <w:rsid w:val="00ED19E2"/>
    <w:rsid w:val="00ED3888"/>
    <w:rsid w:val="00EE4FBE"/>
    <w:rsid w:val="00EF70F4"/>
    <w:rsid w:val="00F0441C"/>
    <w:rsid w:val="00F12698"/>
    <w:rsid w:val="00F601EA"/>
    <w:rsid w:val="00F83179"/>
    <w:rsid w:val="00FB5B88"/>
    <w:rsid w:val="00FE1D2B"/>
    <w:rsid w:val="00FF0E0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D3C46"/>
  <w15:chartTrackingRefBased/>
  <w15:docId w15:val="{C180A443-B066-4401-B290-BCE87C5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74EE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ED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FB5B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B5B8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5B88"/>
  </w:style>
  <w:style w:type="paragraph" w:styleId="Komentarotema">
    <w:name w:val="annotation subject"/>
    <w:basedOn w:val="Komentarotekstas"/>
    <w:next w:val="Komentarotekstas"/>
    <w:link w:val="KomentarotemaDiagrama"/>
    <w:rsid w:val="00FB5B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FB5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D31D-3ACE-4FBA-8FAC-7B75404F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NACIONALINĖ MOKYKLŲ VERTINIMO AGENTŪROS MOKYKLŲ VEIKLOS KOKYBĖS ĮSIVERTINIMO SKYRIAUS VYRESNIOJI METODININKĖ</vt:lpstr>
      <vt:lpstr>NACIONALINĖ MOKYKLŲ VERTINIMO AGENTŪROS MOKYKLŲ VEIKLOS KOKYBĖS ĮSIVERTINIMO SKYRIAUS VYRESNIOJI METODININKĖ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 MOKYKLŲ VERTINIMO AGENTŪROS MOKYKLŲ VEIKLOS KOKYBĖS ĮSIVERTINIMO SKYRIAUS VYRESNIOJI METODININKĖ</dc:title>
  <dc:subject/>
  <dc:creator>e.vasiliauskaite</dc:creator>
  <cp:keywords/>
  <cp:lastModifiedBy>Ilona Jašinauskienė</cp:lastModifiedBy>
  <cp:revision>2</cp:revision>
  <cp:lastPrinted>2020-06-30T13:39:00Z</cp:lastPrinted>
  <dcterms:created xsi:type="dcterms:W3CDTF">2020-07-01T05:56:00Z</dcterms:created>
  <dcterms:modified xsi:type="dcterms:W3CDTF">2020-07-01T05:56:00Z</dcterms:modified>
</cp:coreProperties>
</file>