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FF8D" w14:textId="12C7DA14" w:rsidR="00945CB9" w:rsidRDefault="00945CB9" w:rsidP="005526A0">
      <w:pPr>
        <w:spacing w:after="0" w:line="240" w:lineRule="auto"/>
        <w:jc w:val="center"/>
        <w:rPr>
          <w:rFonts w:ascii="Times New Roman" w:eastAsia="Calibri" w:hAnsi="Times New Roman" w:cs="Times New Roman"/>
          <w:b/>
          <w:sz w:val="24"/>
          <w:szCs w:val="24"/>
        </w:rPr>
      </w:pPr>
      <w:r w:rsidRPr="005526A0">
        <w:rPr>
          <w:rFonts w:ascii="Times New Roman" w:eastAsia="Calibri" w:hAnsi="Times New Roman" w:cs="Times New Roman"/>
          <w:b/>
          <w:sz w:val="24"/>
          <w:szCs w:val="24"/>
        </w:rPr>
        <w:t xml:space="preserve">NACIONALINĖ </w:t>
      </w:r>
      <w:r w:rsidR="00DD7B11" w:rsidRPr="005526A0">
        <w:rPr>
          <w:rFonts w:ascii="Times New Roman" w:eastAsia="Calibri" w:hAnsi="Times New Roman" w:cs="Times New Roman"/>
          <w:b/>
          <w:sz w:val="24"/>
          <w:szCs w:val="24"/>
        </w:rPr>
        <w:t>ŠVIETIMO</w:t>
      </w:r>
      <w:r w:rsidRPr="005526A0">
        <w:rPr>
          <w:rFonts w:ascii="Times New Roman" w:eastAsia="Calibri" w:hAnsi="Times New Roman" w:cs="Times New Roman"/>
          <w:b/>
          <w:sz w:val="24"/>
          <w:szCs w:val="24"/>
        </w:rPr>
        <w:t xml:space="preserve"> AGENTŪRA</w:t>
      </w:r>
    </w:p>
    <w:p w14:paraId="1805DBFA" w14:textId="77777777" w:rsidR="005526A0" w:rsidRPr="005526A0" w:rsidRDefault="005526A0" w:rsidP="005526A0">
      <w:pPr>
        <w:spacing w:after="0" w:line="240" w:lineRule="auto"/>
        <w:jc w:val="center"/>
        <w:rPr>
          <w:rFonts w:ascii="Times New Roman" w:eastAsia="Calibri" w:hAnsi="Times New Roman" w:cs="Times New Roman"/>
          <w:b/>
          <w:sz w:val="24"/>
          <w:szCs w:val="24"/>
        </w:rPr>
      </w:pPr>
    </w:p>
    <w:p w14:paraId="2FAF0D91" w14:textId="77777777" w:rsidR="005526A0" w:rsidRDefault="0061772B" w:rsidP="005526A0">
      <w:pPr>
        <w:pStyle w:val="Pagrindinistekstas"/>
        <w:tabs>
          <w:tab w:val="left" w:pos="3261"/>
        </w:tabs>
        <w:jc w:val="center"/>
        <w:rPr>
          <w:szCs w:val="24"/>
          <w:lang w:val="lt-LT"/>
        </w:rPr>
      </w:pPr>
      <w:r w:rsidRPr="005526A0">
        <w:rPr>
          <w:szCs w:val="24"/>
          <w:lang w:val="lt-LT"/>
        </w:rPr>
        <w:t>KAUNO PILĖNŲ</w:t>
      </w:r>
      <w:r w:rsidR="00F44863" w:rsidRPr="005526A0">
        <w:rPr>
          <w:szCs w:val="24"/>
          <w:lang w:val="lt-LT"/>
        </w:rPr>
        <w:t xml:space="preserve"> PROGIMNAZIJOS</w:t>
      </w:r>
      <w:r w:rsidR="00945CB9" w:rsidRPr="005526A0">
        <w:rPr>
          <w:szCs w:val="24"/>
          <w:lang w:val="lt-LT"/>
        </w:rPr>
        <w:t xml:space="preserve"> VEIKLOS</w:t>
      </w:r>
      <w:r w:rsidR="00922E71" w:rsidRPr="005526A0">
        <w:rPr>
          <w:szCs w:val="24"/>
          <w:lang w:val="lt-LT"/>
        </w:rPr>
        <w:t xml:space="preserve"> </w:t>
      </w:r>
      <w:r w:rsidR="00945CB9" w:rsidRPr="005526A0">
        <w:rPr>
          <w:szCs w:val="24"/>
          <w:lang w:val="lt-LT"/>
        </w:rPr>
        <w:t xml:space="preserve">TEMINIO </w:t>
      </w:r>
    </w:p>
    <w:p w14:paraId="47F4C0B8" w14:textId="523AAA96" w:rsidR="00945CB9" w:rsidRPr="005526A0" w:rsidRDefault="00945CB9" w:rsidP="005526A0">
      <w:pPr>
        <w:pStyle w:val="Pagrindinistekstas"/>
        <w:tabs>
          <w:tab w:val="left" w:pos="3261"/>
        </w:tabs>
        <w:jc w:val="center"/>
        <w:rPr>
          <w:b w:val="0"/>
          <w:szCs w:val="24"/>
          <w:lang w:val="lt-LT"/>
        </w:rPr>
      </w:pPr>
      <w:r w:rsidRPr="005526A0">
        <w:rPr>
          <w:szCs w:val="24"/>
          <w:lang w:val="lt-LT"/>
        </w:rPr>
        <w:t>IŠORINIO VERTINIMO ATASKAITA</w:t>
      </w:r>
    </w:p>
    <w:p w14:paraId="1392202C" w14:textId="77777777" w:rsidR="00945CB9" w:rsidRPr="005526A0" w:rsidRDefault="00945CB9" w:rsidP="005526A0">
      <w:pPr>
        <w:pStyle w:val="Pagrindinistekstas"/>
        <w:tabs>
          <w:tab w:val="left" w:pos="3261"/>
        </w:tabs>
        <w:jc w:val="center"/>
        <w:rPr>
          <w:b w:val="0"/>
          <w:szCs w:val="24"/>
          <w:lang w:val="lt-LT"/>
        </w:rPr>
      </w:pPr>
    </w:p>
    <w:p w14:paraId="67E8FCD7" w14:textId="79860AFD" w:rsidR="00945CB9" w:rsidRDefault="007179FC" w:rsidP="005526A0">
      <w:pPr>
        <w:spacing w:after="0" w:line="240" w:lineRule="auto"/>
        <w:jc w:val="center"/>
        <w:rPr>
          <w:rFonts w:ascii="Times New Roman" w:eastAsia="Calibri" w:hAnsi="Times New Roman" w:cs="Times New Roman"/>
          <w:bCs/>
          <w:sz w:val="24"/>
          <w:szCs w:val="24"/>
        </w:rPr>
      </w:pPr>
      <w:r w:rsidRPr="005526A0">
        <w:rPr>
          <w:rFonts w:ascii="Times New Roman" w:eastAsia="Calibri" w:hAnsi="Times New Roman" w:cs="Times New Roman"/>
          <w:bCs/>
          <w:sz w:val="24"/>
          <w:szCs w:val="24"/>
        </w:rPr>
        <w:t>202</w:t>
      </w:r>
      <w:r w:rsidR="005526A0">
        <w:rPr>
          <w:rFonts w:ascii="Times New Roman" w:eastAsia="Calibri" w:hAnsi="Times New Roman" w:cs="Times New Roman"/>
          <w:bCs/>
          <w:sz w:val="24"/>
          <w:szCs w:val="24"/>
        </w:rPr>
        <w:t>3-06-09</w:t>
      </w:r>
      <w:r w:rsidR="00945CB9" w:rsidRPr="005526A0">
        <w:rPr>
          <w:rFonts w:ascii="Times New Roman" w:eastAsia="Calibri" w:hAnsi="Times New Roman" w:cs="Times New Roman"/>
          <w:bCs/>
          <w:sz w:val="24"/>
          <w:szCs w:val="24"/>
        </w:rPr>
        <w:t xml:space="preserve"> Nr. </w:t>
      </w:r>
      <w:r w:rsidR="005526A0">
        <w:rPr>
          <w:rFonts w:ascii="Times New Roman" w:eastAsia="Calibri" w:hAnsi="Times New Roman" w:cs="Times New Roman"/>
          <w:bCs/>
          <w:sz w:val="24"/>
          <w:szCs w:val="24"/>
        </w:rPr>
        <w:t>A-75</w:t>
      </w:r>
    </w:p>
    <w:p w14:paraId="2660763C" w14:textId="77777777" w:rsidR="005526A0" w:rsidRPr="005526A0" w:rsidRDefault="005526A0" w:rsidP="005526A0">
      <w:pPr>
        <w:spacing w:after="0" w:line="240" w:lineRule="auto"/>
        <w:jc w:val="center"/>
        <w:rPr>
          <w:rFonts w:ascii="Times New Roman" w:eastAsia="Calibri" w:hAnsi="Times New Roman" w:cs="Times New Roman"/>
          <w:sz w:val="24"/>
          <w:szCs w:val="24"/>
        </w:rPr>
      </w:pPr>
    </w:p>
    <w:p w14:paraId="7038C188" w14:textId="77777777" w:rsidR="00945CB9" w:rsidRPr="005526A0" w:rsidRDefault="00945CB9" w:rsidP="005526A0">
      <w:pPr>
        <w:spacing w:after="0" w:line="240" w:lineRule="auto"/>
        <w:jc w:val="center"/>
        <w:rPr>
          <w:rFonts w:ascii="Times New Roman" w:eastAsia="Calibri" w:hAnsi="Times New Roman" w:cs="Times New Roman"/>
          <w:bCs/>
          <w:sz w:val="24"/>
          <w:szCs w:val="24"/>
        </w:rPr>
      </w:pPr>
      <w:r w:rsidRPr="005526A0">
        <w:rPr>
          <w:rFonts w:ascii="Times New Roman" w:eastAsia="Calibri" w:hAnsi="Times New Roman" w:cs="Times New Roman"/>
          <w:bCs/>
          <w:sz w:val="24"/>
          <w:szCs w:val="24"/>
        </w:rPr>
        <w:t>Vilnius</w:t>
      </w:r>
    </w:p>
    <w:p w14:paraId="4C658128" w14:textId="77777777" w:rsidR="00945CB9" w:rsidRPr="005526A0" w:rsidRDefault="00945CB9" w:rsidP="005526A0">
      <w:pPr>
        <w:pStyle w:val="Pagrindinistekstas"/>
        <w:tabs>
          <w:tab w:val="left" w:pos="3261"/>
        </w:tabs>
        <w:ind w:firstLine="709"/>
        <w:jc w:val="center"/>
        <w:rPr>
          <w:b w:val="0"/>
          <w:szCs w:val="24"/>
          <w:lang w:val="lt-LT"/>
        </w:rPr>
      </w:pPr>
    </w:p>
    <w:p w14:paraId="6D18B405" w14:textId="5556702B" w:rsidR="00945CB9" w:rsidRDefault="00945CB9" w:rsidP="005526A0">
      <w:pPr>
        <w:shd w:val="clear" w:color="auto" w:fill="FFFFFF"/>
        <w:tabs>
          <w:tab w:val="left" w:pos="3261"/>
        </w:tabs>
        <w:spacing w:after="0" w:line="240" w:lineRule="auto"/>
        <w:jc w:val="center"/>
        <w:rPr>
          <w:rFonts w:ascii="Times New Roman" w:hAnsi="Times New Roman" w:cs="Times New Roman"/>
          <w:b/>
          <w:sz w:val="24"/>
          <w:szCs w:val="24"/>
        </w:rPr>
      </w:pPr>
      <w:r w:rsidRPr="005526A0">
        <w:rPr>
          <w:rFonts w:ascii="Times New Roman" w:hAnsi="Times New Roman" w:cs="Times New Roman"/>
          <w:b/>
          <w:sz w:val="24"/>
          <w:szCs w:val="24"/>
        </w:rPr>
        <w:t>ĮVADAS</w:t>
      </w:r>
    </w:p>
    <w:p w14:paraId="701A17DB" w14:textId="77777777" w:rsidR="005526A0" w:rsidRPr="005526A0" w:rsidRDefault="005526A0" w:rsidP="005526A0">
      <w:pPr>
        <w:shd w:val="clear" w:color="auto" w:fill="FFFFFF"/>
        <w:tabs>
          <w:tab w:val="left" w:pos="3261"/>
        </w:tabs>
        <w:spacing w:after="0" w:line="240" w:lineRule="auto"/>
        <w:jc w:val="center"/>
        <w:rPr>
          <w:rFonts w:ascii="Times New Roman" w:hAnsi="Times New Roman" w:cs="Times New Roman"/>
          <w:b/>
          <w:sz w:val="24"/>
          <w:szCs w:val="24"/>
        </w:rPr>
      </w:pPr>
    </w:p>
    <w:p w14:paraId="280FA56F" w14:textId="2511ABF2" w:rsidR="00945CB9" w:rsidRPr="005526A0" w:rsidRDefault="00945CB9" w:rsidP="005526A0">
      <w:pPr>
        <w:pStyle w:val="Sraopastraipa"/>
        <w:spacing w:line="240" w:lineRule="auto"/>
        <w:ind w:left="0" w:firstLine="709"/>
        <w:jc w:val="both"/>
        <w:rPr>
          <w:rFonts w:ascii="Times New Roman" w:hAnsi="Times New Roman" w:cs="Times New Roman"/>
          <w:sz w:val="24"/>
          <w:szCs w:val="24"/>
        </w:rPr>
      </w:pPr>
      <w:r w:rsidRPr="005526A0">
        <w:rPr>
          <w:rFonts w:ascii="Times New Roman" w:hAnsi="Times New Roman" w:cs="Times New Roman"/>
          <w:b/>
          <w:sz w:val="24"/>
          <w:szCs w:val="24"/>
        </w:rPr>
        <w:t>Vizito laikas</w:t>
      </w:r>
      <w:r w:rsidRPr="005526A0">
        <w:rPr>
          <w:rFonts w:ascii="Times New Roman" w:hAnsi="Times New Roman" w:cs="Times New Roman"/>
          <w:sz w:val="24"/>
          <w:szCs w:val="24"/>
        </w:rPr>
        <w:t xml:space="preserve"> – </w:t>
      </w:r>
      <w:r w:rsidR="00F44863" w:rsidRPr="005526A0">
        <w:rPr>
          <w:rFonts w:ascii="Times New Roman" w:hAnsi="Times New Roman" w:cs="Times New Roman"/>
          <w:sz w:val="24"/>
          <w:szCs w:val="24"/>
        </w:rPr>
        <w:t>2023 m. gegužės 15</w:t>
      </w:r>
      <w:r w:rsidR="00CF2F7C" w:rsidRPr="005526A0">
        <w:rPr>
          <w:rFonts w:ascii="Times New Roman" w:hAnsi="Times New Roman" w:cs="Times New Roman"/>
          <w:sz w:val="24"/>
          <w:szCs w:val="24"/>
          <w:lang w:eastAsia="lt-LT"/>
        </w:rPr>
        <w:t>–</w:t>
      </w:r>
      <w:r w:rsidR="00F44863" w:rsidRPr="005526A0">
        <w:rPr>
          <w:rFonts w:ascii="Times New Roman" w:hAnsi="Times New Roman" w:cs="Times New Roman"/>
          <w:sz w:val="24"/>
          <w:szCs w:val="24"/>
        </w:rPr>
        <w:t>18 d.</w:t>
      </w:r>
    </w:p>
    <w:p w14:paraId="7B4A5ACD" w14:textId="564743EC" w:rsidR="00945CB9" w:rsidRPr="005526A0" w:rsidRDefault="00945CB9" w:rsidP="005526A0">
      <w:pPr>
        <w:pStyle w:val="Sraopastraipa"/>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
          <w:sz w:val="24"/>
          <w:szCs w:val="24"/>
        </w:rPr>
        <w:t>Išorinio vertinimo tikslas</w:t>
      </w:r>
      <w:r w:rsidRPr="005526A0">
        <w:rPr>
          <w:rFonts w:ascii="Times New Roman" w:hAnsi="Times New Roman" w:cs="Times New Roman"/>
          <w:sz w:val="24"/>
          <w:szCs w:val="24"/>
        </w:rPr>
        <w:t xml:space="preserve"> – </w:t>
      </w:r>
      <w:r w:rsidR="00F44863" w:rsidRPr="005526A0">
        <w:rPr>
          <w:rFonts w:ascii="Times New Roman" w:hAnsi="Times New Roman" w:cs="Times New Roman"/>
          <w:sz w:val="24"/>
          <w:szCs w:val="24"/>
        </w:rPr>
        <w:t>įvertinti kokybės krepšelį gavusios mokyklos padarytą pažangą.</w:t>
      </w:r>
    </w:p>
    <w:p w14:paraId="5F0A5DED" w14:textId="3C88510C" w:rsidR="00F44863" w:rsidRPr="005526A0" w:rsidRDefault="00F44863" w:rsidP="005526A0">
      <w:pPr>
        <w:spacing w:after="0" w:line="240" w:lineRule="auto"/>
        <w:ind w:firstLine="720"/>
        <w:jc w:val="both"/>
        <w:rPr>
          <w:rFonts w:ascii="Times New Roman" w:eastAsia="Calibri" w:hAnsi="Times New Roman" w:cs="Times New Roman"/>
          <w:strike/>
          <w:sz w:val="24"/>
          <w:szCs w:val="24"/>
        </w:rPr>
      </w:pPr>
      <w:r w:rsidRPr="005526A0">
        <w:rPr>
          <w:rFonts w:ascii="Times New Roman" w:eastAsia="Calibri" w:hAnsi="Times New Roman" w:cs="Times New Roman"/>
          <w:sz w:val="24"/>
          <w:szCs w:val="24"/>
        </w:rPr>
        <w:t xml:space="preserve">Kauno „Pilėnų“ progimnazijos (toliau – progimnazija, mokykla) teminis išorinis vertinimas atliktas vadovaujantis Mokyklų, siekiančių gauti kokybės krepšelį, skirtą mokinių ugdymosi pasiekimams gerinti, sąrašu, patvirtintu </w:t>
      </w:r>
      <w:r w:rsidRPr="005526A0">
        <w:rPr>
          <w:rFonts w:ascii="Times New Roman" w:eastAsia="Calibri" w:hAnsi="Times New Roman" w:cs="Times New Roman"/>
          <w:color w:val="000000"/>
          <w:sz w:val="24"/>
          <w:szCs w:val="24"/>
        </w:rPr>
        <w:t>Lietuvos Respublikos švietimo, mokslo ir sporto ministro 2021</w:t>
      </w:r>
      <w:r w:rsidR="005526A0">
        <w:rPr>
          <w:rFonts w:ascii="Times New Roman" w:eastAsia="Calibri" w:hAnsi="Times New Roman" w:cs="Times New Roman"/>
          <w:color w:val="000000"/>
          <w:sz w:val="24"/>
          <w:szCs w:val="24"/>
        </w:rPr>
        <w:t> </w:t>
      </w:r>
      <w:r w:rsidRPr="005526A0">
        <w:rPr>
          <w:rFonts w:ascii="Times New Roman" w:eastAsia="Calibri" w:hAnsi="Times New Roman" w:cs="Times New Roman"/>
          <w:color w:val="000000"/>
          <w:sz w:val="24"/>
          <w:szCs w:val="24"/>
        </w:rPr>
        <w:t xml:space="preserve"> m. liepos 2</w:t>
      </w:r>
      <w:r w:rsidR="006C2383" w:rsidRPr="005526A0">
        <w:rPr>
          <w:rFonts w:ascii="Times New Roman" w:eastAsia="Calibri" w:hAnsi="Times New Roman" w:cs="Times New Roman"/>
          <w:color w:val="000000"/>
          <w:sz w:val="24"/>
          <w:szCs w:val="24"/>
        </w:rPr>
        <w:t>2</w:t>
      </w:r>
      <w:r w:rsidRPr="005526A0">
        <w:rPr>
          <w:rFonts w:ascii="Times New Roman" w:eastAsia="Calibri" w:hAnsi="Times New Roman" w:cs="Times New Roman"/>
          <w:color w:val="000000"/>
          <w:sz w:val="24"/>
          <w:szCs w:val="24"/>
        </w:rPr>
        <w:t xml:space="preserve"> d. įsakymu Nr. V-132</w:t>
      </w:r>
      <w:r w:rsidR="006C2383" w:rsidRPr="005526A0">
        <w:rPr>
          <w:rFonts w:ascii="Times New Roman" w:eastAsia="Calibri" w:hAnsi="Times New Roman" w:cs="Times New Roman"/>
          <w:color w:val="000000"/>
          <w:sz w:val="24"/>
          <w:szCs w:val="24"/>
        </w:rPr>
        <w:t>1</w:t>
      </w:r>
      <w:r w:rsidRPr="005526A0">
        <w:rPr>
          <w:rFonts w:ascii="Times New Roman" w:eastAsia="Calibri" w:hAnsi="Times New Roman" w:cs="Times New Roman"/>
          <w:color w:val="000000"/>
          <w:sz w:val="24"/>
          <w:szCs w:val="24"/>
        </w:rPr>
        <w:t xml:space="preserve"> „Dėl Mokyklų, siekiančių gauti kokybės krepšelį, skirtą mokinių ugdymo pasiekimams gerinti, sąrašo patvirtinimo“, </w:t>
      </w:r>
      <w:r w:rsidRPr="005526A0">
        <w:rPr>
          <w:rFonts w:ascii="Times New Roman" w:eastAsia="Calibri" w:hAnsi="Times New Roman" w:cs="Times New Roman"/>
          <w:sz w:val="24"/>
          <w:szCs w:val="24"/>
        </w:rPr>
        <w:t>Lietuvos Respublikos švietimo, mokslo ir sporto ministro 2018 m. rugpjūčio 28 d. įsakym</w:t>
      </w:r>
      <w:r w:rsidR="006C2383" w:rsidRPr="005526A0">
        <w:rPr>
          <w:rFonts w:ascii="Times New Roman" w:eastAsia="Calibri" w:hAnsi="Times New Roman" w:cs="Times New Roman"/>
          <w:sz w:val="24"/>
          <w:szCs w:val="24"/>
        </w:rPr>
        <w:t>u</w:t>
      </w:r>
      <w:r w:rsidRPr="005526A0">
        <w:rPr>
          <w:rFonts w:ascii="Times New Roman" w:eastAsia="Calibri" w:hAnsi="Times New Roman" w:cs="Times New Roman"/>
          <w:sz w:val="24"/>
          <w:szCs w:val="24"/>
        </w:rPr>
        <w:t xml:space="preserve"> Nr. V-707 „Dėl Kokybės krepšelio skyrimo bendrojo ugdymo mokykloms tvarkos aprašo patvirtinimo“, Lietuvos Respublikos švietimo, mokslo ir sporto ministro </w:t>
      </w:r>
      <w:r w:rsidRPr="005526A0">
        <w:rPr>
          <w:rFonts w:ascii="Times New Roman" w:eastAsia="Calibri" w:hAnsi="Times New Roman" w:cs="Times New Roman"/>
          <w:color w:val="000000"/>
          <w:sz w:val="24"/>
          <w:szCs w:val="24"/>
        </w:rPr>
        <w:t xml:space="preserve">2023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55E8EDFE" w14:textId="72EB2FFF" w:rsidR="00F44863" w:rsidRPr="005526A0" w:rsidRDefault="00F44863" w:rsidP="005526A0">
      <w:pPr>
        <w:spacing w:after="0" w:line="240" w:lineRule="auto"/>
        <w:ind w:firstLine="720"/>
        <w:jc w:val="both"/>
        <w:rPr>
          <w:rFonts w:ascii="Times New Roman" w:eastAsia="Calibri" w:hAnsi="Times New Roman" w:cs="Times New Roman"/>
          <w:strike/>
          <w:sz w:val="24"/>
          <w:szCs w:val="24"/>
        </w:rPr>
      </w:pPr>
      <w:r w:rsidRPr="005526A0">
        <w:rPr>
          <w:rFonts w:ascii="Times New Roman" w:eastAsia="Calibri" w:hAnsi="Times New Roman" w:cs="Times New Roman"/>
          <w:sz w:val="24"/>
          <w:szCs w:val="24"/>
        </w:rPr>
        <w:t>Ver</w:t>
      </w:r>
      <w:r w:rsidR="004F149C" w:rsidRPr="005526A0">
        <w:rPr>
          <w:rFonts w:ascii="Times New Roman" w:eastAsia="Calibri" w:hAnsi="Times New Roman" w:cs="Times New Roman"/>
          <w:sz w:val="24"/>
          <w:szCs w:val="24"/>
        </w:rPr>
        <w:t>tinant m</w:t>
      </w:r>
      <w:r w:rsidRPr="005526A0">
        <w:rPr>
          <w:rFonts w:ascii="Times New Roman" w:eastAsia="Calibri" w:hAnsi="Times New Roman" w:cs="Times New Roman"/>
          <w:sz w:val="24"/>
          <w:szCs w:val="24"/>
        </w:rPr>
        <w:t>okyklos padarytą pažangą a</w:t>
      </w:r>
      <w:r w:rsidR="0061772B" w:rsidRPr="005526A0">
        <w:rPr>
          <w:rFonts w:ascii="Times New Roman" w:eastAsia="Calibri" w:hAnsi="Times New Roman" w:cs="Times New Roman"/>
          <w:sz w:val="24"/>
          <w:szCs w:val="24"/>
        </w:rPr>
        <w:t>nalizuoti šie dokumentai ir</w:t>
      </w:r>
      <w:r w:rsidRPr="005526A0">
        <w:rPr>
          <w:rFonts w:ascii="Times New Roman" w:eastAsia="Calibri" w:hAnsi="Times New Roman" w:cs="Times New Roman"/>
          <w:sz w:val="24"/>
          <w:szCs w:val="24"/>
        </w:rPr>
        <w:t xml:space="preserve"> šaltiniai: </w:t>
      </w:r>
      <w:r w:rsidRPr="005526A0">
        <w:rPr>
          <w:rFonts w:ascii="Times New Roman" w:eastAsia="Calibri" w:hAnsi="Times New Roman" w:cs="Times New Roman"/>
          <w:iCs/>
          <w:sz w:val="24"/>
          <w:szCs w:val="24"/>
        </w:rPr>
        <w:t>20</w:t>
      </w:r>
      <w:r w:rsidR="00880800" w:rsidRPr="005526A0">
        <w:rPr>
          <w:rFonts w:ascii="Times New Roman" w:eastAsia="Calibri" w:hAnsi="Times New Roman" w:cs="Times New Roman"/>
          <w:iCs/>
          <w:sz w:val="24"/>
          <w:szCs w:val="24"/>
        </w:rPr>
        <w:t>22</w:t>
      </w:r>
      <w:r w:rsidRPr="005526A0">
        <w:rPr>
          <w:rFonts w:ascii="Times New Roman" w:eastAsia="Calibri" w:hAnsi="Times New Roman" w:cs="Times New Roman"/>
          <w:iCs/>
          <w:sz w:val="24"/>
          <w:szCs w:val="24"/>
        </w:rPr>
        <w:t xml:space="preserve"> m.</w:t>
      </w:r>
      <w:r w:rsidRPr="005526A0">
        <w:rPr>
          <w:rFonts w:ascii="Times New Roman" w:eastAsia="Calibri" w:hAnsi="Times New Roman" w:cs="Times New Roman"/>
          <w:i/>
          <w:sz w:val="24"/>
          <w:szCs w:val="24"/>
        </w:rPr>
        <w:t xml:space="preserve"> </w:t>
      </w:r>
      <w:r w:rsidR="00880800" w:rsidRPr="005526A0">
        <w:rPr>
          <w:rFonts w:ascii="Times New Roman" w:eastAsia="Calibri" w:hAnsi="Times New Roman" w:cs="Times New Roman"/>
          <w:sz w:val="24"/>
          <w:szCs w:val="24"/>
        </w:rPr>
        <w:t>teminio</w:t>
      </w:r>
      <w:r w:rsidRPr="005526A0">
        <w:rPr>
          <w:rFonts w:ascii="Times New Roman" w:eastAsia="Calibri" w:hAnsi="Times New Roman" w:cs="Times New Roman"/>
          <w:sz w:val="24"/>
          <w:szCs w:val="24"/>
        </w:rPr>
        <w:t xml:space="preserve"> išorinio vertinimo ataskaita, </w:t>
      </w:r>
      <w:r w:rsidR="0061772B" w:rsidRPr="005526A0">
        <w:rPr>
          <w:rFonts w:ascii="Times New Roman" w:eastAsia="Calibri" w:hAnsi="Times New Roman" w:cs="Times New Roman"/>
          <w:sz w:val="24"/>
          <w:szCs w:val="24"/>
        </w:rPr>
        <w:t xml:space="preserve">2021 m., 2022 m., 2023 m. </w:t>
      </w:r>
      <w:r w:rsidRPr="005526A0">
        <w:rPr>
          <w:rFonts w:ascii="Times New Roman" w:eastAsia="Calibri" w:hAnsi="Times New Roman" w:cs="Times New Roman"/>
          <w:sz w:val="24"/>
          <w:szCs w:val="24"/>
        </w:rPr>
        <w:t xml:space="preserve">Nacionalinių mokinių pasiekimų patikrinimų (toliau – NMPP),  </w:t>
      </w:r>
      <w:r w:rsidR="0061772B" w:rsidRPr="005526A0">
        <w:rPr>
          <w:rFonts w:ascii="Times New Roman" w:eastAsia="Calibri" w:hAnsi="Times New Roman" w:cs="Times New Roman"/>
          <w:sz w:val="24"/>
          <w:szCs w:val="24"/>
        </w:rPr>
        <w:t>2021</w:t>
      </w:r>
      <w:r w:rsidR="00F30987" w:rsidRPr="005526A0">
        <w:rPr>
          <w:rFonts w:ascii="Times New Roman" w:eastAsia="Calibri" w:hAnsi="Times New Roman" w:cs="Times New Roman"/>
          <w:sz w:val="24"/>
          <w:szCs w:val="24"/>
        </w:rPr>
        <w:t>–</w:t>
      </w:r>
      <w:r w:rsidR="0061772B" w:rsidRPr="005526A0">
        <w:rPr>
          <w:rFonts w:ascii="Times New Roman" w:eastAsia="Calibri" w:hAnsi="Times New Roman" w:cs="Times New Roman"/>
          <w:sz w:val="24"/>
          <w:szCs w:val="24"/>
        </w:rPr>
        <w:t>2022 m.</w:t>
      </w:r>
      <w:r w:rsidR="00332D86" w:rsidRPr="005526A0">
        <w:rPr>
          <w:rFonts w:ascii="Times New Roman" w:eastAsia="Calibri" w:hAnsi="Times New Roman" w:cs="Times New Roman"/>
          <w:sz w:val="24"/>
          <w:szCs w:val="24"/>
        </w:rPr>
        <w:t xml:space="preserve"> </w:t>
      </w:r>
      <w:r w:rsidR="0061772B" w:rsidRPr="005526A0">
        <w:rPr>
          <w:rFonts w:ascii="Times New Roman" w:eastAsia="Calibri" w:hAnsi="Times New Roman" w:cs="Times New Roman"/>
          <w:sz w:val="24"/>
          <w:szCs w:val="24"/>
        </w:rPr>
        <w:t>m. bei 2022</w:t>
      </w:r>
      <w:r w:rsidR="00F30987" w:rsidRPr="005526A0">
        <w:rPr>
          <w:rFonts w:ascii="Times New Roman" w:eastAsia="Calibri" w:hAnsi="Times New Roman" w:cs="Times New Roman"/>
          <w:sz w:val="24"/>
          <w:szCs w:val="24"/>
        </w:rPr>
        <w:t>–</w:t>
      </w:r>
      <w:r w:rsidR="0061772B" w:rsidRPr="005526A0">
        <w:rPr>
          <w:rFonts w:ascii="Times New Roman" w:eastAsia="Calibri" w:hAnsi="Times New Roman" w:cs="Times New Roman"/>
          <w:sz w:val="24"/>
          <w:szCs w:val="24"/>
        </w:rPr>
        <w:t>2023 m.</w:t>
      </w:r>
      <w:r w:rsidR="00332D86" w:rsidRPr="005526A0">
        <w:rPr>
          <w:rFonts w:ascii="Times New Roman" w:eastAsia="Calibri" w:hAnsi="Times New Roman" w:cs="Times New Roman"/>
          <w:sz w:val="24"/>
          <w:szCs w:val="24"/>
        </w:rPr>
        <w:t xml:space="preserve"> </w:t>
      </w:r>
      <w:r w:rsidR="0061772B" w:rsidRPr="005526A0">
        <w:rPr>
          <w:rFonts w:ascii="Times New Roman" w:eastAsia="Calibri" w:hAnsi="Times New Roman" w:cs="Times New Roman"/>
          <w:sz w:val="24"/>
          <w:szCs w:val="24"/>
        </w:rPr>
        <w:t xml:space="preserve">m. </w:t>
      </w:r>
      <w:r w:rsidRPr="005526A0">
        <w:rPr>
          <w:rFonts w:ascii="Times New Roman" w:eastAsia="Calibri" w:hAnsi="Times New Roman" w:cs="Times New Roman"/>
          <w:sz w:val="24"/>
          <w:szCs w:val="24"/>
        </w:rPr>
        <w:t xml:space="preserve">mokinių pasiekimų ir pažangos suvestinės, Švietimo valdymo informacinėje sistemoje (toliau – ŠVIS) kaupiami duomenys ir būtinųjų stebėsenos rodiklių reikšmės, Mokyklos interneto svetainėje skelbiama informacija, </w:t>
      </w:r>
      <w:r w:rsidRPr="005526A0">
        <w:rPr>
          <w:rFonts w:ascii="Times New Roman" w:eastAsia="Calibri" w:hAnsi="Times New Roman" w:cs="Times New Roman"/>
          <w:iCs/>
          <w:sz w:val="24"/>
          <w:szCs w:val="24"/>
        </w:rPr>
        <w:t>2022 m.</w:t>
      </w:r>
      <w:r w:rsidRPr="005526A0">
        <w:rPr>
          <w:rFonts w:ascii="Times New Roman" w:eastAsia="Calibri" w:hAnsi="Times New Roman" w:cs="Times New Roman"/>
          <w:i/>
          <w:sz w:val="24"/>
          <w:szCs w:val="24"/>
        </w:rPr>
        <w:t xml:space="preserve"> </w:t>
      </w:r>
      <w:r w:rsidRPr="005526A0">
        <w:rPr>
          <w:rFonts w:ascii="Times New Roman" w:eastAsia="Calibri" w:hAnsi="Times New Roman" w:cs="Times New Roman"/>
          <w:iCs/>
          <w:sz w:val="24"/>
          <w:szCs w:val="24"/>
        </w:rPr>
        <w:t xml:space="preserve">Mokyklos </w:t>
      </w:r>
      <w:r w:rsidRPr="005526A0">
        <w:rPr>
          <w:rFonts w:ascii="Times New Roman" w:eastAsia="Calibri" w:hAnsi="Times New Roman" w:cs="Times New Roman"/>
          <w:sz w:val="24"/>
          <w:szCs w:val="24"/>
        </w:rPr>
        <w:t>veiklos tobulinimo planas</w:t>
      </w:r>
      <w:r w:rsidR="004F149C" w:rsidRPr="005526A0">
        <w:rPr>
          <w:rFonts w:ascii="Times New Roman" w:eastAsia="Calibri" w:hAnsi="Times New Roman" w:cs="Times New Roman"/>
          <w:sz w:val="24"/>
          <w:szCs w:val="24"/>
        </w:rPr>
        <w:t xml:space="preserve"> </w:t>
      </w:r>
      <w:r w:rsidR="004F149C" w:rsidRPr="005526A0">
        <w:rPr>
          <w:rFonts w:ascii="Times New Roman" w:eastAsia="Times New Roman" w:hAnsi="Times New Roman" w:cs="Times New Roman"/>
          <w:sz w:val="24"/>
          <w:szCs w:val="24"/>
          <w:lang w:eastAsia="lt-LT"/>
        </w:rPr>
        <w:t>(toliau – MVTP)</w:t>
      </w:r>
      <w:r w:rsidRPr="005526A0">
        <w:rPr>
          <w:rFonts w:ascii="Times New Roman" w:eastAsia="Calibri" w:hAnsi="Times New Roman" w:cs="Times New Roman"/>
          <w:sz w:val="24"/>
          <w:szCs w:val="24"/>
        </w:rPr>
        <w:t xml:space="preserve">, </w:t>
      </w:r>
      <w:r w:rsidRPr="005526A0">
        <w:rPr>
          <w:rFonts w:ascii="Times New Roman" w:eastAsia="Calibri" w:hAnsi="Times New Roman" w:cs="Times New Roman"/>
          <w:iCs/>
          <w:sz w:val="24"/>
          <w:szCs w:val="24"/>
        </w:rPr>
        <w:t>2022 m.</w:t>
      </w:r>
      <w:r w:rsidRPr="005526A0">
        <w:rPr>
          <w:rFonts w:ascii="Times New Roman" w:eastAsia="Calibri" w:hAnsi="Times New Roman" w:cs="Times New Roman"/>
          <w:sz w:val="24"/>
          <w:szCs w:val="24"/>
        </w:rPr>
        <w:t xml:space="preserve"> tarpinė Mokyklos veiklos plano įgyvendinimo ataskaita, 2022 m. Mokyklos veiklos kokybės įsivertinimo rezultatai (ir ataskaita), Mokyklos direktoriaus </w:t>
      </w:r>
      <w:r w:rsidRPr="005526A0">
        <w:rPr>
          <w:rFonts w:ascii="Times New Roman" w:eastAsia="Calibri" w:hAnsi="Times New Roman" w:cs="Times New Roman"/>
          <w:iCs/>
          <w:sz w:val="24"/>
          <w:szCs w:val="24"/>
        </w:rPr>
        <w:t>2022 m.</w:t>
      </w:r>
      <w:r w:rsidRPr="005526A0">
        <w:rPr>
          <w:rFonts w:ascii="Times New Roman" w:eastAsia="Calibri" w:hAnsi="Times New Roman" w:cs="Times New Roman"/>
          <w:sz w:val="24"/>
          <w:szCs w:val="24"/>
        </w:rPr>
        <w:t xml:space="preserve"> metinės veiklos ataskaita, </w:t>
      </w:r>
      <w:r w:rsidRPr="005526A0">
        <w:rPr>
          <w:rFonts w:ascii="Times New Roman" w:eastAsia="Calibri" w:hAnsi="Times New Roman" w:cs="Times New Roman"/>
          <w:iCs/>
          <w:sz w:val="24"/>
          <w:szCs w:val="24"/>
        </w:rPr>
        <w:t>202</w:t>
      </w:r>
      <w:r w:rsidR="00880800" w:rsidRPr="005526A0">
        <w:rPr>
          <w:rFonts w:ascii="Times New Roman" w:eastAsia="Calibri" w:hAnsi="Times New Roman" w:cs="Times New Roman"/>
          <w:iCs/>
          <w:sz w:val="24"/>
          <w:szCs w:val="24"/>
        </w:rPr>
        <w:t>2</w:t>
      </w:r>
      <w:r w:rsidR="00F30987" w:rsidRPr="005526A0">
        <w:rPr>
          <w:rFonts w:ascii="Times New Roman" w:eastAsia="Calibri" w:hAnsi="Times New Roman" w:cs="Times New Roman"/>
          <w:sz w:val="24"/>
          <w:szCs w:val="24"/>
        </w:rPr>
        <w:t>–</w:t>
      </w:r>
      <w:r w:rsidRPr="005526A0">
        <w:rPr>
          <w:rFonts w:ascii="Times New Roman" w:eastAsia="Calibri" w:hAnsi="Times New Roman" w:cs="Times New Roman"/>
          <w:iCs/>
          <w:sz w:val="24"/>
          <w:szCs w:val="24"/>
        </w:rPr>
        <w:t>202</w:t>
      </w:r>
      <w:r w:rsidR="00880800" w:rsidRPr="005526A0">
        <w:rPr>
          <w:rFonts w:ascii="Times New Roman" w:eastAsia="Calibri" w:hAnsi="Times New Roman" w:cs="Times New Roman"/>
          <w:iCs/>
          <w:sz w:val="24"/>
          <w:szCs w:val="24"/>
        </w:rPr>
        <w:t>4</w:t>
      </w:r>
      <w:r w:rsidRPr="005526A0">
        <w:rPr>
          <w:rFonts w:ascii="Times New Roman" w:eastAsia="Calibri" w:hAnsi="Times New Roman" w:cs="Times New Roman"/>
          <w:iCs/>
          <w:sz w:val="24"/>
          <w:szCs w:val="24"/>
        </w:rPr>
        <w:t xml:space="preserve"> metų</w:t>
      </w:r>
      <w:r w:rsidRPr="005526A0">
        <w:rPr>
          <w:rFonts w:ascii="Times New Roman" w:eastAsia="Calibri" w:hAnsi="Times New Roman" w:cs="Times New Roman"/>
          <w:sz w:val="24"/>
          <w:szCs w:val="24"/>
        </w:rPr>
        <w:t xml:space="preserve"> strateginis,</w:t>
      </w:r>
      <w:r w:rsidR="00151907" w:rsidRPr="005526A0">
        <w:rPr>
          <w:rFonts w:ascii="Times New Roman" w:eastAsia="Calibri" w:hAnsi="Times New Roman" w:cs="Times New Roman"/>
          <w:sz w:val="24"/>
          <w:szCs w:val="24"/>
        </w:rPr>
        <w:t xml:space="preserve"> 2022 ir 2023 metų veiklos planai,</w:t>
      </w:r>
      <w:r w:rsidRPr="005526A0">
        <w:rPr>
          <w:rFonts w:ascii="Times New Roman" w:eastAsia="Calibri" w:hAnsi="Times New Roman" w:cs="Times New Roman"/>
          <w:sz w:val="24"/>
          <w:szCs w:val="24"/>
        </w:rPr>
        <w:t xml:space="preserve"> 2021</w:t>
      </w:r>
      <w:r w:rsidR="00F30987" w:rsidRPr="005526A0">
        <w:rPr>
          <w:rFonts w:ascii="Times New Roman" w:eastAsia="Calibri" w:hAnsi="Times New Roman" w:cs="Times New Roman"/>
          <w:sz w:val="24"/>
          <w:szCs w:val="24"/>
        </w:rPr>
        <w:t>–</w:t>
      </w:r>
      <w:r w:rsidRPr="005526A0">
        <w:rPr>
          <w:rFonts w:ascii="Times New Roman" w:eastAsia="Calibri" w:hAnsi="Times New Roman" w:cs="Times New Roman"/>
          <w:sz w:val="24"/>
          <w:szCs w:val="24"/>
        </w:rPr>
        <w:t xml:space="preserve">2022 ir </w:t>
      </w:r>
      <w:r w:rsidRPr="005526A0">
        <w:rPr>
          <w:rFonts w:ascii="Times New Roman" w:eastAsia="Calibri" w:hAnsi="Times New Roman" w:cs="Times New Roman"/>
          <w:iCs/>
          <w:sz w:val="24"/>
          <w:szCs w:val="24"/>
        </w:rPr>
        <w:t>2022</w:t>
      </w:r>
      <w:r w:rsidR="00F30987" w:rsidRPr="005526A0">
        <w:rPr>
          <w:rFonts w:ascii="Times New Roman" w:eastAsia="Calibri" w:hAnsi="Times New Roman" w:cs="Times New Roman"/>
          <w:sz w:val="24"/>
          <w:szCs w:val="24"/>
        </w:rPr>
        <w:t>–</w:t>
      </w:r>
      <w:r w:rsidRPr="005526A0">
        <w:rPr>
          <w:rFonts w:ascii="Times New Roman" w:eastAsia="Calibri" w:hAnsi="Times New Roman" w:cs="Times New Roman"/>
          <w:iCs/>
          <w:sz w:val="24"/>
          <w:szCs w:val="24"/>
        </w:rPr>
        <w:t>2023 mokslo</w:t>
      </w:r>
      <w:r w:rsidRPr="005526A0">
        <w:rPr>
          <w:rFonts w:ascii="Times New Roman" w:eastAsia="Calibri" w:hAnsi="Times New Roman" w:cs="Times New Roman"/>
          <w:sz w:val="24"/>
          <w:szCs w:val="24"/>
        </w:rPr>
        <w:t xml:space="preserve"> metų veiklos ir ugdymo planai. Priimant vertinimo sprendimus remtasi per vizitą vykusių vertintojų pokalbių </w:t>
      </w:r>
      <w:r w:rsidR="004F149C" w:rsidRPr="005526A0">
        <w:rPr>
          <w:rFonts w:ascii="Times New Roman" w:eastAsia="Calibri" w:hAnsi="Times New Roman" w:cs="Times New Roman"/>
          <w:sz w:val="24"/>
          <w:szCs w:val="24"/>
        </w:rPr>
        <w:t xml:space="preserve">su </w:t>
      </w:r>
      <w:r w:rsidR="00151907" w:rsidRPr="005526A0">
        <w:rPr>
          <w:rFonts w:ascii="Times New Roman" w:eastAsia="Calibri" w:hAnsi="Times New Roman" w:cs="Times New Roman"/>
          <w:sz w:val="24"/>
          <w:szCs w:val="24"/>
        </w:rPr>
        <w:t>progimnazijos</w:t>
      </w:r>
      <w:r w:rsidRPr="005526A0">
        <w:rPr>
          <w:rFonts w:ascii="Times New Roman" w:eastAsia="Calibri" w:hAnsi="Times New Roman" w:cs="Times New Roman"/>
          <w:sz w:val="24"/>
          <w:szCs w:val="24"/>
        </w:rPr>
        <w:t xml:space="preserve"> vadovais, pedagogais, mokiniais, jų tėvais metu surinkta informacija, </w:t>
      </w:r>
      <w:r w:rsidR="00151907" w:rsidRPr="005526A0">
        <w:rPr>
          <w:rFonts w:ascii="Times New Roman" w:eastAsia="Calibri" w:hAnsi="Times New Roman" w:cs="Times New Roman"/>
          <w:sz w:val="24"/>
          <w:szCs w:val="24"/>
        </w:rPr>
        <w:t>41 ugdomosios veiklos</w:t>
      </w:r>
      <w:r w:rsidR="00B17F6C" w:rsidRPr="005526A0">
        <w:rPr>
          <w:rFonts w:ascii="Times New Roman" w:eastAsia="Calibri" w:hAnsi="Times New Roman" w:cs="Times New Roman"/>
          <w:sz w:val="24"/>
          <w:szCs w:val="24"/>
        </w:rPr>
        <w:t xml:space="preserve">, iš kurių vertintos 40 </w:t>
      </w:r>
      <w:r w:rsidRPr="005526A0">
        <w:rPr>
          <w:rFonts w:ascii="Times New Roman" w:eastAsia="Calibri" w:hAnsi="Times New Roman" w:cs="Times New Roman"/>
          <w:sz w:val="24"/>
          <w:szCs w:val="24"/>
        </w:rPr>
        <w:t xml:space="preserve">(pamokų ir kitų veiklų), </w:t>
      </w:r>
      <w:r w:rsidR="00151907" w:rsidRPr="005526A0">
        <w:rPr>
          <w:rFonts w:ascii="Times New Roman" w:eastAsia="Calibri" w:hAnsi="Times New Roman" w:cs="Times New Roman"/>
          <w:sz w:val="24"/>
          <w:szCs w:val="24"/>
        </w:rPr>
        <w:t>m</w:t>
      </w:r>
      <w:r w:rsidRPr="005526A0">
        <w:rPr>
          <w:rFonts w:ascii="Times New Roman" w:eastAsia="Calibri" w:hAnsi="Times New Roman" w:cs="Times New Roman"/>
          <w:sz w:val="24"/>
          <w:szCs w:val="24"/>
        </w:rPr>
        <w:t>okyklos vidaus ir išorės erdvių stebėjimu, jų funkcionalumo ir panaudojimo įvertinimu.</w:t>
      </w:r>
      <w:r w:rsidR="004F149C" w:rsidRPr="005526A0">
        <w:rPr>
          <w:rFonts w:ascii="Times New Roman" w:eastAsia="Calibri" w:hAnsi="Times New Roman" w:cs="Times New Roman"/>
          <w:sz w:val="24"/>
          <w:szCs w:val="24"/>
        </w:rPr>
        <w:t xml:space="preserve"> </w:t>
      </w:r>
      <w:r w:rsidR="00151907" w:rsidRPr="005526A0">
        <w:rPr>
          <w:rFonts w:ascii="Times New Roman" w:eastAsia="Calibri" w:hAnsi="Times New Roman" w:cs="Times New Roman"/>
          <w:color w:val="000000"/>
          <w:sz w:val="24"/>
          <w:szCs w:val="24"/>
        </w:rPr>
        <w:t>Taip pat analizuoti mokomųjų dalykų ilgalaikiai planai, mokinių asmeninės pažangos stebėjimo dokumentai.</w:t>
      </w:r>
    </w:p>
    <w:p w14:paraId="55B68A0C" w14:textId="5F6E084E" w:rsidR="00DC3B25" w:rsidRPr="0020439A" w:rsidRDefault="00DC3B25" w:rsidP="0020439A">
      <w:pPr>
        <w:spacing w:after="0" w:line="240" w:lineRule="auto"/>
        <w:rPr>
          <w:rFonts w:ascii="Times New Roman" w:hAnsi="Times New Roman" w:cs="Times New Roman"/>
          <w:b/>
          <w:sz w:val="24"/>
          <w:szCs w:val="24"/>
        </w:rPr>
      </w:pPr>
    </w:p>
    <w:p w14:paraId="1CAD1328" w14:textId="4E59FC44" w:rsidR="00945CB9" w:rsidRDefault="002D7FED" w:rsidP="0020439A">
      <w:pPr>
        <w:pStyle w:val="Sraopastraipa"/>
        <w:numPr>
          <w:ilvl w:val="0"/>
          <w:numId w:val="16"/>
        </w:numPr>
        <w:spacing w:after="0" w:line="240" w:lineRule="auto"/>
        <w:jc w:val="center"/>
        <w:rPr>
          <w:rFonts w:ascii="Times New Roman" w:hAnsi="Times New Roman" w:cs="Times New Roman"/>
          <w:b/>
          <w:sz w:val="24"/>
          <w:szCs w:val="24"/>
        </w:rPr>
      </w:pPr>
      <w:r w:rsidRPr="005526A0">
        <w:rPr>
          <w:rFonts w:ascii="Times New Roman" w:hAnsi="Times New Roman" w:cs="Times New Roman"/>
          <w:b/>
          <w:sz w:val="24"/>
          <w:szCs w:val="24"/>
        </w:rPr>
        <w:t xml:space="preserve">MOKYKLOS </w:t>
      </w:r>
      <w:r w:rsidR="00945CB9" w:rsidRPr="005526A0">
        <w:rPr>
          <w:rFonts w:ascii="Times New Roman" w:hAnsi="Times New Roman" w:cs="Times New Roman"/>
          <w:b/>
          <w:sz w:val="24"/>
          <w:szCs w:val="24"/>
        </w:rPr>
        <w:t>KONTEKSTAS</w:t>
      </w:r>
    </w:p>
    <w:p w14:paraId="2A97B9C5" w14:textId="77777777" w:rsidR="0020439A" w:rsidRPr="005526A0" w:rsidRDefault="0020439A" w:rsidP="0020439A">
      <w:pPr>
        <w:pStyle w:val="Sraopastraipa"/>
        <w:spacing w:after="0" w:line="240" w:lineRule="auto"/>
        <w:rPr>
          <w:rFonts w:ascii="Times New Roman" w:hAnsi="Times New Roman" w:cs="Times New Roman"/>
          <w:b/>
          <w:sz w:val="24"/>
          <w:szCs w:val="24"/>
        </w:rPr>
      </w:pPr>
    </w:p>
    <w:p w14:paraId="2AB038DD" w14:textId="3E9A0025" w:rsidR="00151907" w:rsidRPr="005526A0" w:rsidRDefault="00151907" w:rsidP="005526A0">
      <w:pPr>
        <w:spacing w:after="0" w:line="240" w:lineRule="auto"/>
        <w:ind w:firstLine="709"/>
        <w:jc w:val="both"/>
        <w:textAlignment w:val="baseline"/>
        <w:rPr>
          <w:rFonts w:ascii="Times New Roman" w:hAnsi="Times New Roman" w:cs="Times New Roman"/>
          <w:sz w:val="24"/>
          <w:szCs w:val="24"/>
        </w:rPr>
      </w:pPr>
      <w:r w:rsidRPr="005526A0">
        <w:rPr>
          <w:rFonts w:ascii="Times New Roman" w:eastAsia="Times New Roman" w:hAnsi="Times New Roman" w:cs="Times New Roman"/>
          <w:sz w:val="24"/>
          <w:szCs w:val="24"/>
          <w:lang w:eastAsia="lt-LT"/>
        </w:rPr>
        <w:t>Kauno Pilėnų progimnazija įsteigta 1980 m. 2005 m. gegužės 5 d. s</w:t>
      </w:r>
      <w:r w:rsidR="00F30987" w:rsidRPr="005526A0">
        <w:rPr>
          <w:rFonts w:ascii="Times New Roman" w:eastAsia="Times New Roman" w:hAnsi="Times New Roman" w:cs="Times New Roman"/>
          <w:sz w:val="24"/>
          <w:szCs w:val="24"/>
          <w:lang w:eastAsia="lt-LT"/>
        </w:rPr>
        <w:t xml:space="preserve">ujungtos Kauno Pilėnų ir Kauno </w:t>
      </w:r>
      <w:r w:rsidRPr="005526A0">
        <w:rPr>
          <w:rFonts w:ascii="Times New Roman" w:eastAsia="Times New Roman" w:hAnsi="Times New Roman" w:cs="Times New Roman"/>
          <w:sz w:val="24"/>
          <w:szCs w:val="24"/>
          <w:lang w:eastAsia="lt-LT"/>
        </w:rPr>
        <w:t xml:space="preserve">Aukuro mokyklos. Progimnazija pagal mokinių skaičių yra antra </w:t>
      </w:r>
      <w:r w:rsidR="00F30987" w:rsidRPr="005526A0">
        <w:rPr>
          <w:rFonts w:ascii="Times New Roman" w:eastAsia="Times New Roman" w:hAnsi="Times New Roman" w:cs="Times New Roman"/>
          <w:sz w:val="24"/>
          <w:szCs w:val="24"/>
          <w:lang w:eastAsia="lt-LT"/>
        </w:rPr>
        <w:t xml:space="preserve">Kauno miesto </w:t>
      </w:r>
      <w:r w:rsidRPr="005526A0">
        <w:rPr>
          <w:rFonts w:ascii="Times New Roman" w:eastAsia="Times New Roman" w:hAnsi="Times New Roman" w:cs="Times New Roman"/>
          <w:sz w:val="24"/>
          <w:szCs w:val="24"/>
          <w:lang w:eastAsia="lt-LT"/>
        </w:rPr>
        <w:t>Eigulių seniūnijoje, kur veikia 25 ugdymo įstaigos: 2 licėjai, 2 gimnazijos, 3 progimnazijos, 4 pradinės, 12</w:t>
      </w:r>
      <w:r w:rsidR="005526A0">
        <w:rPr>
          <w:rFonts w:ascii="Times New Roman" w:eastAsia="Times New Roman" w:hAnsi="Times New Roman" w:cs="Times New Roman"/>
          <w:sz w:val="24"/>
          <w:szCs w:val="24"/>
          <w:lang w:eastAsia="lt-LT"/>
        </w:rPr>
        <w:t> </w:t>
      </w:r>
      <w:r w:rsidRPr="005526A0">
        <w:rPr>
          <w:rFonts w:ascii="Times New Roman" w:eastAsia="Times New Roman" w:hAnsi="Times New Roman" w:cs="Times New Roman"/>
          <w:sz w:val="24"/>
          <w:szCs w:val="24"/>
          <w:lang w:eastAsia="lt-LT"/>
        </w:rPr>
        <w:t xml:space="preserve"> ikimokyklinių įstaigų ir kt. </w:t>
      </w:r>
      <w:r w:rsidR="002B43B8" w:rsidRPr="005526A0">
        <w:rPr>
          <w:rFonts w:ascii="Times New Roman" w:eastAsia="Times New Roman" w:hAnsi="Times New Roman" w:cs="Times New Roman"/>
          <w:sz w:val="24"/>
          <w:szCs w:val="24"/>
          <w:lang w:eastAsia="lt-LT"/>
        </w:rPr>
        <w:t>Konkurencinė aplinka skatina bendradarbiavimą</w:t>
      </w:r>
      <w:r w:rsidRPr="005526A0">
        <w:rPr>
          <w:rFonts w:ascii="Times New Roman" w:eastAsia="Times New Roman" w:hAnsi="Times New Roman" w:cs="Times New Roman"/>
          <w:sz w:val="24"/>
          <w:szCs w:val="24"/>
          <w:lang w:eastAsia="lt-LT"/>
        </w:rPr>
        <w:t xml:space="preserve"> su </w:t>
      </w:r>
      <w:r w:rsidR="002B43B8" w:rsidRPr="005526A0">
        <w:rPr>
          <w:rFonts w:ascii="Times New Roman" w:eastAsia="Times New Roman" w:hAnsi="Times New Roman" w:cs="Times New Roman"/>
          <w:sz w:val="24"/>
          <w:szCs w:val="24"/>
          <w:lang w:eastAsia="lt-LT"/>
        </w:rPr>
        <w:t xml:space="preserve">aplinkinėmis </w:t>
      </w:r>
      <w:r w:rsidRPr="005526A0">
        <w:rPr>
          <w:rFonts w:ascii="Times New Roman" w:eastAsia="Times New Roman" w:hAnsi="Times New Roman" w:cs="Times New Roman"/>
          <w:sz w:val="24"/>
          <w:szCs w:val="24"/>
          <w:lang w:eastAsia="lt-LT"/>
        </w:rPr>
        <w:t xml:space="preserve">ikimokyklinėmis įstaigomis </w:t>
      </w:r>
      <w:r w:rsidR="002B43B8" w:rsidRPr="005526A0">
        <w:rPr>
          <w:rFonts w:ascii="Times New Roman" w:eastAsia="Times New Roman" w:hAnsi="Times New Roman" w:cs="Times New Roman"/>
          <w:sz w:val="24"/>
          <w:szCs w:val="24"/>
          <w:lang w:eastAsia="lt-LT"/>
        </w:rPr>
        <w:t xml:space="preserve">ir </w:t>
      </w:r>
      <w:r w:rsidRPr="005526A0">
        <w:rPr>
          <w:rFonts w:ascii="Times New Roman" w:eastAsia="Times New Roman" w:hAnsi="Times New Roman" w:cs="Times New Roman"/>
          <w:sz w:val="24"/>
          <w:szCs w:val="24"/>
          <w:lang w:eastAsia="lt-LT"/>
        </w:rPr>
        <w:t xml:space="preserve">padeda stabilizuoti mokinių skaičių. </w:t>
      </w:r>
      <w:r w:rsidR="002B43B8" w:rsidRPr="005526A0">
        <w:rPr>
          <w:rFonts w:ascii="Times New Roman" w:hAnsi="Times New Roman" w:cs="Times New Roman"/>
          <w:color w:val="000000"/>
          <w:sz w:val="24"/>
          <w:szCs w:val="24"/>
          <w:lang w:eastAsia="lt-LT"/>
        </w:rPr>
        <w:t xml:space="preserve">Pagal mokinių skaičių progimnazija </w:t>
      </w:r>
      <w:r w:rsidR="002B43B8" w:rsidRPr="005526A0">
        <w:rPr>
          <w:rFonts w:ascii="Times New Roman" w:hAnsi="Times New Roman" w:cs="Times New Roman"/>
          <w:color w:val="000000"/>
          <w:sz w:val="24"/>
          <w:szCs w:val="24"/>
          <w:lang w:eastAsia="lt-LT"/>
        </w:rPr>
        <w:lastRenderedPageBreak/>
        <w:t>antra seniūnijoje.</w:t>
      </w:r>
      <w:r w:rsidR="00944E59" w:rsidRPr="005526A0">
        <w:rPr>
          <w:rFonts w:ascii="Times New Roman" w:hAnsi="Times New Roman" w:cs="Times New Roman"/>
          <w:color w:val="000000"/>
          <w:sz w:val="24"/>
          <w:szCs w:val="24"/>
          <w:lang w:eastAsia="lt-LT"/>
        </w:rPr>
        <w:t xml:space="preserve"> Mokyklos pastatas nėra renovuotas, todėl mažai patrauklus.</w:t>
      </w:r>
      <w:r w:rsidR="002B43B8" w:rsidRPr="005526A0">
        <w:rPr>
          <w:rFonts w:ascii="Times New Roman" w:hAnsi="Times New Roman" w:cs="Times New Roman"/>
          <w:color w:val="000000"/>
          <w:sz w:val="24"/>
          <w:szCs w:val="24"/>
          <w:lang w:eastAsia="lt-LT"/>
        </w:rPr>
        <w:t xml:space="preserve"> </w:t>
      </w:r>
      <w:r w:rsidRPr="005526A0">
        <w:rPr>
          <w:rFonts w:ascii="Times New Roman" w:eastAsia="Times New Roman" w:hAnsi="Times New Roman" w:cs="Times New Roman"/>
          <w:sz w:val="24"/>
          <w:szCs w:val="24"/>
          <w:lang w:eastAsia="lt-LT"/>
        </w:rPr>
        <w:t>2022 m. rugsėjo 1 d. pro</w:t>
      </w:r>
      <w:r w:rsidR="002B43B8" w:rsidRPr="005526A0">
        <w:rPr>
          <w:rFonts w:ascii="Times New Roman" w:eastAsia="Times New Roman" w:hAnsi="Times New Roman" w:cs="Times New Roman"/>
          <w:sz w:val="24"/>
          <w:szCs w:val="24"/>
          <w:lang w:eastAsia="lt-LT"/>
        </w:rPr>
        <w:t>gimnazijoje mokėsi 505 mokiniai, suformuotas</w:t>
      </w:r>
      <w:r w:rsidRPr="005526A0">
        <w:rPr>
          <w:rFonts w:ascii="Times New Roman" w:eastAsia="Times New Roman" w:hAnsi="Times New Roman" w:cs="Times New Roman"/>
          <w:sz w:val="24"/>
          <w:szCs w:val="24"/>
          <w:lang w:eastAsia="lt-LT"/>
        </w:rPr>
        <w:t xml:space="preserve"> 21 klasių komplekt</w:t>
      </w:r>
      <w:r w:rsidR="002B43B8" w:rsidRPr="005526A0">
        <w:rPr>
          <w:rFonts w:ascii="Times New Roman" w:eastAsia="Times New Roman" w:hAnsi="Times New Roman" w:cs="Times New Roman"/>
          <w:sz w:val="24"/>
          <w:szCs w:val="24"/>
          <w:lang w:eastAsia="lt-LT"/>
        </w:rPr>
        <w:t>as</w:t>
      </w:r>
      <w:r w:rsidRPr="005526A0">
        <w:rPr>
          <w:rFonts w:ascii="Times New Roman" w:eastAsia="Times New Roman" w:hAnsi="Times New Roman" w:cs="Times New Roman"/>
          <w:sz w:val="24"/>
          <w:szCs w:val="24"/>
          <w:lang w:eastAsia="lt-LT"/>
        </w:rPr>
        <w:t xml:space="preserve">. </w:t>
      </w:r>
      <w:r w:rsidR="002B43B8" w:rsidRPr="005526A0">
        <w:rPr>
          <w:rFonts w:ascii="Times New Roman" w:eastAsia="Times New Roman" w:hAnsi="Times New Roman" w:cs="Times New Roman"/>
          <w:color w:val="000000"/>
          <w:sz w:val="24"/>
          <w:szCs w:val="24"/>
          <w:lang w:eastAsia="lt-LT"/>
        </w:rPr>
        <w:t>Mokinių skaičiaus vidurkis pradinėse klasės – 23 mokiniai, 5</w:t>
      </w:r>
      <w:r w:rsidR="00F30987" w:rsidRPr="005526A0">
        <w:rPr>
          <w:rFonts w:ascii="Times New Roman" w:eastAsia="Calibri" w:hAnsi="Times New Roman" w:cs="Times New Roman"/>
          <w:sz w:val="24"/>
          <w:szCs w:val="24"/>
        </w:rPr>
        <w:t>–</w:t>
      </w:r>
      <w:r w:rsidR="002B43B8" w:rsidRPr="005526A0">
        <w:rPr>
          <w:rFonts w:ascii="Times New Roman" w:eastAsia="Times New Roman" w:hAnsi="Times New Roman" w:cs="Times New Roman"/>
          <w:color w:val="000000"/>
          <w:sz w:val="24"/>
          <w:szCs w:val="24"/>
          <w:lang w:eastAsia="lt-LT"/>
        </w:rPr>
        <w:t xml:space="preserve">8 klasėse – 26 mokiniai. </w:t>
      </w:r>
      <w:r w:rsidR="002B43B8" w:rsidRPr="005526A0">
        <w:rPr>
          <w:rFonts w:ascii="Times New Roman" w:eastAsia="Times New Roman" w:hAnsi="Times New Roman" w:cs="Times New Roman"/>
          <w:sz w:val="24"/>
          <w:szCs w:val="24"/>
          <w:lang w:eastAsia="lt-LT"/>
        </w:rPr>
        <w:t>Mokyklą supa daugiaaukščių namų kvartalas, tad d</w:t>
      </w:r>
      <w:r w:rsidR="00A20A17" w:rsidRPr="005526A0">
        <w:rPr>
          <w:rFonts w:ascii="Times New Roman" w:eastAsia="Times New Roman" w:hAnsi="Times New Roman" w:cs="Times New Roman"/>
          <w:sz w:val="24"/>
          <w:szCs w:val="24"/>
          <w:lang w:eastAsia="lt-LT"/>
        </w:rPr>
        <w:t>idžioji dalis</w:t>
      </w:r>
      <w:r w:rsidR="002B43B8" w:rsidRPr="005526A0">
        <w:rPr>
          <w:rFonts w:ascii="Times New Roman" w:eastAsia="Times New Roman" w:hAnsi="Times New Roman" w:cs="Times New Roman"/>
          <w:sz w:val="24"/>
          <w:szCs w:val="24"/>
          <w:lang w:eastAsia="lt-LT"/>
        </w:rPr>
        <w:t xml:space="preserve"> mokinių gyvena aplinkiniuose namuose. </w:t>
      </w:r>
      <w:r w:rsidR="00A20A17" w:rsidRPr="005526A0">
        <w:rPr>
          <w:rFonts w:ascii="Times New Roman" w:eastAsia="Times New Roman" w:hAnsi="Times New Roman" w:cs="Times New Roman"/>
          <w:sz w:val="24"/>
          <w:szCs w:val="24"/>
          <w:lang w:eastAsia="lt-LT"/>
        </w:rPr>
        <w:t>Apie 20 procentų mokinių</w:t>
      </w:r>
      <w:r w:rsidR="002B43B8" w:rsidRPr="005526A0">
        <w:rPr>
          <w:rFonts w:ascii="Times New Roman" w:eastAsia="Times New Roman" w:hAnsi="Times New Roman" w:cs="Times New Roman"/>
          <w:sz w:val="24"/>
          <w:szCs w:val="24"/>
          <w:lang w:eastAsia="lt-LT"/>
        </w:rPr>
        <w:t xml:space="preserve"> mokytis atvyksta iš kitų miesto mikrorajonų ar Kauno rajono. </w:t>
      </w:r>
      <w:r w:rsidR="00A20A17" w:rsidRPr="005526A0">
        <w:rPr>
          <w:rFonts w:ascii="Times New Roman" w:hAnsi="Times New Roman" w:cs="Times New Roman"/>
          <w:sz w:val="24"/>
          <w:szCs w:val="24"/>
        </w:rPr>
        <w:t>Daug</w:t>
      </w:r>
      <w:r w:rsidR="00F30987" w:rsidRPr="005526A0">
        <w:rPr>
          <w:rFonts w:ascii="Times New Roman" w:hAnsi="Times New Roman" w:cs="Times New Roman"/>
          <w:sz w:val="24"/>
          <w:szCs w:val="24"/>
        </w:rPr>
        <w:t>elis</w:t>
      </w:r>
      <w:r w:rsidR="00A20A17" w:rsidRPr="005526A0">
        <w:rPr>
          <w:rFonts w:ascii="Times New Roman" w:hAnsi="Times New Roman" w:cs="Times New Roman"/>
          <w:sz w:val="24"/>
          <w:szCs w:val="24"/>
        </w:rPr>
        <w:t xml:space="preserve"> mokinių auga vidutines pajamas gaunančiose šeimose. Progimnazijoje ugdomi 35 mokiniai, turintys specialiųjų ugdymosi poreikių.</w:t>
      </w:r>
    </w:p>
    <w:p w14:paraId="0BE777AE" w14:textId="01BCC522" w:rsidR="00A20A17" w:rsidRPr="005526A0" w:rsidRDefault="00A20A17" w:rsidP="005526A0">
      <w:pPr>
        <w:spacing w:after="0" w:line="240" w:lineRule="auto"/>
        <w:jc w:val="both"/>
        <w:textAlignment w:val="baseline"/>
        <w:rPr>
          <w:rFonts w:ascii="Times New Roman" w:eastAsia="Times New Roman" w:hAnsi="Times New Roman" w:cs="Times New Roman"/>
          <w:sz w:val="24"/>
          <w:szCs w:val="24"/>
          <w:lang w:eastAsia="lt-LT"/>
        </w:rPr>
      </w:pPr>
      <w:r w:rsidRPr="005526A0">
        <w:rPr>
          <w:rFonts w:ascii="Times New Roman" w:eastAsia="Times New Roman" w:hAnsi="Times New Roman" w:cs="Times New Roman"/>
          <w:sz w:val="24"/>
          <w:szCs w:val="24"/>
          <w:lang w:eastAsia="lt-LT"/>
        </w:rPr>
        <w:tab/>
        <w:t xml:space="preserve">Progimnazijoje </w:t>
      </w:r>
      <w:r w:rsidR="00B17F6C" w:rsidRPr="005526A0">
        <w:rPr>
          <w:rFonts w:ascii="Times New Roman" w:eastAsia="Times New Roman" w:hAnsi="Times New Roman" w:cs="Times New Roman"/>
          <w:sz w:val="24"/>
          <w:szCs w:val="24"/>
          <w:lang w:eastAsia="lt-LT"/>
        </w:rPr>
        <w:t xml:space="preserve">dirba </w:t>
      </w:r>
      <w:r w:rsidR="00AE5E17" w:rsidRPr="005526A0">
        <w:rPr>
          <w:rFonts w:ascii="Times New Roman" w:eastAsia="Times New Roman" w:hAnsi="Times New Roman" w:cs="Times New Roman"/>
          <w:sz w:val="24"/>
          <w:szCs w:val="24"/>
          <w:lang w:eastAsia="lt-LT"/>
        </w:rPr>
        <w:t>36</w:t>
      </w:r>
      <w:r w:rsidRPr="005526A0">
        <w:rPr>
          <w:rFonts w:ascii="Times New Roman" w:eastAsia="Times New Roman" w:hAnsi="Times New Roman" w:cs="Times New Roman"/>
          <w:sz w:val="24"/>
          <w:szCs w:val="24"/>
          <w:lang w:eastAsia="lt-LT"/>
        </w:rPr>
        <w:t xml:space="preserve"> mokytojai, pagalbą mokiniams teikia specialusis pedagogas, logopedas, psichologas, socialinis pedagogas, mokytojų padėjėjai</w:t>
      </w:r>
      <w:r w:rsidR="00AE5E17" w:rsidRPr="005526A0">
        <w:rPr>
          <w:rFonts w:ascii="Times New Roman" w:eastAsia="Times New Roman" w:hAnsi="Times New Roman" w:cs="Times New Roman"/>
          <w:sz w:val="24"/>
          <w:szCs w:val="24"/>
          <w:lang w:eastAsia="lt-LT"/>
        </w:rPr>
        <w:t>.</w:t>
      </w:r>
      <w:r w:rsidR="00EF309B" w:rsidRPr="005526A0">
        <w:rPr>
          <w:rFonts w:ascii="Times New Roman" w:eastAsia="Times New Roman" w:hAnsi="Times New Roman" w:cs="Times New Roman"/>
          <w:sz w:val="24"/>
          <w:szCs w:val="24"/>
          <w:lang w:eastAsia="lt-LT"/>
        </w:rPr>
        <w:t xml:space="preserve"> Teminio vertinimo metu nedarbingumą turėjo trys pradinio ugdymo mokytojai, tačiau progimnazijos vadovai užtikrino sklandų ugdymo proceso</w:t>
      </w:r>
      <w:r w:rsidR="00B17F6C" w:rsidRPr="005526A0">
        <w:rPr>
          <w:rFonts w:ascii="Times New Roman" w:eastAsia="Times New Roman" w:hAnsi="Times New Roman" w:cs="Times New Roman"/>
          <w:sz w:val="24"/>
          <w:szCs w:val="24"/>
          <w:lang w:eastAsia="lt-LT"/>
        </w:rPr>
        <w:t xml:space="preserve"> v</w:t>
      </w:r>
      <w:r w:rsidR="00EF309B" w:rsidRPr="005526A0">
        <w:rPr>
          <w:rFonts w:ascii="Times New Roman" w:eastAsia="Times New Roman" w:hAnsi="Times New Roman" w:cs="Times New Roman"/>
          <w:sz w:val="24"/>
          <w:szCs w:val="24"/>
          <w:lang w:eastAsia="lt-LT"/>
        </w:rPr>
        <w:t>yksmą pasitelkdami vaduojančių mokytojų paslaug</w:t>
      </w:r>
      <w:r w:rsidR="00F30987" w:rsidRPr="005526A0">
        <w:rPr>
          <w:rFonts w:ascii="Times New Roman" w:eastAsia="Times New Roman" w:hAnsi="Times New Roman" w:cs="Times New Roman"/>
          <w:sz w:val="24"/>
          <w:szCs w:val="24"/>
          <w:lang w:eastAsia="lt-LT"/>
        </w:rPr>
        <w:t>as</w:t>
      </w:r>
      <w:r w:rsidR="00EF309B" w:rsidRPr="005526A0">
        <w:rPr>
          <w:rFonts w:ascii="Times New Roman" w:eastAsia="Times New Roman" w:hAnsi="Times New Roman" w:cs="Times New Roman"/>
          <w:sz w:val="24"/>
          <w:szCs w:val="24"/>
          <w:lang w:eastAsia="lt-LT"/>
        </w:rPr>
        <w:t>.</w:t>
      </w:r>
    </w:p>
    <w:p w14:paraId="458235D3" w14:textId="36039CFF" w:rsidR="00151907" w:rsidRPr="005526A0" w:rsidRDefault="00151907" w:rsidP="005526A0">
      <w:pPr>
        <w:spacing w:after="0" w:line="240" w:lineRule="auto"/>
        <w:jc w:val="both"/>
        <w:textAlignment w:val="baseline"/>
        <w:rPr>
          <w:rFonts w:ascii="Times New Roman" w:eastAsia="Times New Roman" w:hAnsi="Times New Roman" w:cs="Times New Roman"/>
          <w:sz w:val="24"/>
          <w:szCs w:val="24"/>
          <w:lang w:eastAsia="lt-LT"/>
        </w:rPr>
      </w:pPr>
      <w:r w:rsidRPr="005526A0">
        <w:rPr>
          <w:rFonts w:ascii="Times New Roman" w:eastAsia="Times New Roman" w:hAnsi="Times New Roman" w:cs="Times New Roman"/>
          <w:sz w:val="24"/>
          <w:szCs w:val="24"/>
          <w:lang w:eastAsia="lt-LT"/>
        </w:rPr>
        <w:tab/>
      </w:r>
      <w:r w:rsidR="00AE5E17" w:rsidRPr="005526A0">
        <w:rPr>
          <w:rFonts w:ascii="Times New Roman" w:eastAsia="Times New Roman" w:hAnsi="Times New Roman" w:cs="Times New Roman"/>
          <w:sz w:val="24"/>
          <w:szCs w:val="24"/>
          <w:lang w:eastAsia="lt-LT"/>
        </w:rPr>
        <w:t xml:space="preserve">Nuo </w:t>
      </w:r>
      <w:r w:rsidRPr="005526A0">
        <w:rPr>
          <w:rFonts w:ascii="Times New Roman" w:eastAsia="Times New Roman" w:hAnsi="Times New Roman" w:cs="Times New Roman"/>
          <w:sz w:val="24"/>
          <w:szCs w:val="24"/>
          <w:lang w:eastAsia="lt-LT"/>
        </w:rPr>
        <w:t>2022 m.</w:t>
      </w:r>
      <w:r w:rsidR="00AE5E17" w:rsidRPr="005526A0">
        <w:rPr>
          <w:rFonts w:ascii="Times New Roman" w:eastAsia="Times New Roman" w:hAnsi="Times New Roman" w:cs="Times New Roman"/>
          <w:sz w:val="24"/>
          <w:szCs w:val="24"/>
          <w:lang w:eastAsia="lt-LT"/>
        </w:rPr>
        <w:t xml:space="preserve"> rugpjūčio 1 d. mokyklai vadovauja laikinai einanti direktoriaus pareigas vadovė, kuri vizito metu jau buvo laimėjusi konkursą direktoriaus vietai užimti, tačiau dar nepaskirta nuolatiniam darbui. Per paskutinius metus keitėsi</w:t>
      </w:r>
      <w:r w:rsidRPr="005526A0">
        <w:rPr>
          <w:rFonts w:ascii="Times New Roman" w:eastAsia="Times New Roman" w:hAnsi="Times New Roman" w:cs="Times New Roman"/>
          <w:sz w:val="24"/>
          <w:szCs w:val="24"/>
          <w:lang w:eastAsia="lt-LT"/>
        </w:rPr>
        <w:t xml:space="preserve"> direktoriaus pavaduotoja</w:t>
      </w:r>
      <w:r w:rsidR="00AE5E17" w:rsidRPr="005526A0">
        <w:rPr>
          <w:rFonts w:ascii="Times New Roman" w:eastAsia="Times New Roman" w:hAnsi="Times New Roman" w:cs="Times New Roman"/>
          <w:sz w:val="24"/>
          <w:szCs w:val="24"/>
          <w:lang w:eastAsia="lt-LT"/>
        </w:rPr>
        <w:t>s</w:t>
      </w:r>
      <w:r w:rsidRPr="005526A0">
        <w:rPr>
          <w:rFonts w:ascii="Times New Roman" w:eastAsia="Times New Roman" w:hAnsi="Times New Roman" w:cs="Times New Roman"/>
          <w:sz w:val="24"/>
          <w:szCs w:val="24"/>
          <w:lang w:eastAsia="lt-LT"/>
        </w:rPr>
        <w:t xml:space="preserve"> ūki</w:t>
      </w:r>
      <w:r w:rsidR="00AE5E17" w:rsidRPr="005526A0">
        <w:rPr>
          <w:rFonts w:ascii="Times New Roman" w:eastAsia="Times New Roman" w:hAnsi="Times New Roman" w:cs="Times New Roman"/>
          <w:sz w:val="24"/>
          <w:szCs w:val="24"/>
          <w:lang w:eastAsia="lt-LT"/>
        </w:rPr>
        <w:t>o reikalams, socialinė pedagogė.</w:t>
      </w:r>
      <w:r w:rsidRPr="005526A0">
        <w:rPr>
          <w:rFonts w:ascii="Times New Roman" w:eastAsia="Times New Roman" w:hAnsi="Times New Roman" w:cs="Times New Roman"/>
          <w:sz w:val="24"/>
          <w:szCs w:val="24"/>
          <w:lang w:eastAsia="lt-LT"/>
        </w:rPr>
        <w:t xml:space="preserve"> </w:t>
      </w:r>
      <w:r w:rsidR="00AE5E17" w:rsidRPr="005526A0">
        <w:rPr>
          <w:rFonts w:ascii="Times New Roman" w:eastAsia="Times New Roman" w:hAnsi="Times New Roman" w:cs="Times New Roman"/>
          <w:sz w:val="24"/>
          <w:szCs w:val="24"/>
          <w:lang w:eastAsia="lt-LT"/>
        </w:rPr>
        <w:t xml:space="preserve">Sulaukę pensinio amžiaus, darbo sutartis nutraukė </w:t>
      </w:r>
      <w:r w:rsidRPr="005526A0">
        <w:rPr>
          <w:rFonts w:ascii="Times New Roman" w:eastAsia="Times New Roman" w:hAnsi="Times New Roman" w:cs="Times New Roman"/>
          <w:sz w:val="24"/>
          <w:szCs w:val="24"/>
          <w:lang w:eastAsia="lt-LT"/>
        </w:rPr>
        <w:t>fizikos ir biologijos mokytoj</w:t>
      </w:r>
      <w:r w:rsidR="00AE5E17" w:rsidRPr="005526A0">
        <w:rPr>
          <w:rFonts w:ascii="Times New Roman" w:eastAsia="Times New Roman" w:hAnsi="Times New Roman" w:cs="Times New Roman"/>
          <w:sz w:val="24"/>
          <w:szCs w:val="24"/>
          <w:lang w:eastAsia="lt-LT"/>
        </w:rPr>
        <w:t>ai. S</w:t>
      </w:r>
      <w:r w:rsidRPr="005526A0">
        <w:rPr>
          <w:rFonts w:ascii="Times New Roman" w:eastAsia="Times New Roman" w:hAnsi="Times New Roman" w:cs="Times New Roman"/>
          <w:sz w:val="24"/>
          <w:szCs w:val="24"/>
          <w:lang w:eastAsia="lt-LT"/>
        </w:rPr>
        <w:t>umažėjus pradinių klasių mokinių skaičiui,</w:t>
      </w:r>
      <w:r w:rsidR="00AE5E17" w:rsidRPr="005526A0">
        <w:rPr>
          <w:rFonts w:ascii="Times New Roman" w:eastAsia="Times New Roman" w:hAnsi="Times New Roman" w:cs="Times New Roman"/>
          <w:sz w:val="24"/>
          <w:szCs w:val="24"/>
          <w:lang w:eastAsia="lt-LT"/>
        </w:rPr>
        <w:t xml:space="preserve"> dirbti</w:t>
      </w:r>
      <w:r w:rsidRPr="005526A0">
        <w:rPr>
          <w:rFonts w:ascii="Times New Roman" w:eastAsia="Times New Roman" w:hAnsi="Times New Roman" w:cs="Times New Roman"/>
          <w:sz w:val="24"/>
          <w:szCs w:val="24"/>
          <w:lang w:eastAsia="lt-LT"/>
        </w:rPr>
        <w:t xml:space="preserve"> į kitas mokyklas išėj</w:t>
      </w:r>
      <w:r w:rsidR="00AE5E17" w:rsidRPr="005526A0">
        <w:rPr>
          <w:rFonts w:ascii="Times New Roman" w:eastAsia="Times New Roman" w:hAnsi="Times New Roman" w:cs="Times New Roman"/>
          <w:sz w:val="24"/>
          <w:szCs w:val="24"/>
          <w:lang w:eastAsia="lt-LT"/>
        </w:rPr>
        <w:t>o dvi pradinio ugdymo mokytojos. V</w:t>
      </w:r>
      <w:r w:rsidRPr="005526A0">
        <w:rPr>
          <w:rFonts w:ascii="Times New Roman" w:eastAsia="Times New Roman" w:hAnsi="Times New Roman" w:cs="Times New Roman"/>
          <w:sz w:val="24"/>
          <w:szCs w:val="24"/>
          <w:lang w:eastAsia="lt-LT"/>
        </w:rPr>
        <w:t>yko didelė mokytojo padėjėjų kaita.</w:t>
      </w:r>
    </w:p>
    <w:p w14:paraId="47EC8F44" w14:textId="6F1F2E17" w:rsidR="00AE5E17" w:rsidRPr="005526A0" w:rsidRDefault="00872679" w:rsidP="005526A0">
      <w:pPr>
        <w:spacing w:after="0" w:line="240" w:lineRule="auto"/>
        <w:jc w:val="both"/>
        <w:textAlignment w:val="baseline"/>
        <w:rPr>
          <w:rFonts w:ascii="Times New Roman" w:hAnsi="Times New Roman" w:cs="Times New Roman"/>
          <w:sz w:val="24"/>
          <w:szCs w:val="24"/>
        </w:rPr>
      </w:pPr>
      <w:r w:rsidRPr="005526A0">
        <w:rPr>
          <w:rFonts w:ascii="Times New Roman" w:eastAsia="Times New Roman" w:hAnsi="Times New Roman" w:cs="Times New Roman"/>
          <w:sz w:val="24"/>
          <w:szCs w:val="24"/>
          <w:lang w:eastAsia="lt-LT"/>
        </w:rPr>
        <w:tab/>
      </w:r>
      <w:r w:rsidRPr="005526A0">
        <w:rPr>
          <w:rFonts w:ascii="Times New Roman" w:hAnsi="Times New Roman" w:cs="Times New Roman"/>
          <w:sz w:val="24"/>
          <w:szCs w:val="24"/>
        </w:rPr>
        <w:t>Vizito metu vertintojai koncentravosi į tikslinės mokytojų grupės (1</w:t>
      </w:r>
      <w:r w:rsidR="00F30987" w:rsidRPr="005526A0">
        <w:rPr>
          <w:rFonts w:ascii="Times New Roman" w:eastAsia="Calibri" w:hAnsi="Times New Roman" w:cs="Times New Roman"/>
          <w:sz w:val="24"/>
          <w:szCs w:val="24"/>
        </w:rPr>
        <w:t>–</w:t>
      </w:r>
      <w:r w:rsidRPr="005526A0">
        <w:rPr>
          <w:rFonts w:ascii="Times New Roman" w:hAnsi="Times New Roman" w:cs="Times New Roman"/>
          <w:sz w:val="24"/>
          <w:szCs w:val="24"/>
        </w:rPr>
        <w:t>8 kl. lietuvių k., matematikos ir 5</w:t>
      </w:r>
      <w:r w:rsidR="00F30987" w:rsidRPr="005526A0">
        <w:rPr>
          <w:rFonts w:ascii="Times New Roman" w:eastAsia="Calibri" w:hAnsi="Times New Roman" w:cs="Times New Roman"/>
          <w:sz w:val="24"/>
          <w:szCs w:val="24"/>
        </w:rPr>
        <w:t>–</w:t>
      </w:r>
      <w:r w:rsidRPr="005526A0">
        <w:rPr>
          <w:rFonts w:ascii="Times New Roman" w:hAnsi="Times New Roman" w:cs="Times New Roman"/>
          <w:sz w:val="24"/>
          <w:szCs w:val="24"/>
        </w:rPr>
        <w:t xml:space="preserve">8 kl. gamtos mokslų) veiklų stebėjimą, tačiau turėjo galimybę įsitikinti, kad bendruomenėje potencialiai </w:t>
      </w:r>
      <w:r w:rsidR="004C6347" w:rsidRPr="005526A0">
        <w:rPr>
          <w:rFonts w:ascii="Times New Roman" w:hAnsi="Times New Roman" w:cs="Times New Roman"/>
          <w:sz w:val="24"/>
          <w:szCs w:val="24"/>
        </w:rPr>
        <w:t>įgyvendinami</w:t>
      </w:r>
      <w:r w:rsidRPr="005526A0">
        <w:rPr>
          <w:rFonts w:ascii="Times New Roman" w:hAnsi="Times New Roman" w:cs="Times New Roman"/>
          <w:sz w:val="24"/>
          <w:szCs w:val="24"/>
        </w:rPr>
        <w:t xml:space="preserve"> ugdymo kokybės pokyčiai (pavyzdžiui, </w:t>
      </w:r>
      <w:r w:rsidR="004C6347" w:rsidRPr="005526A0">
        <w:rPr>
          <w:rFonts w:ascii="Times New Roman" w:hAnsi="Times New Roman" w:cs="Times New Roman"/>
          <w:sz w:val="24"/>
          <w:szCs w:val="24"/>
        </w:rPr>
        <w:t xml:space="preserve">mokinių išmokimo stebėjimo, </w:t>
      </w:r>
      <w:r w:rsidR="00EF309B" w:rsidRPr="005526A0">
        <w:rPr>
          <w:rFonts w:ascii="Times New Roman" w:hAnsi="Times New Roman" w:cs="Times New Roman"/>
          <w:sz w:val="24"/>
          <w:szCs w:val="24"/>
        </w:rPr>
        <w:t>mokymosi paradigmos kaitos</w:t>
      </w:r>
      <w:r w:rsidRPr="005526A0">
        <w:rPr>
          <w:rFonts w:ascii="Times New Roman" w:hAnsi="Times New Roman" w:cs="Times New Roman"/>
          <w:sz w:val="24"/>
          <w:szCs w:val="24"/>
        </w:rPr>
        <w:t>,</w:t>
      </w:r>
      <w:r w:rsidR="00EF309B" w:rsidRPr="005526A0">
        <w:rPr>
          <w:rFonts w:ascii="Times New Roman" w:hAnsi="Times New Roman" w:cs="Times New Roman"/>
          <w:sz w:val="24"/>
          <w:szCs w:val="24"/>
        </w:rPr>
        <w:t xml:space="preserve"> bendrųjų kompetencijų ugdymo, šiuolaikinės ugdomosios aplinkos kūrimo)</w:t>
      </w:r>
      <w:r w:rsidRPr="005526A0">
        <w:rPr>
          <w:rFonts w:ascii="Times New Roman" w:hAnsi="Times New Roman" w:cs="Times New Roman"/>
          <w:sz w:val="24"/>
          <w:szCs w:val="24"/>
        </w:rPr>
        <w:t xml:space="preserve"> yra tvarūs</w:t>
      </w:r>
      <w:r w:rsidR="00EF309B" w:rsidRPr="005526A0">
        <w:rPr>
          <w:rFonts w:ascii="Times New Roman" w:hAnsi="Times New Roman" w:cs="Times New Roman"/>
          <w:sz w:val="24"/>
          <w:szCs w:val="24"/>
        </w:rPr>
        <w:t xml:space="preserve"> ir</w:t>
      </w:r>
      <w:r w:rsidRPr="005526A0">
        <w:rPr>
          <w:rFonts w:ascii="Times New Roman" w:hAnsi="Times New Roman" w:cs="Times New Roman"/>
          <w:sz w:val="24"/>
          <w:szCs w:val="24"/>
        </w:rPr>
        <w:t xml:space="preserve"> stebimi daugelio mokytojų praktikoje.</w:t>
      </w:r>
    </w:p>
    <w:p w14:paraId="3B6C1017" w14:textId="387F50F4" w:rsidR="00EF309B" w:rsidRPr="005526A0" w:rsidRDefault="00EF309B" w:rsidP="005526A0">
      <w:pPr>
        <w:spacing w:after="0" w:line="240" w:lineRule="auto"/>
        <w:jc w:val="both"/>
        <w:textAlignment w:val="baseline"/>
        <w:rPr>
          <w:rFonts w:ascii="Times New Roman" w:hAnsi="Times New Roman" w:cs="Times New Roman"/>
          <w:iCs/>
          <w:sz w:val="24"/>
          <w:szCs w:val="24"/>
        </w:rPr>
      </w:pPr>
      <w:r w:rsidRPr="005526A0">
        <w:rPr>
          <w:rFonts w:ascii="Times New Roman" w:eastAsia="Times New Roman" w:hAnsi="Times New Roman" w:cs="Times New Roman"/>
          <w:sz w:val="24"/>
          <w:szCs w:val="24"/>
          <w:lang w:eastAsia="lt-LT"/>
        </w:rPr>
        <w:tab/>
        <w:t xml:space="preserve">Mokyklos vadovės, laikinai einančios direktorės pareigas Kristinos </w:t>
      </w:r>
      <w:proofErr w:type="spellStart"/>
      <w:r w:rsidRPr="005526A0">
        <w:rPr>
          <w:rFonts w:ascii="Times New Roman" w:eastAsia="Times New Roman" w:hAnsi="Times New Roman" w:cs="Times New Roman"/>
          <w:sz w:val="24"/>
          <w:szCs w:val="24"/>
          <w:lang w:eastAsia="lt-LT"/>
        </w:rPr>
        <w:t>Kanclerytės-Bačkevičienės</w:t>
      </w:r>
      <w:proofErr w:type="spellEnd"/>
      <w:r w:rsidRPr="005526A0">
        <w:rPr>
          <w:rFonts w:ascii="Times New Roman" w:eastAsia="Times New Roman" w:hAnsi="Times New Roman" w:cs="Times New Roman"/>
          <w:sz w:val="24"/>
          <w:szCs w:val="24"/>
          <w:lang w:eastAsia="lt-LT"/>
        </w:rPr>
        <w:t xml:space="preserve"> </w:t>
      </w:r>
      <w:r w:rsidR="00632195" w:rsidRPr="005526A0">
        <w:rPr>
          <w:rFonts w:ascii="Times New Roman" w:eastAsia="Times New Roman" w:hAnsi="Times New Roman" w:cs="Times New Roman"/>
          <w:sz w:val="24"/>
          <w:szCs w:val="24"/>
          <w:lang w:eastAsia="lt-LT"/>
        </w:rPr>
        <w:t>2022 metų veiklos užduotys orientuotos į strateginių tikslų įgyvendinimą, kurių rezultatų vertinimo kriterijai atliepia projekto „Kokybės krepšelis“ mokyklos veiklos tobulinimo plane numatytus  veiklų kiekybinius ir kokybinius rodiklius.</w:t>
      </w:r>
      <w:r w:rsidR="00802566" w:rsidRPr="005526A0">
        <w:rPr>
          <w:rFonts w:ascii="Times New Roman" w:eastAsia="Times New Roman" w:hAnsi="Times New Roman" w:cs="Times New Roman"/>
          <w:sz w:val="24"/>
          <w:szCs w:val="24"/>
          <w:lang w:eastAsia="lt-LT"/>
        </w:rPr>
        <w:t xml:space="preserve"> Visos numatytos užduotys įvykdytos, o kai kurių iš jų rodikliai yra viršyti. Todėl vadovės metų veikla įvertinta labai gerai. Vieno iš 2023 metų direktorės veiklos užduočių </w:t>
      </w:r>
      <w:r w:rsidR="00802566" w:rsidRPr="005526A0">
        <w:rPr>
          <w:rFonts w:ascii="Times New Roman" w:eastAsia="Times New Roman" w:hAnsi="Times New Roman" w:cs="Times New Roman"/>
          <w:i/>
          <w:sz w:val="24"/>
          <w:szCs w:val="24"/>
          <w:lang w:eastAsia="lt-LT"/>
        </w:rPr>
        <w:t>Ugdymo kokybės gerinimas Kauno Pilėnų progimnazijoje siekian</w:t>
      </w:r>
      <w:r w:rsidR="00F30987" w:rsidRPr="005526A0">
        <w:rPr>
          <w:rFonts w:ascii="Times New Roman" w:eastAsia="Times New Roman" w:hAnsi="Times New Roman" w:cs="Times New Roman"/>
          <w:i/>
          <w:sz w:val="24"/>
          <w:szCs w:val="24"/>
          <w:lang w:eastAsia="lt-LT"/>
        </w:rPr>
        <w:t>t aukštesnių mokymosi pasiekimų</w:t>
      </w:r>
      <w:r w:rsidR="00802566" w:rsidRPr="005526A0">
        <w:rPr>
          <w:rFonts w:ascii="Times New Roman" w:eastAsia="Times New Roman" w:hAnsi="Times New Roman" w:cs="Times New Roman"/>
          <w:sz w:val="24"/>
          <w:szCs w:val="24"/>
          <w:lang w:eastAsia="lt-LT"/>
        </w:rPr>
        <w:t xml:space="preserve"> siektinas rezultatas įvardintas </w:t>
      </w:r>
      <w:r w:rsidR="00802566" w:rsidRPr="005526A0">
        <w:rPr>
          <w:rFonts w:ascii="Times New Roman" w:eastAsia="Times New Roman" w:hAnsi="Times New Roman" w:cs="Times New Roman"/>
          <w:i/>
          <w:sz w:val="24"/>
          <w:szCs w:val="24"/>
          <w:lang w:eastAsia="lt-LT"/>
        </w:rPr>
        <w:t>Įgyvendintos projekto „Kokybės krepšelis“ veiklos</w:t>
      </w:r>
      <w:r w:rsidR="00802566" w:rsidRPr="005526A0">
        <w:rPr>
          <w:rFonts w:ascii="Times New Roman" w:eastAsia="Times New Roman" w:hAnsi="Times New Roman" w:cs="Times New Roman"/>
          <w:sz w:val="24"/>
          <w:szCs w:val="24"/>
          <w:lang w:eastAsia="lt-LT"/>
        </w:rPr>
        <w:t>. Tačiau jo (kaip ir daugelio kitų) vertinimo rodikliai yra tik kiekybiniai</w:t>
      </w:r>
      <w:r w:rsidR="00944E59" w:rsidRPr="005526A0">
        <w:rPr>
          <w:rFonts w:ascii="Times New Roman" w:eastAsia="Times New Roman" w:hAnsi="Times New Roman" w:cs="Times New Roman"/>
          <w:sz w:val="24"/>
          <w:szCs w:val="24"/>
          <w:lang w:eastAsia="lt-LT"/>
        </w:rPr>
        <w:t xml:space="preserve"> (suorganizuoti konferenciją, pažangos nominacijų šventę, pabaigti įgyvendinti pedagogų kvalifikacijos tobulinimo programą)</w:t>
      </w:r>
      <w:r w:rsidR="00802566" w:rsidRPr="005526A0">
        <w:rPr>
          <w:rFonts w:ascii="Times New Roman" w:eastAsia="Times New Roman" w:hAnsi="Times New Roman" w:cs="Times New Roman"/>
          <w:sz w:val="24"/>
          <w:szCs w:val="24"/>
          <w:lang w:eastAsia="lt-LT"/>
        </w:rPr>
        <w:t>, nesusieti su konkrečiais kokybiniais mokinių rezultatų pokyčiais numatytas MVTP</w:t>
      </w:r>
      <w:r w:rsidR="00AD62C3" w:rsidRPr="005526A0">
        <w:rPr>
          <w:rFonts w:ascii="Times New Roman" w:hAnsi="Times New Roman" w:cs="Times New Roman"/>
          <w:iCs/>
          <w:sz w:val="24"/>
          <w:szCs w:val="24"/>
        </w:rPr>
        <w:t>.</w:t>
      </w:r>
      <w:r w:rsidR="00954E87" w:rsidRPr="005526A0">
        <w:rPr>
          <w:rFonts w:ascii="Times New Roman" w:hAnsi="Times New Roman" w:cs="Times New Roman"/>
          <w:iCs/>
          <w:color w:val="FF0000"/>
          <w:sz w:val="24"/>
          <w:szCs w:val="24"/>
        </w:rPr>
        <w:t xml:space="preserve"> </w:t>
      </w:r>
      <w:r w:rsidR="002F6187" w:rsidRPr="005526A0">
        <w:rPr>
          <w:rFonts w:ascii="Times New Roman" w:hAnsi="Times New Roman" w:cs="Times New Roman"/>
          <w:iCs/>
          <w:sz w:val="24"/>
          <w:szCs w:val="24"/>
        </w:rPr>
        <w:t>Kauno miesto švietimo ir ugdymo skyrius</w:t>
      </w:r>
      <w:r w:rsidR="00D71198" w:rsidRPr="005526A0">
        <w:rPr>
          <w:rFonts w:ascii="Times New Roman" w:hAnsi="Times New Roman" w:cs="Times New Roman"/>
          <w:iCs/>
          <w:sz w:val="24"/>
          <w:szCs w:val="24"/>
        </w:rPr>
        <w:t xml:space="preserve"> progimnazijai</w:t>
      </w:r>
      <w:r w:rsidR="002F6187" w:rsidRPr="005526A0">
        <w:rPr>
          <w:rFonts w:ascii="Times New Roman" w:hAnsi="Times New Roman" w:cs="Times New Roman"/>
          <w:iCs/>
          <w:sz w:val="24"/>
          <w:szCs w:val="24"/>
        </w:rPr>
        <w:t xml:space="preserve"> teikė pagalbą nuotolinio mokymo organizavimo, srautų valdymo klausimais. Pastaruoju metu su vyriausiąja specialiste, kuruojančia mokyklą, </w:t>
      </w:r>
      <w:r w:rsidR="00F30987" w:rsidRPr="005526A0">
        <w:rPr>
          <w:rFonts w:ascii="Times New Roman" w:hAnsi="Times New Roman" w:cs="Times New Roman"/>
          <w:iCs/>
          <w:sz w:val="24"/>
          <w:szCs w:val="24"/>
        </w:rPr>
        <w:t>mokykla konsult</w:t>
      </w:r>
      <w:r w:rsidR="004F149C" w:rsidRPr="005526A0">
        <w:rPr>
          <w:rFonts w:ascii="Times New Roman" w:hAnsi="Times New Roman" w:cs="Times New Roman"/>
          <w:iCs/>
          <w:sz w:val="24"/>
          <w:szCs w:val="24"/>
        </w:rPr>
        <w:t>avosi</w:t>
      </w:r>
      <w:r w:rsidR="002F6187" w:rsidRPr="005526A0">
        <w:rPr>
          <w:rFonts w:ascii="Times New Roman" w:hAnsi="Times New Roman" w:cs="Times New Roman"/>
          <w:iCs/>
          <w:sz w:val="24"/>
          <w:szCs w:val="24"/>
        </w:rPr>
        <w:t xml:space="preserve"> dėl progimnazijos veiklos planavimo, ugdymo plano rengimo, </w:t>
      </w:r>
      <w:r w:rsidR="00D71198" w:rsidRPr="005526A0">
        <w:rPr>
          <w:rFonts w:ascii="Times New Roman" w:hAnsi="Times New Roman" w:cs="Times New Roman"/>
          <w:iCs/>
          <w:sz w:val="24"/>
          <w:szCs w:val="24"/>
        </w:rPr>
        <w:t>ugdymo turinio</w:t>
      </w:r>
      <w:r w:rsidR="002F6187" w:rsidRPr="005526A0">
        <w:rPr>
          <w:rFonts w:ascii="Times New Roman" w:hAnsi="Times New Roman" w:cs="Times New Roman"/>
          <w:iCs/>
          <w:sz w:val="24"/>
          <w:szCs w:val="24"/>
        </w:rPr>
        <w:t xml:space="preserve"> atnaujinimo, mokinių ugdymo šeimoje, mokinių priėmimo į mokyklą, klasių formavimo.</w:t>
      </w:r>
      <w:r w:rsidR="00954E87" w:rsidRPr="005526A0">
        <w:rPr>
          <w:rFonts w:ascii="Times New Roman" w:eastAsia="Times New Roman" w:hAnsi="Times New Roman" w:cs="Times New Roman"/>
          <w:sz w:val="24"/>
          <w:szCs w:val="24"/>
          <w:lang w:eastAsia="lt-LT"/>
        </w:rPr>
        <w:t xml:space="preserve"> Todėl darytina išvada, kad mokyklos savininko dėmesys </w:t>
      </w:r>
      <w:r w:rsidR="00954E87" w:rsidRPr="005526A0">
        <w:rPr>
          <w:rFonts w:ascii="Times New Roman" w:hAnsi="Times New Roman" w:cs="Times New Roman"/>
          <w:iCs/>
          <w:sz w:val="24"/>
          <w:szCs w:val="24"/>
        </w:rPr>
        <w:t>mokyklos pažangos kryptingumui ir veiklos tvarumui užtikrinti</w:t>
      </w:r>
      <w:r w:rsidR="00D71198" w:rsidRPr="005526A0">
        <w:rPr>
          <w:rFonts w:ascii="Times New Roman" w:hAnsi="Times New Roman" w:cs="Times New Roman"/>
          <w:iCs/>
          <w:sz w:val="24"/>
          <w:szCs w:val="24"/>
        </w:rPr>
        <w:t xml:space="preserve"> yra tinkamas.</w:t>
      </w:r>
    </w:p>
    <w:p w14:paraId="5DAA916D" w14:textId="307624B0" w:rsidR="00AD62C3" w:rsidRPr="005526A0" w:rsidRDefault="005329E1" w:rsidP="005526A0">
      <w:pPr>
        <w:spacing w:after="0" w:line="240" w:lineRule="auto"/>
        <w:jc w:val="both"/>
        <w:textAlignment w:val="baseline"/>
        <w:rPr>
          <w:rFonts w:ascii="Times New Roman" w:hAnsi="Times New Roman" w:cs="Times New Roman"/>
          <w:iCs/>
          <w:sz w:val="24"/>
          <w:szCs w:val="24"/>
        </w:rPr>
      </w:pPr>
      <w:r w:rsidRPr="005526A0">
        <w:rPr>
          <w:rFonts w:ascii="Times New Roman" w:hAnsi="Times New Roman" w:cs="Times New Roman"/>
          <w:iCs/>
          <w:sz w:val="24"/>
          <w:szCs w:val="24"/>
        </w:rPr>
        <w:tab/>
      </w:r>
      <w:r w:rsidRPr="005526A0">
        <w:rPr>
          <w:rFonts w:ascii="Times New Roman" w:eastAsia="Calibri" w:hAnsi="Times New Roman" w:cs="Times New Roman"/>
          <w:sz w:val="24"/>
          <w:szCs w:val="24"/>
        </w:rPr>
        <w:t xml:space="preserve">Vertindama mokyklos veiklos kokybę, vertintojų komanda analizavo mokyklos kontekstą, vidinius ir išorinius veiksnius, lėmusius MVTP įgyvendinimo </w:t>
      </w:r>
      <w:r w:rsidR="00582806" w:rsidRPr="005526A0">
        <w:rPr>
          <w:rFonts w:ascii="Times New Roman" w:eastAsia="Calibri" w:hAnsi="Times New Roman" w:cs="Times New Roman"/>
          <w:sz w:val="24"/>
          <w:szCs w:val="24"/>
        </w:rPr>
        <w:t>nuoseklumą</w:t>
      </w:r>
      <w:r w:rsidRPr="005526A0">
        <w:rPr>
          <w:rFonts w:ascii="Times New Roman" w:eastAsia="Calibri" w:hAnsi="Times New Roman" w:cs="Times New Roman"/>
          <w:sz w:val="24"/>
          <w:szCs w:val="24"/>
        </w:rPr>
        <w:t xml:space="preserve">, atsižvelgė į tai, kad plano įgyvendinamas dar nebaigtas. 2 </w:t>
      </w:r>
      <w:r w:rsidR="00F30987" w:rsidRPr="005526A0">
        <w:rPr>
          <w:rFonts w:ascii="Times New Roman" w:eastAsia="Calibri" w:hAnsi="Times New Roman" w:cs="Times New Roman"/>
          <w:sz w:val="24"/>
          <w:szCs w:val="24"/>
        </w:rPr>
        <w:t xml:space="preserve">ataskaitos </w:t>
      </w:r>
      <w:r w:rsidRPr="005526A0">
        <w:rPr>
          <w:rFonts w:ascii="Times New Roman" w:eastAsia="Calibri" w:hAnsi="Times New Roman" w:cs="Times New Roman"/>
          <w:sz w:val="24"/>
          <w:szCs w:val="24"/>
        </w:rPr>
        <w:t xml:space="preserve">dalyje išskirti stiprieji </w:t>
      </w:r>
      <w:r w:rsidR="001B129D" w:rsidRPr="005526A0">
        <w:rPr>
          <w:rFonts w:ascii="Times New Roman" w:eastAsia="Calibri" w:hAnsi="Times New Roman" w:cs="Times New Roman"/>
          <w:sz w:val="24"/>
          <w:szCs w:val="24"/>
        </w:rPr>
        <w:t xml:space="preserve">ir tobulintini </w:t>
      </w:r>
      <w:r w:rsidRPr="005526A0">
        <w:rPr>
          <w:rFonts w:ascii="Times New Roman" w:eastAsia="Calibri" w:hAnsi="Times New Roman" w:cs="Times New Roman"/>
          <w:sz w:val="24"/>
          <w:szCs w:val="24"/>
        </w:rPr>
        <w:t xml:space="preserve">mokyklos veiklos aspektai </w:t>
      </w:r>
      <w:r w:rsidR="00582806" w:rsidRPr="005526A0">
        <w:rPr>
          <w:rFonts w:ascii="Times New Roman" w:eastAsia="Calibri" w:hAnsi="Times New Roman" w:cs="Times New Roman"/>
          <w:sz w:val="24"/>
          <w:szCs w:val="24"/>
        </w:rPr>
        <w:t>nusako kokią pridėtinę vertę sukūrė mokykla, įgyvendinant projektą „Kokybės krepšelis“ ir kokie</w:t>
      </w:r>
      <w:r w:rsidR="001B129D" w:rsidRPr="005526A0">
        <w:rPr>
          <w:rFonts w:ascii="Times New Roman" w:eastAsia="Calibri" w:hAnsi="Times New Roman" w:cs="Times New Roman"/>
          <w:sz w:val="24"/>
          <w:szCs w:val="24"/>
        </w:rPr>
        <w:t xml:space="preserve"> tobulintini veiklos aspektai galėtų sudaryti prielaidas ugdymo kokybei mokykloje gerėti.</w:t>
      </w:r>
    </w:p>
    <w:p w14:paraId="58E9B744" w14:textId="39FF0C37" w:rsidR="00C44755" w:rsidRPr="005526A0" w:rsidRDefault="00C44755" w:rsidP="005526A0">
      <w:pPr>
        <w:spacing w:after="0" w:line="240" w:lineRule="auto"/>
        <w:ind w:firstLine="709"/>
        <w:jc w:val="both"/>
        <w:rPr>
          <w:rFonts w:ascii="Times New Roman" w:hAnsi="Times New Roman" w:cs="Times New Roman"/>
          <w:iCs/>
          <w:sz w:val="24"/>
          <w:szCs w:val="24"/>
        </w:rPr>
      </w:pPr>
    </w:p>
    <w:p w14:paraId="50A22AA6" w14:textId="56000559" w:rsidR="00945CB9" w:rsidRDefault="00DC3B25" w:rsidP="005526A0">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5526A0">
        <w:rPr>
          <w:rFonts w:ascii="Times New Roman" w:hAnsi="Times New Roman" w:cs="Times New Roman"/>
          <w:b/>
          <w:sz w:val="24"/>
          <w:szCs w:val="24"/>
        </w:rPr>
        <w:t>2</w:t>
      </w:r>
      <w:r w:rsidR="00945CB9" w:rsidRPr="005526A0">
        <w:rPr>
          <w:rFonts w:ascii="Times New Roman" w:hAnsi="Times New Roman" w:cs="Times New Roman"/>
          <w:b/>
          <w:sz w:val="24"/>
          <w:szCs w:val="24"/>
        </w:rPr>
        <w:t xml:space="preserve">. </w:t>
      </w:r>
      <w:r w:rsidR="00B42E3A" w:rsidRPr="005526A0">
        <w:rPr>
          <w:rFonts w:ascii="Times New Roman" w:hAnsi="Times New Roman" w:cs="Times New Roman"/>
          <w:b/>
          <w:sz w:val="24"/>
          <w:szCs w:val="24"/>
        </w:rPr>
        <w:t xml:space="preserve">MOKYKLOJE UŽTIKRINAMOS PAŽANGOS KRYPTINGUMO </w:t>
      </w:r>
      <w:r w:rsidR="00C44755" w:rsidRPr="005526A0">
        <w:rPr>
          <w:rFonts w:ascii="Times New Roman" w:hAnsi="Times New Roman" w:cs="Times New Roman"/>
          <w:b/>
          <w:sz w:val="24"/>
          <w:szCs w:val="24"/>
        </w:rPr>
        <w:t>IR VEIKLOS TVARUM</w:t>
      </w:r>
      <w:r w:rsidR="00B42E3A" w:rsidRPr="005526A0">
        <w:rPr>
          <w:rFonts w:ascii="Times New Roman" w:hAnsi="Times New Roman" w:cs="Times New Roman"/>
          <w:b/>
          <w:sz w:val="24"/>
          <w:szCs w:val="24"/>
        </w:rPr>
        <w:t xml:space="preserve">O </w:t>
      </w:r>
      <w:r w:rsidR="00C44755" w:rsidRPr="005526A0">
        <w:rPr>
          <w:rFonts w:ascii="Times New Roman" w:hAnsi="Times New Roman" w:cs="Times New Roman"/>
          <w:b/>
          <w:sz w:val="24"/>
          <w:szCs w:val="24"/>
        </w:rPr>
        <w:t>STIPRIEJI IR</w:t>
      </w:r>
      <w:r w:rsidR="00B42E3A" w:rsidRPr="005526A0">
        <w:rPr>
          <w:rFonts w:ascii="Times New Roman" w:hAnsi="Times New Roman" w:cs="Times New Roman"/>
          <w:b/>
          <w:sz w:val="24"/>
          <w:szCs w:val="24"/>
        </w:rPr>
        <w:t xml:space="preserve"> </w:t>
      </w:r>
      <w:r w:rsidR="00C44755" w:rsidRPr="005526A0">
        <w:rPr>
          <w:rFonts w:ascii="Times New Roman" w:hAnsi="Times New Roman" w:cs="Times New Roman"/>
          <w:b/>
          <w:sz w:val="24"/>
          <w:szCs w:val="24"/>
        </w:rPr>
        <w:t xml:space="preserve">TOBULINTINI ASPEKTAI </w:t>
      </w:r>
    </w:p>
    <w:p w14:paraId="59DA012B" w14:textId="77777777" w:rsidR="005526A0" w:rsidRPr="005526A0" w:rsidRDefault="005526A0" w:rsidP="005526A0">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p>
    <w:p w14:paraId="5D37FF6A" w14:textId="357096D4" w:rsidR="001B129D" w:rsidRPr="005526A0" w:rsidRDefault="001B129D" w:rsidP="005526A0">
      <w:pPr>
        <w:spacing w:line="240" w:lineRule="auto"/>
        <w:jc w:val="center"/>
        <w:rPr>
          <w:rFonts w:ascii="Times New Roman" w:hAnsi="Times New Roman" w:cs="Times New Roman"/>
          <w:b/>
          <w:bCs/>
          <w:sz w:val="24"/>
          <w:szCs w:val="24"/>
        </w:rPr>
      </w:pPr>
      <w:r w:rsidRPr="005526A0">
        <w:rPr>
          <w:rFonts w:ascii="Times New Roman" w:hAnsi="Times New Roman" w:cs="Times New Roman"/>
          <w:b/>
          <w:bCs/>
          <w:sz w:val="24"/>
          <w:szCs w:val="24"/>
        </w:rPr>
        <w:t>Stiprieji mokyklos veiklos aspektai</w:t>
      </w:r>
    </w:p>
    <w:p w14:paraId="1755FA21" w14:textId="7505FBE0" w:rsidR="005526A0" w:rsidRDefault="001B129D" w:rsidP="005526A0">
      <w:pPr>
        <w:numPr>
          <w:ilvl w:val="0"/>
          <w:numId w:val="9"/>
        </w:numPr>
        <w:tabs>
          <w:tab w:val="clear" w:pos="720"/>
          <w:tab w:val="num" w:pos="426"/>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lastRenderedPageBreak/>
        <w:t xml:space="preserve">Sisteminga stebėsena </w:t>
      </w:r>
      <w:r w:rsidRPr="005526A0">
        <w:rPr>
          <w:rFonts w:ascii="Times New Roman" w:hAnsi="Times New Roman" w:cs="Times New Roman"/>
          <w:sz w:val="24"/>
          <w:szCs w:val="24"/>
        </w:rPr>
        <w:t>padeda užtikrinti mokyklos suplanuotų tobulinimo veiklų įgyvendinimo nuoseklumą. (1.1.</w:t>
      </w:r>
      <w:r w:rsidR="00A35444" w:rsidRPr="005526A0">
        <w:rPr>
          <w:rFonts w:ascii="Times New Roman" w:hAnsi="Times New Roman" w:cs="Times New Roman"/>
          <w:sz w:val="24"/>
          <w:szCs w:val="24"/>
        </w:rPr>
        <w:t xml:space="preserve"> Mokyklos pasiekimai ir pažanga</w:t>
      </w:r>
      <w:r w:rsidRPr="005526A0">
        <w:rPr>
          <w:rFonts w:ascii="Times New Roman" w:hAnsi="Times New Roman" w:cs="Times New Roman"/>
          <w:sz w:val="24"/>
          <w:szCs w:val="24"/>
        </w:rPr>
        <w:t xml:space="preserve"> </w:t>
      </w:r>
      <w:r w:rsidR="00A35444" w:rsidRPr="005526A0">
        <w:rPr>
          <w:rFonts w:ascii="Times New Roman" w:hAnsi="Times New Roman" w:cs="Times New Roman"/>
          <w:sz w:val="24"/>
          <w:szCs w:val="24"/>
        </w:rPr>
        <w:t xml:space="preserve">– </w:t>
      </w:r>
      <w:r w:rsidRPr="005526A0">
        <w:rPr>
          <w:rFonts w:ascii="Times New Roman" w:hAnsi="Times New Roman" w:cs="Times New Roman"/>
          <w:sz w:val="24"/>
          <w:szCs w:val="24"/>
        </w:rPr>
        <w:t>3 lygis)</w:t>
      </w:r>
      <w:r w:rsidR="005526A0">
        <w:rPr>
          <w:rFonts w:ascii="Times New Roman" w:hAnsi="Times New Roman" w:cs="Times New Roman"/>
          <w:sz w:val="24"/>
          <w:szCs w:val="24"/>
        </w:rPr>
        <w:t>.</w:t>
      </w:r>
    </w:p>
    <w:p w14:paraId="2819F9B3" w14:textId="271B115D" w:rsidR="005526A0" w:rsidRDefault="001B129D" w:rsidP="005526A0">
      <w:pPr>
        <w:numPr>
          <w:ilvl w:val="0"/>
          <w:numId w:val="9"/>
        </w:numPr>
        <w:tabs>
          <w:tab w:val="clear" w:pos="720"/>
          <w:tab w:val="num" w:pos="426"/>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t xml:space="preserve">Klasės valdymas </w:t>
      </w:r>
      <w:r w:rsidRPr="005526A0">
        <w:rPr>
          <w:rFonts w:ascii="Times New Roman" w:hAnsi="Times New Roman" w:cs="Times New Roman"/>
          <w:sz w:val="24"/>
          <w:szCs w:val="24"/>
        </w:rPr>
        <w:t>iš anksto sutartomis taisyklėmis sutelkia mokinių dėmesį į mokymąsi</w:t>
      </w:r>
      <w:r w:rsidR="00A35444" w:rsidRPr="005526A0">
        <w:rPr>
          <w:rFonts w:ascii="Times New Roman" w:hAnsi="Times New Roman" w:cs="Times New Roman"/>
          <w:sz w:val="24"/>
          <w:szCs w:val="24"/>
        </w:rPr>
        <w:t>. (2.1.Ugdymo(</w:t>
      </w:r>
      <w:proofErr w:type="spellStart"/>
      <w:r w:rsidR="00A35444" w:rsidRPr="005526A0">
        <w:rPr>
          <w:rFonts w:ascii="Times New Roman" w:hAnsi="Times New Roman" w:cs="Times New Roman"/>
          <w:sz w:val="24"/>
          <w:szCs w:val="24"/>
        </w:rPr>
        <w:t>si</w:t>
      </w:r>
      <w:proofErr w:type="spellEnd"/>
      <w:r w:rsidR="00A35444" w:rsidRPr="005526A0">
        <w:rPr>
          <w:rFonts w:ascii="Times New Roman" w:hAnsi="Times New Roman" w:cs="Times New Roman"/>
          <w:sz w:val="24"/>
          <w:szCs w:val="24"/>
        </w:rPr>
        <w:t>) organizavimas</w:t>
      </w:r>
      <w:r w:rsidRPr="005526A0">
        <w:rPr>
          <w:rFonts w:ascii="Times New Roman" w:hAnsi="Times New Roman" w:cs="Times New Roman"/>
          <w:sz w:val="24"/>
          <w:szCs w:val="24"/>
        </w:rPr>
        <w:t xml:space="preserve"> </w:t>
      </w:r>
      <w:r w:rsidR="00A35444" w:rsidRPr="005526A0">
        <w:rPr>
          <w:rFonts w:ascii="Times New Roman" w:hAnsi="Times New Roman" w:cs="Times New Roman"/>
          <w:sz w:val="24"/>
          <w:szCs w:val="24"/>
        </w:rPr>
        <w:t xml:space="preserve">– </w:t>
      </w:r>
      <w:r w:rsidRPr="005526A0">
        <w:rPr>
          <w:rFonts w:ascii="Times New Roman" w:hAnsi="Times New Roman" w:cs="Times New Roman"/>
          <w:sz w:val="24"/>
          <w:szCs w:val="24"/>
        </w:rPr>
        <w:t>3 lygis)</w:t>
      </w:r>
      <w:r w:rsidR="005526A0">
        <w:rPr>
          <w:rFonts w:ascii="Times New Roman" w:hAnsi="Times New Roman" w:cs="Times New Roman"/>
          <w:sz w:val="24"/>
          <w:szCs w:val="24"/>
        </w:rPr>
        <w:t>.</w:t>
      </w:r>
    </w:p>
    <w:p w14:paraId="3FFA4302" w14:textId="7C2284E1" w:rsidR="005526A0" w:rsidRDefault="001B129D" w:rsidP="005526A0">
      <w:pPr>
        <w:numPr>
          <w:ilvl w:val="0"/>
          <w:numId w:val="9"/>
        </w:numPr>
        <w:tabs>
          <w:tab w:val="clear" w:pos="720"/>
          <w:tab w:val="num" w:pos="426"/>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t xml:space="preserve">Optimalus išteklių </w:t>
      </w:r>
      <w:r w:rsidRPr="005526A0">
        <w:rPr>
          <w:rFonts w:ascii="Times New Roman" w:hAnsi="Times New Roman" w:cs="Times New Roman"/>
          <w:sz w:val="24"/>
          <w:szCs w:val="24"/>
        </w:rPr>
        <w:t>paskirstymas praplečia mokinių ugdymo(</w:t>
      </w:r>
      <w:proofErr w:type="spellStart"/>
      <w:r w:rsidRPr="005526A0">
        <w:rPr>
          <w:rFonts w:ascii="Times New Roman" w:hAnsi="Times New Roman" w:cs="Times New Roman"/>
          <w:sz w:val="24"/>
          <w:szCs w:val="24"/>
        </w:rPr>
        <w:t>si</w:t>
      </w:r>
      <w:proofErr w:type="spellEnd"/>
      <w:r w:rsidRPr="005526A0">
        <w:rPr>
          <w:rFonts w:ascii="Times New Roman" w:hAnsi="Times New Roman" w:cs="Times New Roman"/>
          <w:sz w:val="24"/>
          <w:szCs w:val="24"/>
        </w:rPr>
        <w:t>) galimybes. (3.1.Perspekt</w:t>
      </w:r>
      <w:r w:rsidR="00A35444" w:rsidRPr="005526A0">
        <w:rPr>
          <w:rFonts w:ascii="Times New Roman" w:hAnsi="Times New Roman" w:cs="Times New Roman"/>
          <w:sz w:val="24"/>
          <w:szCs w:val="24"/>
        </w:rPr>
        <w:t>yva ir bendruomenės susitarimai – 3</w:t>
      </w:r>
      <w:r w:rsidRPr="005526A0">
        <w:rPr>
          <w:rFonts w:ascii="Times New Roman" w:hAnsi="Times New Roman" w:cs="Times New Roman"/>
          <w:sz w:val="24"/>
          <w:szCs w:val="24"/>
        </w:rPr>
        <w:t xml:space="preserve"> lygis</w:t>
      </w:r>
      <w:r w:rsidR="00A35444" w:rsidRPr="005526A0">
        <w:rPr>
          <w:rFonts w:ascii="Times New Roman" w:hAnsi="Times New Roman" w:cs="Times New Roman"/>
          <w:sz w:val="24"/>
          <w:szCs w:val="24"/>
        </w:rPr>
        <w:t>, nurodytas aspektas – 4 lygis</w:t>
      </w:r>
      <w:r w:rsidRPr="005526A0">
        <w:rPr>
          <w:rFonts w:ascii="Times New Roman" w:hAnsi="Times New Roman" w:cs="Times New Roman"/>
          <w:sz w:val="24"/>
          <w:szCs w:val="24"/>
        </w:rPr>
        <w:t>)</w:t>
      </w:r>
      <w:r w:rsidR="005526A0">
        <w:rPr>
          <w:rFonts w:ascii="Times New Roman" w:hAnsi="Times New Roman" w:cs="Times New Roman"/>
          <w:sz w:val="24"/>
          <w:szCs w:val="24"/>
        </w:rPr>
        <w:t>.</w:t>
      </w:r>
    </w:p>
    <w:p w14:paraId="5EEF962B" w14:textId="342616E7" w:rsidR="005526A0" w:rsidRDefault="001B129D" w:rsidP="005526A0">
      <w:pPr>
        <w:numPr>
          <w:ilvl w:val="0"/>
          <w:numId w:val="9"/>
        </w:numPr>
        <w:tabs>
          <w:tab w:val="clear" w:pos="720"/>
          <w:tab w:val="num" w:pos="426"/>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sz w:val="24"/>
          <w:szCs w:val="24"/>
        </w:rPr>
        <w:t xml:space="preserve">Mokyklos vadovų </w:t>
      </w:r>
      <w:r w:rsidRPr="005526A0">
        <w:rPr>
          <w:rFonts w:ascii="Times New Roman" w:hAnsi="Times New Roman" w:cs="Times New Roman"/>
          <w:bCs/>
          <w:sz w:val="24"/>
          <w:szCs w:val="24"/>
        </w:rPr>
        <w:t xml:space="preserve">įsipareigojimas susitarimams </w:t>
      </w:r>
      <w:r w:rsidRPr="005526A0">
        <w:rPr>
          <w:rFonts w:ascii="Times New Roman" w:hAnsi="Times New Roman" w:cs="Times New Roman"/>
          <w:sz w:val="24"/>
          <w:szCs w:val="24"/>
        </w:rPr>
        <w:t>sudaro sąlygas siekti veiklos p</w:t>
      </w:r>
      <w:r w:rsidR="00A35444" w:rsidRPr="005526A0">
        <w:rPr>
          <w:rFonts w:ascii="Times New Roman" w:hAnsi="Times New Roman" w:cs="Times New Roman"/>
          <w:sz w:val="24"/>
          <w:szCs w:val="24"/>
        </w:rPr>
        <w:t xml:space="preserve">okyčių tvarumo. (3.2. Lyderystė – </w:t>
      </w:r>
      <w:r w:rsidRPr="005526A0">
        <w:rPr>
          <w:rFonts w:ascii="Times New Roman" w:hAnsi="Times New Roman" w:cs="Times New Roman"/>
          <w:sz w:val="24"/>
          <w:szCs w:val="24"/>
        </w:rPr>
        <w:t>3 lygis)</w:t>
      </w:r>
      <w:r w:rsidR="005526A0">
        <w:rPr>
          <w:rFonts w:ascii="Times New Roman" w:hAnsi="Times New Roman" w:cs="Times New Roman"/>
          <w:sz w:val="24"/>
          <w:szCs w:val="24"/>
        </w:rPr>
        <w:t>.</w:t>
      </w:r>
    </w:p>
    <w:p w14:paraId="7677FC28" w14:textId="07647E6B" w:rsidR="001B129D" w:rsidRPr="005526A0" w:rsidRDefault="001B129D" w:rsidP="005526A0">
      <w:pPr>
        <w:numPr>
          <w:ilvl w:val="0"/>
          <w:numId w:val="9"/>
        </w:numPr>
        <w:tabs>
          <w:tab w:val="clear" w:pos="720"/>
          <w:tab w:val="num" w:pos="426"/>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t>Mokytojų nuolatinis profesinis tobulėjima</w:t>
      </w:r>
      <w:r w:rsidRPr="005526A0">
        <w:rPr>
          <w:rFonts w:ascii="Times New Roman" w:hAnsi="Times New Roman" w:cs="Times New Roman"/>
          <w:sz w:val="24"/>
          <w:szCs w:val="24"/>
        </w:rPr>
        <w:t xml:space="preserve">s daro poveikį mokyklos pažangai. (3.8. </w:t>
      </w:r>
      <w:r w:rsidR="00310BD5" w:rsidRPr="005526A0">
        <w:rPr>
          <w:rFonts w:ascii="Times New Roman" w:hAnsi="Times New Roman" w:cs="Times New Roman"/>
          <w:sz w:val="24"/>
          <w:szCs w:val="24"/>
        </w:rPr>
        <w:t>N</w:t>
      </w:r>
      <w:r w:rsidRPr="005526A0">
        <w:rPr>
          <w:rFonts w:ascii="Times New Roman" w:hAnsi="Times New Roman" w:cs="Times New Roman"/>
          <w:sz w:val="24"/>
          <w:szCs w:val="24"/>
        </w:rPr>
        <w:t>uolatinis prof</w:t>
      </w:r>
      <w:r w:rsidR="00A35444" w:rsidRPr="005526A0">
        <w:rPr>
          <w:rFonts w:ascii="Times New Roman" w:hAnsi="Times New Roman" w:cs="Times New Roman"/>
          <w:sz w:val="24"/>
          <w:szCs w:val="24"/>
        </w:rPr>
        <w:t xml:space="preserve">esinis tobulėjimas – </w:t>
      </w:r>
      <w:r w:rsidRPr="005526A0">
        <w:rPr>
          <w:rFonts w:ascii="Times New Roman" w:hAnsi="Times New Roman" w:cs="Times New Roman"/>
          <w:sz w:val="24"/>
          <w:szCs w:val="24"/>
        </w:rPr>
        <w:t>3 lygis)</w:t>
      </w:r>
      <w:r w:rsidR="005526A0">
        <w:rPr>
          <w:rFonts w:ascii="Times New Roman" w:hAnsi="Times New Roman" w:cs="Times New Roman"/>
          <w:sz w:val="24"/>
          <w:szCs w:val="24"/>
        </w:rPr>
        <w:t>.</w:t>
      </w:r>
    </w:p>
    <w:p w14:paraId="3B224F5E" w14:textId="77777777" w:rsidR="001B129D" w:rsidRPr="005526A0" w:rsidRDefault="001B129D" w:rsidP="005526A0">
      <w:pPr>
        <w:spacing w:after="0" w:line="240" w:lineRule="auto"/>
        <w:jc w:val="center"/>
        <w:rPr>
          <w:rFonts w:ascii="Times New Roman" w:hAnsi="Times New Roman" w:cs="Times New Roman"/>
          <w:b/>
          <w:bCs/>
          <w:sz w:val="24"/>
          <w:szCs w:val="24"/>
        </w:rPr>
      </w:pPr>
    </w:p>
    <w:p w14:paraId="5CAE6661" w14:textId="26F94DED" w:rsidR="001B129D" w:rsidRDefault="001B129D" w:rsidP="005526A0">
      <w:pPr>
        <w:spacing w:after="0" w:line="240" w:lineRule="auto"/>
        <w:jc w:val="center"/>
        <w:rPr>
          <w:rFonts w:ascii="Times New Roman" w:hAnsi="Times New Roman" w:cs="Times New Roman"/>
          <w:b/>
          <w:bCs/>
          <w:sz w:val="24"/>
          <w:szCs w:val="24"/>
        </w:rPr>
      </w:pPr>
      <w:r w:rsidRPr="005526A0">
        <w:rPr>
          <w:rFonts w:ascii="Times New Roman" w:hAnsi="Times New Roman" w:cs="Times New Roman"/>
          <w:b/>
          <w:bCs/>
          <w:sz w:val="24"/>
          <w:szCs w:val="24"/>
        </w:rPr>
        <w:t>Tobulintini mokyklos veiklos aspektai</w:t>
      </w:r>
    </w:p>
    <w:p w14:paraId="452F3BBD" w14:textId="77777777" w:rsidR="005526A0" w:rsidRPr="005526A0" w:rsidRDefault="005526A0" w:rsidP="005526A0">
      <w:pPr>
        <w:spacing w:after="0" w:line="240" w:lineRule="auto"/>
        <w:jc w:val="center"/>
        <w:rPr>
          <w:rFonts w:ascii="Times New Roman" w:hAnsi="Times New Roman" w:cs="Times New Roman"/>
          <w:b/>
          <w:bCs/>
          <w:sz w:val="24"/>
          <w:szCs w:val="24"/>
        </w:rPr>
      </w:pPr>
    </w:p>
    <w:p w14:paraId="7F21CD78" w14:textId="6BC145B0" w:rsidR="005526A0" w:rsidRPr="005526A0" w:rsidRDefault="001B129D" w:rsidP="005526A0">
      <w:pPr>
        <w:numPr>
          <w:ilvl w:val="0"/>
          <w:numId w:val="10"/>
        </w:numPr>
        <w:tabs>
          <w:tab w:val="clear" w:pos="720"/>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t xml:space="preserve">Pasiekimų pažangos pagrįstumas </w:t>
      </w:r>
      <w:r w:rsidRPr="005526A0">
        <w:rPr>
          <w:rFonts w:ascii="Times New Roman" w:hAnsi="Times New Roman" w:cs="Times New Roman"/>
          <w:sz w:val="24"/>
          <w:szCs w:val="24"/>
        </w:rPr>
        <w:t>taikant vertinimo įvairovę. (1.1</w:t>
      </w:r>
      <w:r w:rsidR="00A35444" w:rsidRPr="005526A0">
        <w:rPr>
          <w:rFonts w:ascii="Times New Roman" w:hAnsi="Times New Roman" w:cs="Times New Roman"/>
          <w:sz w:val="24"/>
          <w:szCs w:val="24"/>
        </w:rPr>
        <w:t xml:space="preserve">.Mokyklos pasiekimai ir pažanga –3 lygis, nurodytas aspektas – </w:t>
      </w:r>
      <w:r w:rsidRPr="005526A0">
        <w:rPr>
          <w:rFonts w:ascii="Times New Roman" w:hAnsi="Times New Roman" w:cs="Times New Roman"/>
          <w:sz w:val="24"/>
          <w:szCs w:val="24"/>
        </w:rPr>
        <w:t>2 lygis)</w:t>
      </w:r>
      <w:r w:rsidR="005526A0">
        <w:rPr>
          <w:rFonts w:ascii="Times New Roman" w:hAnsi="Times New Roman" w:cs="Times New Roman"/>
          <w:sz w:val="24"/>
          <w:szCs w:val="24"/>
        </w:rPr>
        <w:t>.</w:t>
      </w:r>
    </w:p>
    <w:p w14:paraId="2455A4EC" w14:textId="70D35BD8" w:rsidR="001B129D" w:rsidRPr="005526A0" w:rsidRDefault="001B129D" w:rsidP="005526A0">
      <w:pPr>
        <w:numPr>
          <w:ilvl w:val="0"/>
          <w:numId w:val="10"/>
        </w:numPr>
        <w:tabs>
          <w:tab w:val="clear" w:pos="720"/>
          <w:tab w:val="left" w:pos="993"/>
        </w:tabs>
        <w:spacing w:after="0" w:line="240" w:lineRule="auto"/>
        <w:ind w:left="0" w:firstLine="709"/>
        <w:jc w:val="both"/>
        <w:rPr>
          <w:rFonts w:ascii="Times New Roman" w:hAnsi="Times New Roman" w:cs="Times New Roman"/>
          <w:sz w:val="24"/>
          <w:szCs w:val="24"/>
        </w:rPr>
      </w:pPr>
      <w:r w:rsidRPr="005526A0">
        <w:rPr>
          <w:rFonts w:ascii="Times New Roman" w:hAnsi="Times New Roman" w:cs="Times New Roman"/>
          <w:bCs/>
          <w:sz w:val="24"/>
          <w:szCs w:val="24"/>
        </w:rPr>
        <w:t>Diferencijavimas, individualizavimas, suasmeninimas</w:t>
      </w:r>
      <w:r w:rsidRPr="005526A0">
        <w:rPr>
          <w:rFonts w:ascii="Times New Roman" w:hAnsi="Times New Roman" w:cs="Times New Roman"/>
          <w:sz w:val="24"/>
          <w:szCs w:val="24"/>
        </w:rPr>
        <w:t xml:space="preserve"> siekiant kiekvieno mokinio paža</w:t>
      </w:r>
      <w:r w:rsidR="00F30987" w:rsidRPr="005526A0">
        <w:rPr>
          <w:rFonts w:ascii="Times New Roman" w:hAnsi="Times New Roman" w:cs="Times New Roman"/>
          <w:sz w:val="24"/>
          <w:szCs w:val="24"/>
        </w:rPr>
        <w:t>ngos. (2.1.Ugdymo(</w:t>
      </w:r>
      <w:proofErr w:type="spellStart"/>
      <w:r w:rsidR="00F30987" w:rsidRPr="005526A0">
        <w:rPr>
          <w:rFonts w:ascii="Times New Roman" w:hAnsi="Times New Roman" w:cs="Times New Roman"/>
          <w:sz w:val="24"/>
          <w:szCs w:val="24"/>
        </w:rPr>
        <w:t>si</w:t>
      </w:r>
      <w:proofErr w:type="spellEnd"/>
      <w:r w:rsidR="00F30987" w:rsidRPr="005526A0">
        <w:rPr>
          <w:rFonts w:ascii="Times New Roman" w:hAnsi="Times New Roman" w:cs="Times New Roman"/>
          <w:sz w:val="24"/>
          <w:szCs w:val="24"/>
        </w:rPr>
        <w:t>) organizavimas</w:t>
      </w:r>
      <w:r w:rsidR="00310BD5" w:rsidRPr="005526A0">
        <w:rPr>
          <w:rFonts w:ascii="Times New Roman" w:hAnsi="Times New Roman" w:cs="Times New Roman"/>
          <w:sz w:val="24"/>
          <w:szCs w:val="24"/>
        </w:rPr>
        <w:t xml:space="preserve"> –</w:t>
      </w:r>
      <w:r w:rsidR="005526A0">
        <w:rPr>
          <w:rFonts w:ascii="Times New Roman" w:hAnsi="Times New Roman" w:cs="Times New Roman"/>
          <w:sz w:val="24"/>
          <w:szCs w:val="24"/>
        </w:rPr>
        <w:t xml:space="preserve"> </w:t>
      </w:r>
      <w:r w:rsidR="00F30987" w:rsidRPr="005526A0">
        <w:rPr>
          <w:rFonts w:ascii="Times New Roman" w:hAnsi="Times New Roman" w:cs="Times New Roman"/>
          <w:sz w:val="24"/>
          <w:szCs w:val="24"/>
        </w:rPr>
        <w:t>3 lygis, nurodytas aspektas – 2 lygis</w:t>
      </w:r>
      <w:r w:rsidRPr="005526A0">
        <w:rPr>
          <w:rFonts w:ascii="Times New Roman" w:hAnsi="Times New Roman" w:cs="Times New Roman"/>
          <w:sz w:val="24"/>
          <w:szCs w:val="24"/>
        </w:rPr>
        <w:t>)</w:t>
      </w:r>
      <w:r w:rsidR="005526A0">
        <w:rPr>
          <w:rFonts w:ascii="Times New Roman" w:hAnsi="Times New Roman" w:cs="Times New Roman"/>
          <w:sz w:val="24"/>
          <w:szCs w:val="24"/>
        </w:rPr>
        <w:t>.</w:t>
      </w:r>
    </w:p>
    <w:p w14:paraId="04A5B70E" w14:textId="77777777" w:rsidR="00DC3B25" w:rsidRPr="005526A0" w:rsidRDefault="00DC3B25" w:rsidP="005526A0">
      <w:pPr>
        <w:pStyle w:val="Sraopastraipa"/>
        <w:spacing w:line="240" w:lineRule="auto"/>
        <w:ind w:left="0" w:firstLine="709"/>
        <w:jc w:val="center"/>
        <w:rPr>
          <w:rFonts w:ascii="Times New Roman" w:hAnsi="Times New Roman" w:cs="Times New Roman"/>
          <w:b/>
          <w:sz w:val="24"/>
          <w:szCs w:val="24"/>
        </w:rPr>
      </w:pPr>
    </w:p>
    <w:p w14:paraId="1E60CCE6" w14:textId="63D2A7C3" w:rsidR="00945CB9" w:rsidRPr="005526A0" w:rsidRDefault="00DC3B25" w:rsidP="005526A0">
      <w:pPr>
        <w:pStyle w:val="Sraopastraipa"/>
        <w:spacing w:line="240" w:lineRule="auto"/>
        <w:ind w:left="0"/>
        <w:jc w:val="center"/>
        <w:rPr>
          <w:rFonts w:ascii="Times New Roman" w:hAnsi="Times New Roman" w:cs="Times New Roman"/>
          <w:b/>
          <w:sz w:val="24"/>
          <w:szCs w:val="24"/>
        </w:rPr>
      </w:pPr>
      <w:r w:rsidRPr="005526A0">
        <w:rPr>
          <w:rFonts w:ascii="Times New Roman" w:hAnsi="Times New Roman" w:cs="Times New Roman"/>
          <w:b/>
          <w:sz w:val="24"/>
          <w:szCs w:val="24"/>
        </w:rPr>
        <w:t>3</w:t>
      </w:r>
      <w:r w:rsidR="00945CB9" w:rsidRPr="005526A0">
        <w:rPr>
          <w:rFonts w:ascii="Times New Roman" w:hAnsi="Times New Roman" w:cs="Times New Roman"/>
          <w:b/>
          <w:sz w:val="24"/>
          <w:szCs w:val="24"/>
        </w:rPr>
        <w:t xml:space="preserve">. ĮSIVERTINIMO </w:t>
      </w:r>
      <w:r w:rsidR="008A6FBB" w:rsidRPr="005526A0">
        <w:rPr>
          <w:rFonts w:ascii="Times New Roman" w:hAnsi="Times New Roman" w:cs="Times New Roman"/>
          <w:b/>
          <w:sz w:val="24"/>
          <w:szCs w:val="24"/>
        </w:rPr>
        <w:t xml:space="preserve">VEIKSMINGUMO MOKYKLOS PAŽANGAI </w:t>
      </w:r>
      <w:r w:rsidR="00945CB9" w:rsidRPr="005526A0">
        <w:rPr>
          <w:rFonts w:ascii="Times New Roman" w:hAnsi="Times New Roman" w:cs="Times New Roman"/>
          <w:b/>
          <w:sz w:val="24"/>
          <w:szCs w:val="24"/>
        </w:rPr>
        <w:t>VERTINIMAS</w:t>
      </w:r>
    </w:p>
    <w:p w14:paraId="02A149A8" w14:textId="77777777" w:rsidR="00945CB9" w:rsidRPr="005526A0" w:rsidRDefault="00945CB9" w:rsidP="005526A0">
      <w:pPr>
        <w:pStyle w:val="Sraopastraipa"/>
        <w:spacing w:line="240" w:lineRule="auto"/>
        <w:ind w:left="0" w:firstLine="709"/>
        <w:jc w:val="center"/>
        <w:rPr>
          <w:rFonts w:ascii="Times New Roman" w:hAnsi="Times New Roman" w:cs="Times New Roman"/>
          <w:b/>
          <w:i/>
          <w:sz w:val="24"/>
          <w:szCs w:val="24"/>
        </w:rPr>
      </w:pPr>
    </w:p>
    <w:p w14:paraId="147495F0" w14:textId="299FE351" w:rsidR="008237A2" w:rsidRPr="005526A0" w:rsidRDefault="00CF2F7C" w:rsidP="005526A0">
      <w:pPr>
        <w:pStyle w:val="Sraopastraipa"/>
        <w:spacing w:line="240" w:lineRule="auto"/>
        <w:ind w:left="0" w:firstLine="709"/>
        <w:jc w:val="both"/>
        <w:rPr>
          <w:rFonts w:ascii="Times New Roman" w:hAnsi="Times New Roman" w:cs="Times New Roman"/>
          <w:sz w:val="24"/>
          <w:szCs w:val="24"/>
        </w:rPr>
      </w:pPr>
      <w:r w:rsidRPr="005526A0">
        <w:rPr>
          <w:rFonts w:ascii="Times New Roman" w:hAnsi="Times New Roman" w:cs="Times New Roman"/>
          <w:sz w:val="24"/>
          <w:szCs w:val="24"/>
        </w:rPr>
        <w:t>Kauno Pilėnų</w:t>
      </w:r>
      <w:r w:rsidR="008237A2" w:rsidRPr="005526A0">
        <w:rPr>
          <w:rFonts w:ascii="Times New Roman" w:hAnsi="Times New Roman" w:cs="Times New Roman"/>
          <w:sz w:val="24"/>
          <w:szCs w:val="24"/>
        </w:rPr>
        <w:t xml:space="preserve"> progimnazijoje vyrauja duomenimis grįsto valdymo kultūra. </w:t>
      </w:r>
      <w:r w:rsidR="00E27FF3" w:rsidRPr="005526A0">
        <w:rPr>
          <w:rFonts w:ascii="Times New Roman" w:hAnsi="Times New Roman" w:cs="Times New Roman"/>
          <w:sz w:val="24"/>
          <w:szCs w:val="24"/>
        </w:rPr>
        <w:t>Veiklos įsivertinimas atliekamas vadovaujantis Mokyklos, įgyvendinančios bendrojo ugdymo programas veiklos kokybės įsivertinimo metodika (Lietuvos Respublikos Švietimo ir mokslo ministro 2016 m. kovo 29 d. įsakymas Nr.</w:t>
      </w:r>
      <w:r w:rsidR="009C136D" w:rsidRPr="005526A0">
        <w:rPr>
          <w:rFonts w:ascii="Times New Roman" w:hAnsi="Times New Roman" w:cs="Times New Roman"/>
          <w:sz w:val="24"/>
          <w:szCs w:val="24"/>
        </w:rPr>
        <w:t xml:space="preserve"> </w:t>
      </w:r>
      <w:r w:rsidR="00E27FF3" w:rsidRPr="005526A0">
        <w:rPr>
          <w:rFonts w:ascii="Times New Roman" w:hAnsi="Times New Roman" w:cs="Times New Roman"/>
          <w:sz w:val="24"/>
          <w:szCs w:val="24"/>
        </w:rPr>
        <w:t xml:space="preserve">V-267). </w:t>
      </w:r>
      <w:r w:rsidR="008237A2" w:rsidRPr="005526A0">
        <w:rPr>
          <w:rFonts w:ascii="Times New Roman" w:hAnsi="Times New Roman" w:cs="Times New Roman"/>
          <w:sz w:val="24"/>
          <w:szCs w:val="24"/>
        </w:rPr>
        <w:t>Mokyklos vidaus įsivertinimą (toliau – VĮ) sudaro: VĮ grupės atliekamas platusis, teminis ar probleminis vertinimo tyrimas, strateginio ir metų veiklos plano rodiklių į</w:t>
      </w:r>
      <w:r w:rsidR="00E27FF3" w:rsidRPr="005526A0">
        <w:rPr>
          <w:rFonts w:ascii="Times New Roman" w:hAnsi="Times New Roman" w:cs="Times New Roman"/>
          <w:sz w:val="24"/>
          <w:szCs w:val="24"/>
        </w:rPr>
        <w:t>sivertinimo duomenų analizė</w:t>
      </w:r>
      <w:r w:rsidR="008237A2" w:rsidRPr="005526A0">
        <w:rPr>
          <w:rFonts w:ascii="Times New Roman" w:hAnsi="Times New Roman" w:cs="Times New Roman"/>
          <w:sz w:val="24"/>
          <w:szCs w:val="24"/>
        </w:rPr>
        <w:t>, mokinių akademinių pasiekimų ir NMPP rezultatų suvestinės, išorinio vertinimo išvados.</w:t>
      </w:r>
      <w:r w:rsidR="00E27FF3" w:rsidRPr="005526A0">
        <w:rPr>
          <w:rFonts w:ascii="Times New Roman" w:hAnsi="Times New Roman" w:cs="Times New Roman"/>
          <w:sz w:val="24"/>
          <w:szCs w:val="24"/>
        </w:rPr>
        <w:t xml:space="preserve"> VĮ tyrimus, rezultatų analizes atlieka VĮ grupės nariai, progimnazijos vadovai, metodinė taryba. Mokyklos taryboje, kaip numatyta aukščiau paminėtame dokumente, įsivertinimo sričių ir metodikos parinkimai nėra svarstomi, tačiau rezultatai kiekvienais metais aptariami. </w:t>
      </w:r>
      <w:r w:rsidR="00C7038C" w:rsidRPr="005526A0">
        <w:rPr>
          <w:rFonts w:ascii="Times New Roman" w:hAnsi="Times New Roman" w:cs="Times New Roman"/>
          <w:sz w:val="24"/>
          <w:szCs w:val="24"/>
        </w:rPr>
        <w:t>Kaip teigė VĮ grupės nariai, platusis įsivertinimas atliekamas pasibaigus strategi</w:t>
      </w:r>
      <w:r w:rsidR="009C136D" w:rsidRPr="005526A0">
        <w:rPr>
          <w:rFonts w:ascii="Times New Roman" w:hAnsi="Times New Roman" w:cs="Times New Roman"/>
          <w:sz w:val="24"/>
          <w:szCs w:val="24"/>
        </w:rPr>
        <w:t>ni</w:t>
      </w:r>
      <w:r w:rsidR="00C7038C" w:rsidRPr="005526A0">
        <w:rPr>
          <w:rFonts w:ascii="Times New Roman" w:hAnsi="Times New Roman" w:cs="Times New Roman"/>
          <w:sz w:val="24"/>
          <w:szCs w:val="24"/>
        </w:rPr>
        <w:t>o plano įgyvendinimo laikotarpiui. Kitais metais parenkamos sritys ar temos</w:t>
      </w:r>
      <w:r w:rsidR="009C136D" w:rsidRPr="005526A0">
        <w:rPr>
          <w:rFonts w:ascii="Times New Roman" w:hAnsi="Times New Roman" w:cs="Times New Roman"/>
          <w:sz w:val="24"/>
          <w:szCs w:val="24"/>
        </w:rPr>
        <w:t>,</w:t>
      </w:r>
      <w:r w:rsidR="00C7038C" w:rsidRPr="005526A0">
        <w:rPr>
          <w:rFonts w:ascii="Times New Roman" w:hAnsi="Times New Roman" w:cs="Times New Roman"/>
          <w:sz w:val="24"/>
          <w:szCs w:val="24"/>
        </w:rPr>
        <w:t xml:space="preserve"> atsižvelgiant į mokyklos plačiojo veiklos įsivertinimo tobulintinas sritis, siekiant pasitikrinti veiklos tobulintinų sričių pokytį ir užtikrinti sėkmingos veiklos tvarumą.  </w:t>
      </w:r>
      <w:r w:rsidR="00E27FF3" w:rsidRPr="005526A0">
        <w:rPr>
          <w:rFonts w:ascii="Times New Roman" w:hAnsi="Times New Roman" w:cs="Times New Roman"/>
          <w:sz w:val="24"/>
          <w:szCs w:val="24"/>
        </w:rPr>
        <w:t xml:space="preserve">VĮ grupė tyrimams atlikti naudoja klausimynus, </w:t>
      </w:r>
      <w:r w:rsidR="009C136D" w:rsidRPr="005526A0">
        <w:rPr>
          <w:rFonts w:ascii="Times New Roman" w:hAnsi="Times New Roman" w:cs="Times New Roman"/>
          <w:sz w:val="24"/>
          <w:szCs w:val="24"/>
        </w:rPr>
        <w:t>išsaugotus iš</w:t>
      </w:r>
      <w:r w:rsidR="00C7038C" w:rsidRPr="005526A0">
        <w:rPr>
          <w:rFonts w:ascii="Times New Roman" w:hAnsi="Times New Roman" w:cs="Times New Roman"/>
          <w:sz w:val="24"/>
          <w:szCs w:val="24"/>
        </w:rPr>
        <w:t xml:space="preserve"> svetainė</w:t>
      </w:r>
      <w:r w:rsidR="009C136D" w:rsidRPr="005526A0">
        <w:rPr>
          <w:rFonts w:ascii="Times New Roman" w:hAnsi="Times New Roman" w:cs="Times New Roman"/>
          <w:sz w:val="24"/>
          <w:szCs w:val="24"/>
        </w:rPr>
        <w:t>s</w:t>
      </w:r>
      <w:r w:rsidR="00C7038C" w:rsidRPr="005526A0">
        <w:rPr>
          <w:rFonts w:ascii="Times New Roman" w:hAnsi="Times New Roman" w:cs="Times New Roman"/>
          <w:sz w:val="24"/>
          <w:szCs w:val="24"/>
        </w:rPr>
        <w:t xml:space="preserve"> IQES</w:t>
      </w:r>
      <w:r w:rsidR="009C136D" w:rsidRPr="005526A0">
        <w:rPr>
          <w:rFonts w:ascii="Times New Roman" w:hAnsi="Times New Roman" w:cs="Times New Roman"/>
          <w:sz w:val="24"/>
          <w:szCs w:val="24"/>
        </w:rPr>
        <w:t xml:space="preserve"> </w:t>
      </w:r>
      <w:proofErr w:type="spellStart"/>
      <w:r w:rsidR="00C7038C" w:rsidRPr="005526A0">
        <w:rPr>
          <w:rFonts w:ascii="Times New Roman" w:hAnsi="Times New Roman" w:cs="Times New Roman"/>
          <w:sz w:val="24"/>
          <w:szCs w:val="24"/>
        </w:rPr>
        <w:t>online</w:t>
      </w:r>
      <w:proofErr w:type="spellEnd"/>
      <w:r w:rsidR="00C7038C" w:rsidRPr="005526A0">
        <w:rPr>
          <w:rFonts w:ascii="Times New Roman" w:hAnsi="Times New Roman" w:cs="Times New Roman"/>
          <w:sz w:val="24"/>
          <w:szCs w:val="24"/>
        </w:rPr>
        <w:t xml:space="preserve">. </w:t>
      </w:r>
      <w:r w:rsidR="009C136D" w:rsidRPr="005526A0">
        <w:rPr>
          <w:rFonts w:ascii="Times New Roman" w:hAnsi="Times New Roman" w:cs="Times New Roman"/>
          <w:sz w:val="24"/>
          <w:szCs w:val="24"/>
        </w:rPr>
        <w:t>Surinkti duomenys, išvados ir rekomendacijos svarstomos metodinėse grupėse, pristatomos mokytojų tarybos posėdžiuose, tėvų komitetų atstovų susirinkimuose. Surinkti duomenys panaudojami rengiant strateginius, metų veiklos planus, planuojant mokytojų kvalifikacijos tobulinimą.</w:t>
      </w:r>
    </w:p>
    <w:p w14:paraId="72266CA3" w14:textId="1E0012C2" w:rsidR="00C7038C" w:rsidRPr="005526A0" w:rsidRDefault="00C7038C" w:rsidP="005526A0">
      <w:pPr>
        <w:pStyle w:val="Sraopastraipa"/>
        <w:spacing w:line="240" w:lineRule="auto"/>
        <w:ind w:left="0" w:firstLine="709"/>
        <w:jc w:val="both"/>
        <w:rPr>
          <w:rFonts w:ascii="Times New Roman" w:hAnsi="Times New Roman" w:cs="Times New Roman"/>
          <w:sz w:val="24"/>
          <w:szCs w:val="24"/>
        </w:rPr>
      </w:pPr>
      <w:r w:rsidRPr="005526A0">
        <w:rPr>
          <w:rFonts w:ascii="Times New Roman" w:hAnsi="Times New Roman" w:cs="Times New Roman"/>
          <w:sz w:val="24"/>
          <w:szCs w:val="24"/>
        </w:rPr>
        <w:t xml:space="preserve">Rengiant projektą „Kokybės krepšelis“ VĮ grupės nariai, kartu su progimnazijos vadovais analizavo VĮ duomenis ir tinkamais juos panaudojo veiklų bei jų įgyvendinimo rodiklių planavimui. </w:t>
      </w:r>
    </w:p>
    <w:p w14:paraId="630CC4D9" w14:textId="5EAC0E31" w:rsidR="009C136D" w:rsidRDefault="009C136D" w:rsidP="005526A0">
      <w:pPr>
        <w:pStyle w:val="Sraopastraipa"/>
        <w:spacing w:after="0" w:line="240" w:lineRule="auto"/>
        <w:ind w:left="0"/>
        <w:jc w:val="both"/>
        <w:rPr>
          <w:rFonts w:ascii="Times New Roman" w:hAnsi="Times New Roman" w:cs="Times New Roman"/>
          <w:sz w:val="24"/>
          <w:szCs w:val="24"/>
        </w:rPr>
      </w:pPr>
      <w:r w:rsidRPr="005526A0">
        <w:rPr>
          <w:rFonts w:ascii="Times New Roman" w:hAnsi="Times New Roman" w:cs="Times New Roman"/>
          <w:sz w:val="24"/>
          <w:szCs w:val="24"/>
        </w:rPr>
        <w:t>„Kokybės krepšelio“ projektui parinkti kiekybiniai rodikliai nukreipti į priemonių įgyvendinimo rezultatus (tinkamą ugdomosios veiklos organizavimo kokybę ir mokinių į(</w:t>
      </w:r>
      <w:proofErr w:type="spellStart"/>
      <w:r w:rsidRPr="005526A0">
        <w:rPr>
          <w:rFonts w:ascii="Times New Roman" w:hAnsi="Times New Roman" w:cs="Times New Roman"/>
          <w:sz w:val="24"/>
          <w:szCs w:val="24"/>
        </w:rPr>
        <w:t>si</w:t>
      </w:r>
      <w:proofErr w:type="spellEnd"/>
      <w:r w:rsidRPr="005526A0">
        <w:rPr>
          <w:rFonts w:ascii="Times New Roman" w:hAnsi="Times New Roman" w:cs="Times New Roman"/>
          <w:sz w:val="24"/>
          <w:szCs w:val="24"/>
        </w:rPr>
        <w:t xml:space="preserve">)traukimą, pagalbos mokiniui organizavimą ir motyvavimą, ugdymo aplinkų kūrimo ir modernizavimo apimtis, mokytojų kompetencijų tobulinimo raišką praktikoje). Kokybiniai rodikliai </w:t>
      </w:r>
      <w:r w:rsidR="00CF2F7C" w:rsidRPr="005526A0">
        <w:rPr>
          <w:rFonts w:ascii="Times New Roman" w:hAnsi="Times New Roman" w:cs="Times New Roman"/>
          <w:sz w:val="24"/>
          <w:szCs w:val="24"/>
        </w:rPr>
        <w:t>–</w:t>
      </w:r>
      <w:r w:rsidRPr="005526A0">
        <w:rPr>
          <w:rFonts w:ascii="Times New Roman" w:hAnsi="Times New Roman" w:cs="Times New Roman"/>
          <w:sz w:val="24"/>
          <w:szCs w:val="24"/>
        </w:rPr>
        <w:t xml:space="preserve"> statistiniai mokinių pažangos ir pasiekimų ir NMPP duomenys, kurie geriausiai atspindi mokinių daromą pažangą.</w:t>
      </w:r>
    </w:p>
    <w:p w14:paraId="09A96188" w14:textId="77777777" w:rsidR="005526A0" w:rsidRPr="005526A0" w:rsidRDefault="005526A0" w:rsidP="005526A0">
      <w:pPr>
        <w:pStyle w:val="Sraopastraipa"/>
        <w:spacing w:after="0" w:line="240" w:lineRule="auto"/>
        <w:ind w:left="0"/>
        <w:jc w:val="both"/>
        <w:rPr>
          <w:rFonts w:ascii="Times New Roman" w:hAnsi="Times New Roman" w:cs="Times New Roman"/>
          <w:sz w:val="24"/>
          <w:szCs w:val="24"/>
        </w:rPr>
      </w:pPr>
    </w:p>
    <w:p w14:paraId="41D8ECDA" w14:textId="279D36C2" w:rsidR="00945CB9" w:rsidRPr="00A67149" w:rsidRDefault="00DC3B25" w:rsidP="00A67149">
      <w:pPr>
        <w:pStyle w:val="Sraopastraipa"/>
        <w:numPr>
          <w:ilvl w:val="0"/>
          <w:numId w:val="10"/>
        </w:numPr>
        <w:spacing w:line="240" w:lineRule="auto"/>
        <w:jc w:val="center"/>
        <w:rPr>
          <w:rFonts w:ascii="Times New Roman" w:hAnsi="Times New Roman" w:cs="Times New Roman"/>
          <w:b/>
          <w:sz w:val="24"/>
          <w:szCs w:val="24"/>
        </w:rPr>
      </w:pPr>
      <w:r w:rsidRPr="00A67149">
        <w:rPr>
          <w:rFonts w:ascii="Times New Roman" w:hAnsi="Times New Roman" w:cs="Times New Roman"/>
          <w:b/>
          <w:sz w:val="24"/>
          <w:szCs w:val="24"/>
        </w:rPr>
        <w:t>MOKYKLOJE UŽTIKRINAMOS PAŽANGOS KRYPTINGUMO IR</w:t>
      </w:r>
      <w:r w:rsidR="008A6FBB" w:rsidRPr="00A67149">
        <w:rPr>
          <w:rFonts w:ascii="Times New Roman" w:hAnsi="Times New Roman" w:cs="Times New Roman"/>
          <w:b/>
          <w:sz w:val="24"/>
          <w:szCs w:val="24"/>
        </w:rPr>
        <w:t xml:space="preserve"> </w:t>
      </w:r>
      <w:r w:rsidRPr="00A67149">
        <w:rPr>
          <w:rFonts w:ascii="Times New Roman" w:hAnsi="Times New Roman" w:cs="Times New Roman"/>
          <w:b/>
          <w:sz w:val="24"/>
          <w:szCs w:val="24"/>
        </w:rPr>
        <w:t xml:space="preserve">VEIKLOS TVARUMO VERTINIMAS </w:t>
      </w:r>
    </w:p>
    <w:p w14:paraId="4C92D1D1" w14:textId="77777777" w:rsidR="00A67149" w:rsidRPr="00A67149" w:rsidRDefault="00A67149" w:rsidP="00A67149">
      <w:pPr>
        <w:pStyle w:val="Sraopastraipa"/>
        <w:spacing w:line="240" w:lineRule="auto"/>
        <w:rPr>
          <w:rFonts w:ascii="Times New Roman" w:hAnsi="Times New Roman" w:cs="Times New Roman"/>
          <w:b/>
          <w:sz w:val="24"/>
          <w:szCs w:val="24"/>
        </w:rPr>
      </w:pPr>
    </w:p>
    <w:p w14:paraId="72FD6EBE" w14:textId="5C26C416" w:rsidR="0047263B" w:rsidRPr="005526A0" w:rsidRDefault="00BD09EB" w:rsidP="005526A0">
      <w:pPr>
        <w:tabs>
          <w:tab w:val="left" w:pos="709"/>
          <w:tab w:val="left" w:pos="993"/>
        </w:tabs>
        <w:spacing w:after="0" w:line="240" w:lineRule="auto"/>
        <w:ind w:firstLine="709"/>
        <w:jc w:val="both"/>
        <w:rPr>
          <w:rFonts w:ascii="Times New Roman" w:hAnsi="Times New Roman" w:cs="Times New Roman"/>
          <w:iCs/>
          <w:sz w:val="24"/>
          <w:szCs w:val="24"/>
        </w:rPr>
      </w:pPr>
      <w:r w:rsidRPr="005526A0">
        <w:rPr>
          <w:rFonts w:ascii="Times New Roman" w:hAnsi="Times New Roman" w:cs="Times New Roman"/>
          <w:iCs/>
          <w:sz w:val="24"/>
          <w:szCs w:val="24"/>
        </w:rPr>
        <w:lastRenderedPageBreak/>
        <w:t xml:space="preserve">Vertintojų komanda konstatuoja, kad </w:t>
      </w:r>
      <w:r w:rsidR="00CF2F7C" w:rsidRPr="005526A0">
        <w:rPr>
          <w:rFonts w:ascii="Times New Roman" w:hAnsi="Times New Roman" w:cs="Times New Roman"/>
          <w:iCs/>
          <w:sz w:val="24"/>
          <w:szCs w:val="24"/>
        </w:rPr>
        <w:t>Kauno Pilėnų</w:t>
      </w:r>
      <w:r w:rsidR="008A6758" w:rsidRPr="005526A0">
        <w:rPr>
          <w:rFonts w:ascii="Times New Roman" w:hAnsi="Times New Roman" w:cs="Times New Roman"/>
          <w:iCs/>
          <w:sz w:val="24"/>
          <w:szCs w:val="24"/>
        </w:rPr>
        <w:t xml:space="preserve"> progimnazija, kryptingai įgyvendindama </w:t>
      </w:r>
      <w:r w:rsidR="00B27753" w:rsidRPr="005526A0">
        <w:rPr>
          <w:rFonts w:ascii="Times New Roman" w:hAnsi="Times New Roman" w:cs="Times New Roman"/>
          <w:iCs/>
          <w:sz w:val="24"/>
          <w:szCs w:val="24"/>
        </w:rPr>
        <w:t>m</w:t>
      </w:r>
      <w:r w:rsidR="008A6758" w:rsidRPr="005526A0">
        <w:rPr>
          <w:rFonts w:ascii="Times New Roman" w:hAnsi="Times New Roman" w:cs="Times New Roman"/>
          <w:iCs/>
          <w:sz w:val="24"/>
          <w:szCs w:val="24"/>
        </w:rPr>
        <w:t>okyklos veiklos tobulinimo planą ir pasinaudodama „Kokybės krepšelio“ projekto lėšomis, padarė pažangą.</w:t>
      </w:r>
      <w:r w:rsidR="009E5DCB" w:rsidRPr="005526A0">
        <w:rPr>
          <w:rFonts w:ascii="Times New Roman" w:hAnsi="Times New Roman" w:cs="Times New Roman"/>
          <w:iCs/>
          <w:sz w:val="24"/>
          <w:szCs w:val="24"/>
        </w:rPr>
        <w:t xml:space="preserve"> Ši išvada darom</w:t>
      </w:r>
      <w:r w:rsidR="00B27753" w:rsidRPr="005526A0">
        <w:rPr>
          <w:rFonts w:ascii="Times New Roman" w:hAnsi="Times New Roman" w:cs="Times New Roman"/>
          <w:iCs/>
          <w:sz w:val="24"/>
          <w:szCs w:val="24"/>
        </w:rPr>
        <w:t xml:space="preserve">a įvertinus ugdymo organizavimo </w:t>
      </w:r>
      <w:r w:rsidR="00CF2F7C" w:rsidRPr="005526A0">
        <w:rPr>
          <w:rFonts w:ascii="Times New Roman" w:hAnsi="Times New Roman" w:cs="Times New Roman"/>
          <w:iCs/>
          <w:sz w:val="24"/>
          <w:szCs w:val="24"/>
        </w:rPr>
        <w:t>(rodiklis</w:t>
      </w:r>
      <w:r w:rsidR="009E5DCB" w:rsidRPr="005526A0">
        <w:rPr>
          <w:rFonts w:ascii="Times New Roman" w:hAnsi="Times New Roman" w:cs="Times New Roman"/>
          <w:iCs/>
          <w:sz w:val="24"/>
          <w:szCs w:val="24"/>
        </w:rPr>
        <w:t xml:space="preserve"> 2.1.), aplinkų</w:t>
      </w:r>
      <w:r w:rsidR="00B27753" w:rsidRPr="005526A0">
        <w:rPr>
          <w:rFonts w:ascii="Times New Roman" w:hAnsi="Times New Roman" w:cs="Times New Roman"/>
          <w:iCs/>
          <w:sz w:val="24"/>
          <w:szCs w:val="24"/>
        </w:rPr>
        <w:t xml:space="preserve"> panaudojimo</w:t>
      </w:r>
      <w:r w:rsidR="009E5DCB" w:rsidRPr="005526A0">
        <w:rPr>
          <w:rFonts w:ascii="Times New Roman" w:hAnsi="Times New Roman" w:cs="Times New Roman"/>
          <w:iCs/>
          <w:sz w:val="24"/>
          <w:szCs w:val="24"/>
        </w:rPr>
        <w:t xml:space="preserve"> (rodiklis 3.1.), ugdymo(</w:t>
      </w:r>
      <w:proofErr w:type="spellStart"/>
      <w:r w:rsidR="009E5DCB" w:rsidRPr="005526A0">
        <w:rPr>
          <w:rFonts w:ascii="Times New Roman" w:hAnsi="Times New Roman" w:cs="Times New Roman"/>
          <w:iCs/>
          <w:sz w:val="24"/>
          <w:szCs w:val="24"/>
        </w:rPr>
        <w:t>si</w:t>
      </w:r>
      <w:proofErr w:type="spellEnd"/>
      <w:r w:rsidR="009E5DCB" w:rsidRPr="005526A0">
        <w:rPr>
          <w:rFonts w:ascii="Times New Roman" w:hAnsi="Times New Roman" w:cs="Times New Roman"/>
          <w:iCs/>
          <w:sz w:val="24"/>
          <w:szCs w:val="24"/>
        </w:rPr>
        <w:t xml:space="preserve">) rezultatų kokybę ir mokinių/ klasių daromą pažangą (rodiklis 1.1.), </w:t>
      </w:r>
      <w:r w:rsidR="005E04E4" w:rsidRPr="005526A0">
        <w:rPr>
          <w:rFonts w:ascii="Times New Roman" w:hAnsi="Times New Roman" w:cs="Times New Roman"/>
          <w:iCs/>
          <w:sz w:val="24"/>
          <w:szCs w:val="24"/>
        </w:rPr>
        <w:t xml:space="preserve">nuolatinį </w:t>
      </w:r>
      <w:r w:rsidR="009E5DCB" w:rsidRPr="005526A0">
        <w:rPr>
          <w:rFonts w:ascii="Times New Roman" w:hAnsi="Times New Roman" w:cs="Times New Roman"/>
          <w:iCs/>
          <w:sz w:val="24"/>
          <w:szCs w:val="24"/>
        </w:rPr>
        <w:t xml:space="preserve">mokytojų profesinį </w:t>
      </w:r>
      <w:r w:rsidR="005E04E4" w:rsidRPr="005526A0">
        <w:rPr>
          <w:rFonts w:ascii="Times New Roman" w:hAnsi="Times New Roman" w:cs="Times New Roman"/>
          <w:iCs/>
          <w:sz w:val="24"/>
          <w:szCs w:val="24"/>
        </w:rPr>
        <w:t>tobulėjimą</w:t>
      </w:r>
      <w:r w:rsidR="009E5DCB" w:rsidRPr="005526A0">
        <w:rPr>
          <w:rFonts w:ascii="Times New Roman" w:hAnsi="Times New Roman" w:cs="Times New Roman"/>
          <w:iCs/>
          <w:sz w:val="24"/>
          <w:szCs w:val="24"/>
        </w:rPr>
        <w:t xml:space="preserve"> (rodiklis 3.8.), </w:t>
      </w:r>
      <w:r w:rsidR="005E04E4" w:rsidRPr="005526A0">
        <w:rPr>
          <w:rFonts w:ascii="Times New Roman" w:hAnsi="Times New Roman" w:cs="Times New Roman"/>
          <w:iCs/>
          <w:sz w:val="24"/>
          <w:szCs w:val="24"/>
        </w:rPr>
        <w:t>stebėseną</w:t>
      </w:r>
      <w:r w:rsidR="009E5DCB" w:rsidRPr="005526A0">
        <w:rPr>
          <w:rFonts w:ascii="Times New Roman" w:hAnsi="Times New Roman" w:cs="Times New Roman"/>
          <w:iCs/>
          <w:sz w:val="24"/>
          <w:szCs w:val="24"/>
        </w:rPr>
        <w:t xml:space="preserve">  ir įsivertinimą (rodiklis 3.1.). </w:t>
      </w:r>
      <w:r w:rsidR="00B27753" w:rsidRPr="005526A0">
        <w:rPr>
          <w:rFonts w:ascii="Times New Roman" w:hAnsi="Times New Roman" w:cs="Times New Roman"/>
          <w:iCs/>
          <w:sz w:val="24"/>
          <w:szCs w:val="24"/>
        </w:rPr>
        <w:t>Veiklos pokyčių tvarumui siekti sąlygas sudaro vizijos bendrumas ir kryptingumas (rodiklis 3.1.), potenciali progimnazijos vado</w:t>
      </w:r>
      <w:r w:rsidR="00B17F6C" w:rsidRPr="005526A0">
        <w:rPr>
          <w:rFonts w:ascii="Times New Roman" w:hAnsi="Times New Roman" w:cs="Times New Roman"/>
          <w:iCs/>
          <w:sz w:val="24"/>
          <w:szCs w:val="24"/>
        </w:rPr>
        <w:t>vų lyderystė (rodiklis 3.2.) , visos bendruomenės veikimas</w:t>
      </w:r>
      <w:r w:rsidR="00B27753" w:rsidRPr="005526A0">
        <w:rPr>
          <w:rFonts w:ascii="Times New Roman" w:hAnsi="Times New Roman" w:cs="Times New Roman"/>
          <w:iCs/>
          <w:sz w:val="24"/>
          <w:szCs w:val="24"/>
        </w:rPr>
        <w:t xml:space="preserve"> kartu (rodiklis 3.4.)</w:t>
      </w:r>
      <w:r w:rsidR="00D71198" w:rsidRPr="005526A0">
        <w:rPr>
          <w:rFonts w:ascii="Times New Roman" w:hAnsi="Times New Roman" w:cs="Times New Roman"/>
          <w:iCs/>
          <w:sz w:val="24"/>
          <w:szCs w:val="24"/>
        </w:rPr>
        <w:t xml:space="preserve"> bei sėkminga </w:t>
      </w:r>
      <w:proofErr w:type="spellStart"/>
      <w:r w:rsidR="00D71198" w:rsidRPr="005526A0">
        <w:rPr>
          <w:rFonts w:ascii="Times New Roman" w:hAnsi="Times New Roman" w:cs="Times New Roman"/>
          <w:iCs/>
          <w:sz w:val="24"/>
          <w:szCs w:val="24"/>
        </w:rPr>
        <w:t>tinklaveika</w:t>
      </w:r>
      <w:proofErr w:type="spellEnd"/>
      <w:r w:rsidR="00D71198" w:rsidRPr="005526A0">
        <w:rPr>
          <w:rFonts w:ascii="Times New Roman" w:hAnsi="Times New Roman" w:cs="Times New Roman"/>
          <w:iCs/>
          <w:sz w:val="24"/>
          <w:szCs w:val="24"/>
        </w:rPr>
        <w:t xml:space="preserve"> (rodiklis 3.6.).</w:t>
      </w:r>
    </w:p>
    <w:p w14:paraId="1FE9B1E5" w14:textId="305BB876" w:rsidR="00BD09EB" w:rsidRPr="005526A0" w:rsidRDefault="00BD09EB" w:rsidP="005526A0">
      <w:pPr>
        <w:tabs>
          <w:tab w:val="left" w:pos="709"/>
          <w:tab w:val="left" w:pos="993"/>
        </w:tabs>
        <w:spacing w:after="0" w:line="240" w:lineRule="auto"/>
        <w:ind w:firstLine="709"/>
        <w:jc w:val="both"/>
        <w:rPr>
          <w:rFonts w:ascii="Times New Roman" w:hAnsi="Times New Roman" w:cs="Times New Roman"/>
          <w:iCs/>
          <w:sz w:val="24"/>
          <w:szCs w:val="24"/>
        </w:rPr>
      </w:pPr>
      <w:r w:rsidRPr="005526A0">
        <w:rPr>
          <w:rFonts w:ascii="Times New Roman" w:hAnsi="Times New Roman" w:cs="Times New Roman"/>
          <w:iCs/>
          <w:sz w:val="24"/>
          <w:szCs w:val="24"/>
        </w:rPr>
        <w:t xml:space="preserve">Ataskaitoje nėra išplėtojamos veiklos kryptys </w:t>
      </w:r>
      <w:r w:rsidR="00726760" w:rsidRPr="005526A0">
        <w:rPr>
          <w:rFonts w:ascii="Times New Roman" w:hAnsi="Times New Roman" w:cs="Times New Roman"/>
          <w:iCs/>
          <w:sz w:val="24"/>
          <w:szCs w:val="24"/>
        </w:rPr>
        <w:t xml:space="preserve">3.3. </w:t>
      </w:r>
      <w:r w:rsidR="00CF2F7C" w:rsidRPr="005526A0">
        <w:rPr>
          <w:rFonts w:ascii="Times New Roman" w:hAnsi="Times New Roman" w:cs="Times New Roman"/>
          <w:iCs/>
          <w:sz w:val="24"/>
          <w:szCs w:val="24"/>
        </w:rPr>
        <w:t>„</w:t>
      </w:r>
      <w:r w:rsidRPr="005526A0">
        <w:rPr>
          <w:rFonts w:ascii="Times New Roman" w:hAnsi="Times New Roman" w:cs="Times New Roman"/>
          <w:iCs/>
          <w:sz w:val="24"/>
          <w:szCs w:val="24"/>
        </w:rPr>
        <w:t>Mokyklos savivalda</w:t>
      </w:r>
      <w:r w:rsidR="00CF2F7C" w:rsidRPr="005526A0">
        <w:rPr>
          <w:rFonts w:ascii="Times New Roman" w:hAnsi="Times New Roman" w:cs="Times New Roman"/>
          <w:iCs/>
          <w:sz w:val="24"/>
          <w:szCs w:val="24"/>
        </w:rPr>
        <w:t>“</w:t>
      </w:r>
      <w:r w:rsidRPr="005526A0">
        <w:rPr>
          <w:rFonts w:ascii="Times New Roman" w:hAnsi="Times New Roman" w:cs="Times New Roman"/>
          <w:iCs/>
          <w:sz w:val="24"/>
          <w:szCs w:val="24"/>
        </w:rPr>
        <w:t xml:space="preserve"> ir </w:t>
      </w:r>
      <w:r w:rsidR="00726760" w:rsidRPr="005526A0">
        <w:rPr>
          <w:rFonts w:ascii="Times New Roman" w:hAnsi="Times New Roman" w:cs="Times New Roman"/>
          <w:iCs/>
          <w:sz w:val="24"/>
          <w:szCs w:val="24"/>
        </w:rPr>
        <w:t xml:space="preserve">3.5. </w:t>
      </w:r>
      <w:r w:rsidR="005526A0">
        <w:rPr>
          <w:rFonts w:ascii="Times New Roman" w:hAnsi="Times New Roman" w:cs="Times New Roman"/>
          <w:iCs/>
          <w:sz w:val="24"/>
          <w:szCs w:val="24"/>
        </w:rPr>
        <w:t> </w:t>
      </w:r>
      <w:r w:rsidR="00CF2F7C" w:rsidRPr="005526A0">
        <w:rPr>
          <w:rFonts w:ascii="Times New Roman" w:hAnsi="Times New Roman" w:cs="Times New Roman"/>
          <w:iCs/>
          <w:sz w:val="24"/>
          <w:szCs w:val="24"/>
        </w:rPr>
        <w:t>„</w:t>
      </w:r>
      <w:r w:rsidRPr="005526A0">
        <w:rPr>
          <w:rFonts w:ascii="Times New Roman" w:hAnsi="Times New Roman" w:cs="Times New Roman"/>
          <w:iCs/>
          <w:sz w:val="24"/>
          <w:szCs w:val="24"/>
        </w:rPr>
        <w:t>Bendradarbiavimas su tėvais ir globėjais</w:t>
      </w:r>
      <w:r w:rsidR="00CF2F7C" w:rsidRPr="005526A0">
        <w:rPr>
          <w:rFonts w:ascii="Times New Roman" w:hAnsi="Times New Roman" w:cs="Times New Roman"/>
          <w:iCs/>
          <w:sz w:val="24"/>
          <w:szCs w:val="24"/>
        </w:rPr>
        <w:t>“</w:t>
      </w:r>
      <w:r w:rsidRPr="005526A0">
        <w:rPr>
          <w:rFonts w:ascii="Times New Roman" w:hAnsi="Times New Roman" w:cs="Times New Roman"/>
          <w:iCs/>
          <w:sz w:val="24"/>
          <w:szCs w:val="24"/>
        </w:rPr>
        <w:t>, nes jos mažai reikšmingos projekto MVTP įgyvendinimo kontekste. Tačiau šių rodiklių aspektai minimi v</w:t>
      </w:r>
      <w:r w:rsidR="00B17F6C" w:rsidRPr="005526A0">
        <w:rPr>
          <w:rFonts w:ascii="Times New Roman" w:hAnsi="Times New Roman" w:cs="Times New Roman"/>
          <w:iCs/>
          <w:sz w:val="24"/>
          <w:szCs w:val="24"/>
        </w:rPr>
        <w:t>ertinant kitų rodiklių aspektus.</w:t>
      </w:r>
    </w:p>
    <w:p w14:paraId="39D52469" w14:textId="77777777" w:rsidR="00B17F6C" w:rsidRPr="005526A0" w:rsidRDefault="00B17F6C" w:rsidP="005526A0">
      <w:pPr>
        <w:tabs>
          <w:tab w:val="left" w:pos="709"/>
          <w:tab w:val="left" w:pos="993"/>
        </w:tabs>
        <w:spacing w:after="0" w:line="240" w:lineRule="auto"/>
        <w:ind w:firstLine="709"/>
        <w:jc w:val="both"/>
        <w:rPr>
          <w:rFonts w:ascii="Times New Roman" w:hAnsi="Times New Roman" w:cs="Times New Roman"/>
          <w:iCs/>
          <w:sz w:val="24"/>
          <w:szCs w:val="24"/>
        </w:rPr>
      </w:pPr>
    </w:p>
    <w:p w14:paraId="72938C5D" w14:textId="2CA45A70" w:rsidR="00DC3B25" w:rsidRPr="005526A0" w:rsidRDefault="00DC3B25"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4.1. Kaip mokykla įgyvendina mokyklos</w:t>
      </w:r>
      <w:r w:rsidR="008A6FBB" w:rsidRPr="005526A0">
        <w:rPr>
          <w:rFonts w:ascii="Times New Roman" w:hAnsi="Times New Roman" w:cs="Times New Roman"/>
          <w:b/>
          <w:sz w:val="24"/>
          <w:szCs w:val="24"/>
          <w:lang w:eastAsia="lt-LT"/>
        </w:rPr>
        <w:t xml:space="preserve"> </w:t>
      </w:r>
      <w:r w:rsidRPr="005526A0">
        <w:rPr>
          <w:rFonts w:ascii="Times New Roman" w:hAnsi="Times New Roman" w:cs="Times New Roman"/>
          <w:b/>
          <w:sz w:val="24"/>
          <w:szCs w:val="24"/>
          <w:lang w:eastAsia="lt-LT"/>
        </w:rPr>
        <w:t xml:space="preserve">veiklos tobulinimo planą? </w:t>
      </w:r>
    </w:p>
    <w:p w14:paraId="6AC61D4E" w14:textId="4B2D904F" w:rsidR="00345132" w:rsidRPr="005526A0" w:rsidRDefault="00345132"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E05F7A0" w14:textId="7638EC4E" w:rsidR="00345132" w:rsidRDefault="00345132"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 xml:space="preserve">4.1.1. Mokyklos veiklos tobulinimo planas </w:t>
      </w:r>
    </w:p>
    <w:p w14:paraId="00CE699F" w14:textId="77777777" w:rsidR="00511A63" w:rsidRPr="005526A0" w:rsidRDefault="00511A63"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CD11D3E" w14:textId="7DCE5617" w:rsidR="006B0A9E" w:rsidRPr="005526A0" w:rsidRDefault="006B0A9E" w:rsidP="005526A0">
      <w:pPr>
        <w:tabs>
          <w:tab w:val="left" w:pos="709"/>
          <w:tab w:val="left" w:pos="993"/>
        </w:tabs>
        <w:spacing w:after="0" w:line="240" w:lineRule="auto"/>
        <w:ind w:firstLine="709"/>
        <w:jc w:val="both"/>
        <w:rPr>
          <w:rFonts w:ascii="Times New Roman" w:hAnsi="Times New Roman" w:cs="Times New Roman"/>
          <w:sz w:val="24"/>
          <w:szCs w:val="24"/>
          <w:lang w:eastAsia="lt-LT"/>
        </w:rPr>
      </w:pPr>
      <w:r w:rsidRPr="005526A0">
        <w:rPr>
          <w:rFonts w:ascii="Times New Roman" w:hAnsi="Times New Roman" w:cs="Times New Roman"/>
          <w:sz w:val="24"/>
          <w:szCs w:val="24"/>
          <w:lang w:eastAsia="lt-LT"/>
        </w:rPr>
        <w:t>Projekto „Kokybės krepšelis“ MVTP rengtas atsižvelgiant į 2014 m. lapkričio 3</w:t>
      </w:r>
      <w:r w:rsidR="00CF2F7C" w:rsidRPr="005526A0">
        <w:rPr>
          <w:rFonts w:ascii="Times New Roman" w:hAnsi="Times New Roman" w:cs="Times New Roman"/>
          <w:sz w:val="24"/>
          <w:szCs w:val="24"/>
          <w:lang w:eastAsia="lt-LT"/>
        </w:rPr>
        <w:t>–</w:t>
      </w:r>
      <w:r w:rsidRPr="005526A0">
        <w:rPr>
          <w:rFonts w:ascii="Times New Roman" w:hAnsi="Times New Roman" w:cs="Times New Roman"/>
          <w:sz w:val="24"/>
          <w:szCs w:val="24"/>
          <w:lang w:eastAsia="lt-LT"/>
        </w:rPr>
        <w:t>7 d. mokykloje atlikto veiklos kokybės išorės vertinimo išvadas, naudojantis NMPP ataskaitomis, elektronini</w:t>
      </w:r>
      <w:r w:rsidR="00CF2F7C" w:rsidRPr="005526A0">
        <w:rPr>
          <w:rFonts w:ascii="Times New Roman" w:hAnsi="Times New Roman" w:cs="Times New Roman"/>
          <w:sz w:val="24"/>
          <w:szCs w:val="24"/>
          <w:lang w:eastAsia="lt-LT"/>
        </w:rPr>
        <w:t>o dienyno mokinių 2020–</w:t>
      </w:r>
      <w:r w:rsidRPr="005526A0">
        <w:rPr>
          <w:rFonts w:ascii="Times New Roman" w:hAnsi="Times New Roman" w:cs="Times New Roman"/>
          <w:sz w:val="24"/>
          <w:szCs w:val="24"/>
          <w:lang w:eastAsia="lt-LT"/>
        </w:rPr>
        <w:t xml:space="preserve">2021 m. m. metinių įvertinimų rezultatų ataskaitomis, Švietimo valdymo informacinėje sistemoje skelbiamais ir mokyklos veiklos kokybės įsivertinimo duomenimis. Planą rengusi darbo grupė išsikėlė tikslą: „Užtikrinti mokinių pažangos ir pasiekimų kokybę“, o jam įgyvendinti nusimatė du uždavinius: „Užtikrinti kiekvieno mokinio pasiekimų gerėjimą sudarant palankias mokymosi sąlygas ir galimybes mokytis pagal savo galias“ bei „Asmenybės tapsmo – pagrindinio Geros mokyklos požymio – ugdymas“. </w:t>
      </w:r>
    </w:p>
    <w:p w14:paraId="4F000B35" w14:textId="0BD0812B" w:rsidR="00345132" w:rsidRPr="005526A0" w:rsidRDefault="006B0A9E" w:rsidP="005526A0">
      <w:pPr>
        <w:tabs>
          <w:tab w:val="left" w:pos="709"/>
          <w:tab w:val="left" w:pos="993"/>
        </w:tabs>
        <w:spacing w:after="0" w:line="240" w:lineRule="auto"/>
        <w:ind w:firstLine="709"/>
        <w:jc w:val="both"/>
        <w:rPr>
          <w:rFonts w:ascii="Times New Roman" w:hAnsi="Times New Roman" w:cs="Times New Roman"/>
          <w:sz w:val="24"/>
          <w:szCs w:val="24"/>
          <w:lang w:eastAsia="lt-LT"/>
        </w:rPr>
      </w:pPr>
      <w:r w:rsidRPr="005526A0">
        <w:rPr>
          <w:rFonts w:ascii="Times New Roman" w:hAnsi="Times New Roman" w:cs="Times New Roman"/>
          <w:sz w:val="24"/>
          <w:szCs w:val="24"/>
          <w:lang w:eastAsia="lt-LT"/>
        </w:rPr>
        <w:t xml:space="preserve">2022 m. progimnazijos veiklos tobulinimo planas vertinamas gerai. 138 938 eurų kokybės krepšelio dotacija racionaliai paskirstyta veiklų, galinčių turėti poveikį mokinių pažangai ir pasiekimams, finansavimui: mokytojų skaitmeninių kompetencijų tobulinimui, mokinių mokymosi patirčių, nukreiptų į lietuvių kalbos ir matematikos stiprinimą, diferencijavimą ir individualizavimą naudojant skaitmenines technologijas, pagalbą mokiniui, mokinių individualios pažangos stebėjimą bei skatinimą, aukštesniųjų mokinių mąstymo gebėjimų ugdymą, edukacinių erdvių kūrimą. Mokinių pažangos ir pasiekimų tendencijos bei tarpiniai veiklų įgyvendinimo </w:t>
      </w:r>
      <w:r w:rsidR="00E2517D" w:rsidRPr="005526A0">
        <w:rPr>
          <w:rFonts w:ascii="Times New Roman" w:hAnsi="Times New Roman" w:cs="Times New Roman"/>
          <w:sz w:val="24"/>
          <w:szCs w:val="24"/>
          <w:lang w:eastAsia="lt-LT"/>
        </w:rPr>
        <w:t>rezultatai leidžia teigti, kad m</w:t>
      </w:r>
      <w:r w:rsidRPr="005526A0">
        <w:rPr>
          <w:rFonts w:ascii="Times New Roman" w:hAnsi="Times New Roman" w:cs="Times New Roman"/>
          <w:sz w:val="24"/>
          <w:szCs w:val="24"/>
          <w:lang w:eastAsia="lt-LT"/>
        </w:rPr>
        <w:t>okyklos veiklos tobulinimo planas įgyvendinamas tinkamai, nuosekliai ir atsakingai.</w:t>
      </w:r>
    </w:p>
    <w:p w14:paraId="43A41121" w14:textId="6FE184E6" w:rsidR="00345132" w:rsidRPr="005526A0" w:rsidRDefault="00345132"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3E7B3654" w14:textId="73FE40C1" w:rsidR="00345132" w:rsidRPr="005526A0" w:rsidRDefault="00345132"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 xml:space="preserve">4.1.2. Mokyklos veiklos tobulinimo plano / planų įgyvendinimo vertinimas </w:t>
      </w:r>
    </w:p>
    <w:p w14:paraId="6964BDAC" w14:textId="77777777" w:rsidR="00660508" w:rsidRPr="005526A0" w:rsidRDefault="00660508" w:rsidP="005526A0">
      <w:pPr>
        <w:tabs>
          <w:tab w:val="left" w:pos="709"/>
          <w:tab w:val="left" w:pos="993"/>
        </w:tabs>
        <w:spacing w:after="0" w:line="240" w:lineRule="auto"/>
        <w:ind w:firstLine="709"/>
        <w:rPr>
          <w:rFonts w:ascii="Times New Roman" w:hAnsi="Times New Roman" w:cs="Times New Roman"/>
          <w:i/>
          <w:iCs/>
          <w:sz w:val="24"/>
          <w:szCs w:val="24"/>
        </w:rPr>
      </w:pPr>
    </w:p>
    <w:tbl>
      <w:tblPr>
        <w:tblStyle w:val="Lentelstinklelis"/>
        <w:tblW w:w="10079" w:type="dxa"/>
        <w:tblInd w:w="-5" w:type="dxa"/>
        <w:tblLook w:val="04A0" w:firstRow="1" w:lastRow="0" w:firstColumn="1" w:lastColumn="0" w:noHBand="0" w:noVBand="1"/>
      </w:tblPr>
      <w:tblGrid>
        <w:gridCol w:w="2835"/>
        <w:gridCol w:w="7244"/>
      </w:tblGrid>
      <w:tr w:rsidR="000E026E" w:rsidRPr="005526A0" w14:paraId="065B60EA" w14:textId="77777777" w:rsidTr="00511A63">
        <w:tc>
          <w:tcPr>
            <w:tcW w:w="2835" w:type="dxa"/>
            <w:vAlign w:val="center"/>
          </w:tcPr>
          <w:p w14:paraId="24FFEF80" w14:textId="7ADD92B1" w:rsidR="000E026E" w:rsidRPr="00511A63" w:rsidRDefault="000E026E" w:rsidP="00511A63">
            <w:pPr>
              <w:tabs>
                <w:tab w:val="left" w:pos="709"/>
                <w:tab w:val="left" w:pos="993"/>
              </w:tabs>
              <w:jc w:val="center"/>
              <w:rPr>
                <w:rFonts w:ascii="Times New Roman" w:eastAsia="Calibri" w:hAnsi="Times New Roman" w:cs="Times New Roman"/>
                <w:i/>
                <w:iCs/>
                <w:sz w:val="24"/>
                <w:szCs w:val="24"/>
              </w:rPr>
            </w:pPr>
            <w:r w:rsidRPr="005526A0">
              <w:rPr>
                <w:rFonts w:ascii="Times New Roman" w:eastAsia="Calibri" w:hAnsi="Times New Roman" w:cs="Times New Roman"/>
                <w:b/>
                <w:bCs/>
                <w:sz w:val="24"/>
                <w:szCs w:val="24"/>
              </w:rPr>
              <w:t>Rodiklis, vertinimo lygis</w:t>
            </w:r>
            <w:r w:rsidRPr="005526A0">
              <w:rPr>
                <w:rFonts w:ascii="Times New Roman" w:eastAsia="Calibri" w:hAnsi="Times New Roman" w:cs="Times New Roman"/>
                <w:i/>
                <w:iCs/>
                <w:sz w:val="24"/>
                <w:szCs w:val="24"/>
              </w:rPr>
              <w:t xml:space="preserve"> </w:t>
            </w:r>
          </w:p>
        </w:tc>
        <w:tc>
          <w:tcPr>
            <w:tcW w:w="7244" w:type="dxa"/>
            <w:vAlign w:val="center"/>
          </w:tcPr>
          <w:p w14:paraId="0993CE3B" w14:textId="77777777" w:rsidR="000E026E" w:rsidRPr="005526A0" w:rsidRDefault="000E026E" w:rsidP="005526A0">
            <w:pPr>
              <w:tabs>
                <w:tab w:val="left" w:pos="709"/>
                <w:tab w:val="left" w:pos="993"/>
              </w:tabs>
              <w:jc w:val="center"/>
              <w:rPr>
                <w:rFonts w:ascii="Times New Roman" w:eastAsia="Calibri" w:hAnsi="Times New Roman" w:cs="Times New Roman"/>
                <w:b/>
                <w:bCs/>
                <w:sz w:val="24"/>
                <w:szCs w:val="24"/>
                <w:lang w:eastAsia="en-GB"/>
              </w:rPr>
            </w:pPr>
            <w:r w:rsidRPr="005526A0">
              <w:rPr>
                <w:rFonts w:ascii="Times New Roman" w:eastAsia="Calibri" w:hAnsi="Times New Roman" w:cs="Times New Roman"/>
                <w:b/>
                <w:bCs/>
                <w:sz w:val="24"/>
                <w:szCs w:val="24"/>
                <w:lang w:eastAsia="en-GB"/>
              </w:rPr>
              <w:t>Vertinimo pagrindimas</w:t>
            </w:r>
          </w:p>
        </w:tc>
      </w:tr>
      <w:tr w:rsidR="000E026E" w:rsidRPr="005526A0" w14:paraId="25F4FBC2" w14:textId="77777777" w:rsidTr="00511A63">
        <w:tc>
          <w:tcPr>
            <w:tcW w:w="2835" w:type="dxa"/>
          </w:tcPr>
          <w:p w14:paraId="658FD9F2" w14:textId="77777777" w:rsidR="000E026E" w:rsidRPr="00BE36B4" w:rsidRDefault="000E026E" w:rsidP="005526A0">
            <w:pPr>
              <w:tabs>
                <w:tab w:val="left" w:pos="709"/>
                <w:tab w:val="left" w:pos="993"/>
              </w:tabs>
              <w:rPr>
                <w:rFonts w:ascii="Times New Roman" w:eastAsia="Calibri" w:hAnsi="Times New Roman" w:cs="Times New Roman"/>
                <w:bCs/>
                <w:sz w:val="24"/>
                <w:szCs w:val="24"/>
              </w:rPr>
            </w:pPr>
            <w:r w:rsidRPr="00BE36B4">
              <w:rPr>
                <w:rFonts w:ascii="Times New Roman" w:eastAsia="Calibri" w:hAnsi="Times New Roman" w:cs="Times New Roman"/>
                <w:bCs/>
                <w:caps/>
                <w:sz w:val="24"/>
                <w:szCs w:val="24"/>
              </w:rPr>
              <w:t xml:space="preserve">3.1. </w:t>
            </w:r>
            <w:r w:rsidRPr="00BE36B4">
              <w:rPr>
                <w:rFonts w:ascii="Times New Roman" w:eastAsia="Calibri" w:hAnsi="Times New Roman" w:cs="Times New Roman"/>
                <w:bCs/>
                <w:sz w:val="24"/>
                <w:szCs w:val="24"/>
              </w:rPr>
              <w:t>Perspektyva ir bendruomenės susitarimai, 3 lygis</w:t>
            </w:r>
          </w:p>
          <w:p w14:paraId="7AA19C50" w14:textId="77777777" w:rsidR="003D1B36" w:rsidRPr="005526A0" w:rsidRDefault="003D1B36" w:rsidP="005526A0">
            <w:pPr>
              <w:tabs>
                <w:tab w:val="left" w:pos="709"/>
                <w:tab w:val="left" w:pos="993"/>
              </w:tabs>
              <w:rPr>
                <w:rFonts w:ascii="Times New Roman" w:eastAsia="Calibri" w:hAnsi="Times New Roman" w:cs="Times New Roman"/>
                <w:b/>
                <w:bCs/>
                <w:sz w:val="24"/>
                <w:szCs w:val="24"/>
              </w:rPr>
            </w:pPr>
          </w:p>
        </w:tc>
        <w:tc>
          <w:tcPr>
            <w:tcW w:w="7244" w:type="dxa"/>
            <w:vAlign w:val="center"/>
          </w:tcPr>
          <w:p w14:paraId="24F6A8D1" w14:textId="77777777" w:rsidR="000E026E" w:rsidRPr="00BE36B4" w:rsidRDefault="000E026E" w:rsidP="005526A0">
            <w:pPr>
              <w:tabs>
                <w:tab w:val="left" w:pos="709"/>
                <w:tab w:val="left" w:pos="993"/>
              </w:tabs>
              <w:contextualSpacing/>
              <w:jc w:val="both"/>
              <w:rPr>
                <w:rFonts w:ascii="Times New Roman" w:eastAsia="Calibri" w:hAnsi="Times New Roman" w:cs="Times New Roman"/>
                <w:bCs/>
                <w:sz w:val="24"/>
                <w:szCs w:val="24"/>
              </w:rPr>
            </w:pPr>
            <w:r w:rsidRPr="00BE36B4">
              <w:rPr>
                <w:rFonts w:ascii="Times New Roman" w:eastAsia="Calibri" w:hAnsi="Times New Roman" w:cs="Times New Roman"/>
                <w:bCs/>
                <w:sz w:val="24"/>
                <w:szCs w:val="24"/>
              </w:rPr>
              <w:t>Planų gyvumas yra tinkamas.</w:t>
            </w:r>
          </w:p>
          <w:p w14:paraId="3385FC5F" w14:textId="2D81766D" w:rsidR="00913C99" w:rsidRPr="00BE36B4" w:rsidRDefault="00E2517D" w:rsidP="005526A0">
            <w:pPr>
              <w:tabs>
                <w:tab w:val="left" w:pos="709"/>
              </w:tabs>
              <w:spacing w:after="160"/>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lang w:eastAsia="en-GB"/>
              </w:rPr>
              <w:t xml:space="preserve">       </w:t>
            </w:r>
            <w:r w:rsidR="006B0A9E" w:rsidRPr="00BE36B4">
              <w:rPr>
                <w:rFonts w:ascii="Times New Roman" w:eastAsia="Calibri" w:hAnsi="Times New Roman" w:cs="Times New Roman"/>
                <w:sz w:val="24"/>
                <w:szCs w:val="24"/>
                <w:lang w:eastAsia="en-GB"/>
              </w:rPr>
              <w:t>Išanalizavus 2022</w:t>
            </w:r>
            <w:r w:rsidR="001713D2" w:rsidRPr="00BE36B4">
              <w:rPr>
                <w:rFonts w:ascii="Times New Roman" w:hAnsi="Times New Roman" w:cs="Times New Roman"/>
                <w:sz w:val="24"/>
                <w:szCs w:val="24"/>
                <w:lang w:eastAsia="lt-LT"/>
              </w:rPr>
              <w:t>–</w:t>
            </w:r>
            <w:r w:rsidR="006B0A9E" w:rsidRPr="00BE36B4">
              <w:rPr>
                <w:rFonts w:ascii="Times New Roman" w:eastAsia="Calibri" w:hAnsi="Times New Roman" w:cs="Times New Roman"/>
                <w:sz w:val="24"/>
                <w:szCs w:val="24"/>
                <w:lang w:eastAsia="en-GB"/>
              </w:rPr>
              <w:t xml:space="preserve">2024 m. mokyklos strateginį, 2022, 2023 m. veiklos, </w:t>
            </w:r>
            <w:r w:rsidR="001713D2" w:rsidRPr="00BE36B4">
              <w:rPr>
                <w:rFonts w:ascii="Times New Roman" w:eastAsia="Calibri" w:hAnsi="Times New Roman" w:cs="Times New Roman"/>
                <w:sz w:val="24"/>
                <w:szCs w:val="24"/>
                <w:lang w:eastAsia="en-GB"/>
              </w:rPr>
              <w:t>2021</w:t>
            </w:r>
            <w:r w:rsidR="001713D2" w:rsidRPr="00BE36B4">
              <w:rPr>
                <w:rFonts w:ascii="Times New Roman" w:hAnsi="Times New Roman" w:cs="Times New Roman"/>
                <w:sz w:val="24"/>
                <w:szCs w:val="24"/>
                <w:lang w:eastAsia="lt-LT"/>
              </w:rPr>
              <w:t>–</w:t>
            </w:r>
            <w:r w:rsidR="007773AC" w:rsidRPr="00BE36B4">
              <w:rPr>
                <w:rFonts w:ascii="Times New Roman" w:eastAsia="Calibri" w:hAnsi="Times New Roman" w:cs="Times New Roman"/>
                <w:sz w:val="24"/>
                <w:szCs w:val="24"/>
                <w:lang w:eastAsia="en-GB"/>
              </w:rPr>
              <w:t>2022 m. m. bei 2022</w:t>
            </w:r>
            <w:r w:rsidR="001713D2" w:rsidRPr="00BE36B4">
              <w:rPr>
                <w:rFonts w:ascii="Times New Roman" w:hAnsi="Times New Roman" w:cs="Times New Roman"/>
                <w:sz w:val="24"/>
                <w:szCs w:val="24"/>
                <w:lang w:eastAsia="lt-LT"/>
              </w:rPr>
              <w:t>–</w:t>
            </w:r>
            <w:r w:rsidR="007773AC" w:rsidRPr="00BE36B4">
              <w:rPr>
                <w:rFonts w:ascii="Times New Roman" w:eastAsia="Calibri" w:hAnsi="Times New Roman" w:cs="Times New Roman"/>
                <w:sz w:val="24"/>
                <w:szCs w:val="24"/>
                <w:lang w:eastAsia="en-GB"/>
              </w:rPr>
              <w:t xml:space="preserve">2023 m. m. </w:t>
            </w:r>
            <w:r w:rsidR="006B0A9E" w:rsidRPr="00BE36B4">
              <w:rPr>
                <w:rFonts w:ascii="Times New Roman" w:eastAsia="Calibri" w:hAnsi="Times New Roman" w:cs="Times New Roman"/>
                <w:sz w:val="24"/>
                <w:szCs w:val="24"/>
                <w:lang w:eastAsia="en-GB"/>
              </w:rPr>
              <w:t>ugdymo</w:t>
            </w:r>
            <w:r w:rsidR="007773AC" w:rsidRPr="00BE36B4">
              <w:rPr>
                <w:rFonts w:ascii="Times New Roman" w:eastAsia="Calibri" w:hAnsi="Times New Roman" w:cs="Times New Roman"/>
                <w:sz w:val="24"/>
                <w:szCs w:val="24"/>
                <w:lang w:eastAsia="en-GB"/>
              </w:rPr>
              <w:t xml:space="preserve"> planus,</w:t>
            </w:r>
            <w:r w:rsidR="006B0A9E" w:rsidRPr="00BE36B4">
              <w:rPr>
                <w:rFonts w:ascii="Times New Roman" w:eastAsia="Calibri" w:hAnsi="Times New Roman" w:cs="Times New Roman"/>
                <w:sz w:val="24"/>
                <w:szCs w:val="24"/>
                <w:lang w:eastAsia="en-GB"/>
              </w:rPr>
              <w:t xml:space="preserve"> </w:t>
            </w:r>
            <w:r w:rsidR="007773AC" w:rsidRPr="00BE36B4">
              <w:rPr>
                <w:rFonts w:ascii="Times New Roman" w:eastAsia="Calibri" w:hAnsi="Times New Roman" w:cs="Times New Roman"/>
                <w:sz w:val="24"/>
                <w:szCs w:val="24"/>
                <w:lang w:eastAsia="en-GB"/>
              </w:rPr>
              <w:t>projekto „Kokybės krepšelis“ mokyklos</w:t>
            </w:r>
            <w:r w:rsidR="006B0A9E" w:rsidRPr="00BE36B4">
              <w:rPr>
                <w:rFonts w:ascii="Times New Roman" w:eastAsia="Calibri" w:hAnsi="Times New Roman" w:cs="Times New Roman"/>
                <w:sz w:val="24"/>
                <w:szCs w:val="24"/>
                <w:lang w:eastAsia="en-GB"/>
              </w:rPr>
              <w:t xml:space="preserve"> veiklos tobulinimo  planą, taip pat iš pokalbių su mokyklos administracija, </w:t>
            </w:r>
            <w:r w:rsidRPr="00BE36B4">
              <w:rPr>
                <w:rFonts w:ascii="Times New Roman" w:eastAsia="Calibri" w:hAnsi="Times New Roman" w:cs="Times New Roman"/>
                <w:sz w:val="24"/>
                <w:szCs w:val="24"/>
                <w:lang w:eastAsia="en-GB"/>
              </w:rPr>
              <w:t>„</w:t>
            </w:r>
            <w:r w:rsidR="006B0A9E" w:rsidRPr="00BE36B4">
              <w:rPr>
                <w:rFonts w:ascii="Times New Roman" w:eastAsia="Calibri" w:hAnsi="Times New Roman" w:cs="Times New Roman"/>
                <w:sz w:val="24"/>
                <w:szCs w:val="24"/>
                <w:lang w:eastAsia="en-GB"/>
              </w:rPr>
              <w:t>Kokybės krepšelio</w:t>
            </w:r>
            <w:r w:rsidRPr="00BE36B4">
              <w:rPr>
                <w:rFonts w:ascii="Times New Roman" w:eastAsia="Calibri" w:hAnsi="Times New Roman" w:cs="Times New Roman"/>
                <w:sz w:val="24"/>
                <w:szCs w:val="24"/>
                <w:lang w:eastAsia="en-GB"/>
              </w:rPr>
              <w:t>“</w:t>
            </w:r>
            <w:r w:rsidR="006B0A9E" w:rsidRPr="00BE36B4">
              <w:rPr>
                <w:rFonts w:ascii="Times New Roman" w:eastAsia="Calibri" w:hAnsi="Times New Roman" w:cs="Times New Roman"/>
                <w:sz w:val="24"/>
                <w:szCs w:val="24"/>
                <w:lang w:eastAsia="en-GB"/>
              </w:rPr>
              <w:t xml:space="preserve"> įgyvendinimo darb</w:t>
            </w:r>
            <w:r w:rsidRPr="00BE36B4">
              <w:rPr>
                <w:rFonts w:ascii="Times New Roman" w:eastAsia="Calibri" w:hAnsi="Times New Roman" w:cs="Times New Roman"/>
                <w:sz w:val="24"/>
                <w:szCs w:val="24"/>
                <w:lang w:eastAsia="en-GB"/>
              </w:rPr>
              <w:t>o grupe, mokinių savivalda bei Mokyklos</w:t>
            </w:r>
            <w:r w:rsidR="006B0A9E" w:rsidRPr="00BE36B4">
              <w:rPr>
                <w:rFonts w:ascii="Times New Roman" w:eastAsia="Calibri" w:hAnsi="Times New Roman" w:cs="Times New Roman"/>
                <w:sz w:val="24"/>
                <w:szCs w:val="24"/>
                <w:lang w:eastAsia="en-GB"/>
              </w:rPr>
              <w:t xml:space="preserve">  taryba, galima teigti, kad daug</w:t>
            </w:r>
            <w:r w:rsidR="001713D2" w:rsidRPr="00BE36B4">
              <w:rPr>
                <w:rFonts w:ascii="Times New Roman" w:eastAsia="Calibri" w:hAnsi="Times New Roman" w:cs="Times New Roman"/>
                <w:sz w:val="24"/>
                <w:szCs w:val="24"/>
                <w:lang w:eastAsia="en-GB"/>
              </w:rPr>
              <w:t>elis</w:t>
            </w:r>
            <w:r w:rsidR="006B0A9E" w:rsidRPr="00BE36B4">
              <w:rPr>
                <w:rFonts w:ascii="Times New Roman" w:eastAsia="Calibri" w:hAnsi="Times New Roman" w:cs="Times New Roman"/>
                <w:sz w:val="24"/>
                <w:szCs w:val="24"/>
                <w:lang w:eastAsia="en-GB"/>
              </w:rPr>
              <w:t xml:space="preserve"> mokytojų, bendruomenės narių supranta planavimo svarbą, taip pat jų įgyvendinimą kasdieninėje mokyklos veikloje. Visi progimnazijoje rengiami planai </w:t>
            </w:r>
            <w:r w:rsidR="001713D2" w:rsidRPr="00BE36B4">
              <w:rPr>
                <w:rFonts w:ascii="Times New Roman" w:eastAsia="Calibri" w:hAnsi="Times New Roman" w:cs="Times New Roman"/>
                <w:sz w:val="24"/>
                <w:szCs w:val="24"/>
                <w:lang w:eastAsia="en-GB"/>
              </w:rPr>
              <w:t xml:space="preserve">tinkamai dera tarpusavyje: </w:t>
            </w:r>
            <w:r w:rsidR="005B5293" w:rsidRPr="00BE36B4">
              <w:rPr>
                <w:rFonts w:ascii="Times New Roman" w:eastAsia="Calibri" w:hAnsi="Times New Roman" w:cs="Times New Roman"/>
                <w:sz w:val="24"/>
                <w:szCs w:val="24"/>
                <w:lang w:eastAsia="en-GB"/>
              </w:rPr>
              <w:t xml:space="preserve">du </w:t>
            </w:r>
            <w:r w:rsidR="001713D2" w:rsidRPr="00BE36B4">
              <w:rPr>
                <w:rFonts w:ascii="Times New Roman" w:eastAsia="Calibri" w:hAnsi="Times New Roman" w:cs="Times New Roman"/>
                <w:sz w:val="24"/>
                <w:szCs w:val="24"/>
                <w:lang w:eastAsia="en-GB"/>
              </w:rPr>
              <w:t>2022</w:t>
            </w:r>
            <w:r w:rsidR="001713D2" w:rsidRPr="00BE36B4">
              <w:rPr>
                <w:rFonts w:ascii="Times New Roman" w:hAnsi="Times New Roman" w:cs="Times New Roman"/>
                <w:sz w:val="24"/>
                <w:szCs w:val="24"/>
                <w:lang w:eastAsia="lt-LT"/>
              </w:rPr>
              <w:t xml:space="preserve">–2024 m. strateginio plano tikslai </w:t>
            </w:r>
            <w:r w:rsidR="001713D2" w:rsidRPr="00BE36B4">
              <w:rPr>
                <w:rFonts w:ascii="Times New Roman" w:eastAsia="Calibri" w:hAnsi="Times New Roman" w:cs="Times New Roman"/>
                <w:sz w:val="24"/>
                <w:szCs w:val="24"/>
                <w:lang w:eastAsia="en-GB"/>
              </w:rPr>
              <w:t xml:space="preserve">„Užtikrinti mokinių pažangos ir pasiekimų kokybę“ </w:t>
            </w:r>
            <w:r w:rsidR="005B5293" w:rsidRPr="00BE36B4">
              <w:rPr>
                <w:rFonts w:ascii="Times New Roman" w:eastAsia="Calibri" w:hAnsi="Times New Roman" w:cs="Times New Roman"/>
                <w:sz w:val="24"/>
                <w:szCs w:val="24"/>
                <w:lang w:eastAsia="en-GB"/>
              </w:rPr>
              <w:t xml:space="preserve">bei „Saugių, šiuolaikiškų, įgalinančių mokytis aplinkų kūrimas“ ir </w:t>
            </w:r>
            <w:r w:rsidR="001713D2" w:rsidRPr="00BE36B4">
              <w:rPr>
                <w:rFonts w:ascii="Times New Roman" w:eastAsia="Calibri" w:hAnsi="Times New Roman" w:cs="Times New Roman"/>
                <w:sz w:val="24"/>
                <w:szCs w:val="24"/>
                <w:lang w:eastAsia="en-GB"/>
              </w:rPr>
              <w:t>uždaviniai</w:t>
            </w:r>
            <w:r w:rsidR="005B5293" w:rsidRPr="00BE36B4">
              <w:rPr>
                <w:rFonts w:ascii="Times New Roman" w:eastAsia="Calibri" w:hAnsi="Times New Roman" w:cs="Times New Roman"/>
                <w:sz w:val="24"/>
                <w:szCs w:val="24"/>
                <w:lang w:eastAsia="en-GB"/>
              </w:rPr>
              <w:t xml:space="preserve"> </w:t>
            </w:r>
            <w:r w:rsidR="005B5293" w:rsidRPr="00BE36B4">
              <w:rPr>
                <w:rFonts w:ascii="Times New Roman" w:eastAsia="Calibri" w:hAnsi="Times New Roman" w:cs="Times New Roman"/>
                <w:sz w:val="24"/>
                <w:szCs w:val="24"/>
                <w:lang w:eastAsia="en-GB"/>
              </w:rPr>
              <w:lastRenderedPageBreak/>
              <w:t>jiems įgyvendinti</w:t>
            </w:r>
            <w:r w:rsidR="001713D2" w:rsidRPr="00BE36B4">
              <w:rPr>
                <w:rFonts w:ascii="Times New Roman" w:eastAsia="Calibri" w:hAnsi="Times New Roman" w:cs="Times New Roman"/>
                <w:sz w:val="24"/>
                <w:szCs w:val="24"/>
                <w:lang w:eastAsia="en-GB"/>
              </w:rPr>
              <w:t>: „Užtikrinti kiekvieno mokinio pasiekimų gerėjimą sudarant palankias mokymosi sąlygas ir galim</w:t>
            </w:r>
            <w:r w:rsidR="005B5293" w:rsidRPr="00BE36B4">
              <w:rPr>
                <w:rFonts w:ascii="Times New Roman" w:eastAsia="Calibri" w:hAnsi="Times New Roman" w:cs="Times New Roman"/>
                <w:sz w:val="24"/>
                <w:szCs w:val="24"/>
                <w:lang w:eastAsia="en-GB"/>
              </w:rPr>
              <w:t xml:space="preserve">ybes mokytis pagal savo galias“ bei </w:t>
            </w:r>
            <w:r w:rsidR="001713D2" w:rsidRPr="00BE36B4">
              <w:rPr>
                <w:rFonts w:ascii="Times New Roman" w:eastAsia="Calibri" w:hAnsi="Times New Roman" w:cs="Times New Roman"/>
                <w:sz w:val="24"/>
                <w:szCs w:val="24"/>
                <w:lang w:eastAsia="en-GB"/>
              </w:rPr>
              <w:t>„Gerinti mokymosi sąlygas mokiniams bei mokytojams“</w:t>
            </w:r>
            <w:r w:rsidR="005B5293" w:rsidRPr="00BE36B4">
              <w:rPr>
                <w:rFonts w:ascii="Times New Roman" w:eastAsia="Calibri" w:hAnsi="Times New Roman" w:cs="Times New Roman"/>
                <w:sz w:val="24"/>
                <w:szCs w:val="24"/>
                <w:lang w:eastAsia="en-GB"/>
              </w:rPr>
              <w:t xml:space="preserve"> atliepia MVTP iškeltus tikslus ir uždavinius. Veiklos, minėti uždavinių įgyvendinimui numatytos ir 2022 m. bei 2023 m. progimnazijos veiklos planuose. </w:t>
            </w:r>
            <w:r w:rsidR="006B0A9E" w:rsidRPr="00BE36B4">
              <w:rPr>
                <w:rFonts w:ascii="Times New Roman" w:eastAsia="Calibri" w:hAnsi="Times New Roman" w:cs="Times New Roman"/>
                <w:sz w:val="24"/>
                <w:szCs w:val="24"/>
                <w:lang w:eastAsia="en-GB"/>
              </w:rPr>
              <w:t>Mokykloje į veiklos planavimą įtraukiama daug</w:t>
            </w:r>
            <w:r w:rsidR="005B5293" w:rsidRPr="00BE36B4">
              <w:rPr>
                <w:rFonts w:ascii="Times New Roman" w:eastAsia="Calibri" w:hAnsi="Times New Roman" w:cs="Times New Roman"/>
                <w:sz w:val="24"/>
                <w:szCs w:val="24"/>
                <w:lang w:eastAsia="en-GB"/>
              </w:rPr>
              <w:t>elis bendruomenės narių. Planavimui</w:t>
            </w:r>
            <w:r w:rsidR="006B0A9E" w:rsidRPr="00BE36B4">
              <w:rPr>
                <w:rFonts w:ascii="Times New Roman" w:eastAsia="Calibri" w:hAnsi="Times New Roman" w:cs="Times New Roman"/>
                <w:sz w:val="24"/>
                <w:szCs w:val="24"/>
                <w:lang w:eastAsia="en-GB"/>
              </w:rPr>
              <w:t xml:space="preserve"> yra sudaromos darbo grupės, progimnazijos  administracija visada išklauso  bendruomenės narių siūlymus, organizuoja jų įgyvendinimą. </w:t>
            </w:r>
            <w:r w:rsidR="006B0A9E" w:rsidRPr="00BE36B4">
              <w:rPr>
                <w:rFonts w:ascii="Times New Roman" w:eastAsia="Calibri" w:hAnsi="Times New Roman" w:cs="Times New Roman"/>
                <w:sz w:val="24"/>
                <w:szCs w:val="24"/>
              </w:rPr>
              <w:t xml:space="preserve">Projekto ,,Kokybės krepšelis“ MVTP sukūrimo ir įgyvendinimo politika tinkamai nukreipta į mokinių interesus: mokinių pažangos ir pasiekimų kokybę, asmenybės tapsmo – pagrindinio geros mokyklos požymio – ugdymą. </w:t>
            </w:r>
          </w:p>
          <w:p w14:paraId="4E017F6F" w14:textId="1ACF4272" w:rsidR="000D0DBB" w:rsidRPr="00BE36B4" w:rsidRDefault="00E95CA4" w:rsidP="005526A0">
            <w:pPr>
              <w:tabs>
                <w:tab w:val="left" w:pos="709"/>
                <w:tab w:val="left" w:pos="993"/>
              </w:tabs>
              <w:spacing w:after="160"/>
              <w:contextualSpacing/>
              <w:jc w:val="both"/>
              <w:rPr>
                <w:rFonts w:ascii="Times New Roman" w:eastAsia="Times New Roman" w:hAnsi="Times New Roman" w:cs="Times New Roman"/>
                <w:sz w:val="24"/>
                <w:szCs w:val="24"/>
              </w:rPr>
            </w:pPr>
            <w:r w:rsidRPr="00BE36B4">
              <w:rPr>
                <w:rFonts w:ascii="Times New Roman" w:eastAsia="Times New Roman" w:hAnsi="Times New Roman" w:cs="Times New Roman"/>
                <w:sz w:val="24"/>
                <w:szCs w:val="24"/>
              </w:rPr>
              <w:t xml:space="preserve">      </w:t>
            </w:r>
            <w:r w:rsidR="006B0A9E" w:rsidRPr="00BE36B4">
              <w:rPr>
                <w:rFonts w:ascii="Times New Roman" w:eastAsia="Times New Roman" w:hAnsi="Times New Roman" w:cs="Times New Roman"/>
                <w:sz w:val="24"/>
                <w:szCs w:val="24"/>
              </w:rPr>
              <w:t>Planų laikymasis ir įgyvendinimas yra tinkamas visoje progimnazijos veikloje. Mokykloje gerai analizuojami mokyklos ugdymo, veiklos planai, MVTP tarpiniai rezultatai. Dauguma planų viešai prieinami, skelbiami progimnazijos interneto svetainėje, o apie visuose planuose numatytus strateginius tikslus ir jų tinkamą įgyvendinimą savo pokalbiuose su vertintojais kalbėjo mokyklos vadovai, mokytojai.</w:t>
            </w:r>
          </w:p>
          <w:p w14:paraId="579B02F2" w14:textId="7BAF5AB7" w:rsidR="006B0A9E" w:rsidRPr="00BE36B4" w:rsidRDefault="006B0A9E" w:rsidP="00A571F7">
            <w:pPr>
              <w:tabs>
                <w:tab w:val="left" w:pos="535"/>
                <w:tab w:val="left" w:pos="709"/>
                <w:tab w:val="left" w:pos="993"/>
              </w:tabs>
              <w:spacing w:after="160"/>
              <w:contextualSpacing/>
              <w:jc w:val="both"/>
              <w:rPr>
                <w:rFonts w:ascii="Times New Roman" w:eastAsia="Calibri" w:hAnsi="Times New Roman" w:cs="Times New Roman"/>
                <w:bCs/>
                <w:color w:val="FF0000"/>
                <w:sz w:val="24"/>
                <w:szCs w:val="24"/>
              </w:rPr>
            </w:pPr>
            <w:r w:rsidRPr="00BE36B4">
              <w:rPr>
                <w:rFonts w:ascii="Times New Roman" w:eastAsia="Times New Roman" w:hAnsi="Times New Roman" w:cs="Times New Roman"/>
                <w:sz w:val="24"/>
                <w:szCs w:val="24"/>
              </w:rPr>
              <w:t xml:space="preserve"> </w:t>
            </w:r>
            <w:r w:rsidR="00913C99" w:rsidRPr="00BE36B4">
              <w:rPr>
                <w:rFonts w:ascii="Times New Roman" w:eastAsia="Times New Roman" w:hAnsi="Times New Roman" w:cs="Times New Roman"/>
                <w:sz w:val="24"/>
                <w:szCs w:val="24"/>
              </w:rPr>
              <w:t xml:space="preserve">      </w:t>
            </w:r>
            <w:r w:rsidRPr="00BE36B4">
              <w:rPr>
                <w:rFonts w:ascii="Times New Roman" w:eastAsia="Times New Roman" w:hAnsi="Times New Roman" w:cs="Times New Roman"/>
                <w:sz w:val="24"/>
                <w:szCs w:val="24"/>
              </w:rPr>
              <w:t>Apibendrindami vertintojai konstatuoja, jog planų gyvumas lemia gerą projekto „Kokybės krepšelis“ MVTP įgyvendinimą progimnazijoje.</w:t>
            </w:r>
          </w:p>
          <w:p w14:paraId="50C4329A" w14:textId="77777777" w:rsidR="000E026E" w:rsidRPr="00BE36B4" w:rsidRDefault="000E026E" w:rsidP="005526A0">
            <w:pPr>
              <w:tabs>
                <w:tab w:val="left" w:pos="709"/>
                <w:tab w:val="left" w:pos="993"/>
              </w:tabs>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 xml:space="preserve">Optimalus išteklių paskirstymas progimnazijoje yra kryptingas. Tai yra stiprusis progimnazijos veiklos aspektas. </w:t>
            </w:r>
          </w:p>
          <w:p w14:paraId="4A41088C" w14:textId="1E8F6473" w:rsidR="00811532" w:rsidRPr="00BE36B4" w:rsidRDefault="00E2517D" w:rsidP="005526A0">
            <w:pPr>
              <w:tabs>
                <w:tab w:val="left" w:pos="709"/>
                <w:tab w:val="left" w:pos="993"/>
              </w:tabs>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lang w:eastAsia="en-GB"/>
              </w:rPr>
              <w:t xml:space="preserve">       </w:t>
            </w:r>
            <w:r w:rsidR="007773AC" w:rsidRPr="00BE36B4">
              <w:rPr>
                <w:rFonts w:ascii="Times New Roman" w:eastAsia="Calibri" w:hAnsi="Times New Roman" w:cs="Times New Roman"/>
                <w:sz w:val="24"/>
                <w:szCs w:val="24"/>
                <w:lang w:eastAsia="en-GB"/>
              </w:rPr>
              <w:t xml:space="preserve">Personalo politika kryptinga, atliepianti mokinių poreikius. Dalis projekto „Kokybės krepšelis“ MVTP suplanuotų ir įgyvendintų veiklų, pvz.: </w:t>
            </w:r>
            <w:r w:rsidR="007773AC" w:rsidRPr="00BE36B4">
              <w:rPr>
                <w:rFonts w:ascii="Times New Roman" w:eastAsia="Calibri" w:hAnsi="Times New Roman" w:cs="Times New Roman"/>
                <w:i/>
                <w:sz w:val="24"/>
                <w:szCs w:val="24"/>
                <w:lang w:eastAsia="en-GB"/>
              </w:rPr>
              <w:t>1.3. Teikti individualią ir personalizuotą pagalbą specialiųjų poreikių mokiniams</w:t>
            </w:r>
            <w:r w:rsidR="007773AC" w:rsidRPr="00BE36B4">
              <w:rPr>
                <w:rFonts w:ascii="Times New Roman" w:eastAsia="Calibri" w:hAnsi="Times New Roman" w:cs="Times New Roman"/>
                <w:sz w:val="24"/>
                <w:szCs w:val="24"/>
                <w:lang w:eastAsia="en-GB"/>
              </w:rPr>
              <w:t xml:space="preserve">, </w:t>
            </w:r>
            <w:r w:rsidR="007773AC" w:rsidRPr="00BE36B4">
              <w:rPr>
                <w:rFonts w:ascii="Times New Roman" w:eastAsia="Calibri" w:hAnsi="Times New Roman" w:cs="Times New Roman"/>
                <w:i/>
                <w:sz w:val="24"/>
                <w:szCs w:val="24"/>
                <w:lang w:eastAsia="en-GB"/>
              </w:rPr>
              <w:t>2.1. Stiprinti gerąsias mokinių mokymosi patirtis ir mokymosi motyvaciją</w:t>
            </w:r>
            <w:r w:rsidR="007773AC" w:rsidRPr="00BE36B4">
              <w:rPr>
                <w:rFonts w:ascii="Times New Roman" w:eastAsia="Calibri" w:hAnsi="Times New Roman" w:cs="Times New Roman"/>
                <w:sz w:val="24"/>
                <w:szCs w:val="24"/>
                <w:lang w:eastAsia="en-GB"/>
              </w:rPr>
              <w:t>, yra tiesiogiai susijusios su personalo darbo sąlygų gerinimu ir investicijomis į jo kompetenciją. Pokalbiai su progimnazijos administracija, Mokyklos taryba, Metodine taryba patvirtino neabejotiną projekto „Kokybės krepšelis“ naudą ugdymo proceso aprūpinimui šiuolaikiškomis ugdymo priemonėmis: lietuvių k. ir matematikos pamokoms – du IT klasių komplektai – projektoriai, kompiuteriai su pakrovimo spintomis</w:t>
            </w:r>
            <w:r w:rsidR="00811532" w:rsidRPr="00BE36B4">
              <w:rPr>
                <w:rFonts w:ascii="Times New Roman" w:eastAsia="Calibri" w:hAnsi="Times New Roman" w:cs="Times New Roman"/>
                <w:sz w:val="24"/>
                <w:szCs w:val="24"/>
                <w:lang w:eastAsia="en-GB"/>
              </w:rPr>
              <w:t>;</w:t>
            </w:r>
            <w:r w:rsidR="007773AC" w:rsidRPr="00BE36B4">
              <w:rPr>
                <w:rFonts w:ascii="Times New Roman" w:eastAsia="Calibri" w:hAnsi="Times New Roman" w:cs="Times New Roman"/>
                <w:sz w:val="24"/>
                <w:szCs w:val="24"/>
                <w:lang w:eastAsia="en-GB"/>
              </w:rPr>
              <w:t xml:space="preserve"> mokinių skaitmeninių kompetencijų tobulinimui – vienuolika interaktyviųjų ir du skaitmeniniai ekranai, mokinių aukštesniųjų mąstymo gebėjimų ugdymui – dešimt komplektų </w:t>
            </w:r>
            <w:proofErr w:type="spellStart"/>
            <w:r w:rsidR="007773AC" w:rsidRPr="00BE36B4">
              <w:rPr>
                <w:rFonts w:ascii="Times New Roman" w:eastAsia="Calibri" w:hAnsi="Times New Roman" w:cs="Times New Roman"/>
                <w:sz w:val="24"/>
                <w:szCs w:val="24"/>
                <w:lang w:eastAsia="en-GB"/>
              </w:rPr>
              <w:t>Lego</w:t>
            </w:r>
            <w:proofErr w:type="spellEnd"/>
            <w:r w:rsidR="007773AC" w:rsidRPr="00BE36B4">
              <w:rPr>
                <w:rFonts w:ascii="Times New Roman" w:eastAsia="Calibri" w:hAnsi="Times New Roman" w:cs="Times New Roman"/>
                <w:sz w:val="24"/>
                <w:szCs w:val="24"/>
                <w:lang w:eastAsia="en-GB"/>
              </w:rPr>
              <w:t xml:space="preserve"> </w:t>
            </w:r>
            <w:proofErr w:type="spellStart"/>
            <w:r w:rsidR="007773AC" w:rsidRPr="00BE36B4">
              <w:rPr>
                <w:rFonts w:ascii="Times New Roman" w:eastAsia="Calibri" w:hAnsi="Times New Roman" w:cs="Times New Roman"/>
                <w:sz w:val="24"/>
                <w:szCs w:val="24"/>
                <w:lang w:eastAsia="en-GB"/>
              </w:rPr>
              <w:t>Mind</w:t>
            </w:r>
            <w:r w:rsidR="00811532" w:rsidRPr="00BE36B4">
              <w:rPr>
                <w:rFonts w:ascii="Times New Roman" w:eastAsia="Calibri" w:hAnsi="Times New Roman" w:cs="Times New Roman"/>
                <w:sz w:val="24"/>
                <w:szCs w:val="24"/>
                <w:lang w:eastAsia="en-GB"/>
              </w:rPr>
              <w:t>storms</w:t>
            </w:r>
            <w:proofErr w:type="spellEnd"/>
            <w:r w:rsidR="00811532" w:rsidRPr="00BE36B4">
              <w:rPr>
                <w:rFonts w:ascii="Times New Roman" w:eastAsia="Calibri" w:hAnsi="Times New Roman" w:cs="Times New Roman"/>
                <w:sz w:val="24"/>
                <w:szCs w:val="24"/>
                <w:lang w:eastAsia="en-GB"/>
              </w:rPr>
              <w:t xml:space="preserve"> Ev3 robotų konstruktorių;</w:t>
            </w:r>
            <w:r w:rsidR="007773AC" w:rsidRPr="00BE36B4">
              <w:rPr>
                <w:rFonts w:ascii="Times New Roman" w:eastAsia="Calibri" w:hAnsi="Times New Roman" w:cs="Times New Roman"/>
                <w:sz w:val="24"/>
                <w:szCs w:val="24"/>
                <w:lang w:eastAsia="en-GB"/>
              </w:rPr>
              <w:t xml:space="preserve"> projektinės veiklos skatinimui ir įgyvendinimui –</w:t>
            </w:r>
            <w:r w:rsidR="00811532" w:rsidRPr="00BE36B4">
              <w:rPr>
                <w:rFonts w:ascii="Times New Roman" w:eastAsia="Calibri" w:hAnsi="Times New Roman" w:cs="Times New Roman"/>
                <w:sz w:val="24"/>
                <w:szCs w:val="24"/>
                <w:lang w:eastAsia="en-GB"/>
              </w:rPr>
              <w:t xml:space="preserve"> </w:t>
            </w:r>
            <w:r w:rsidR="00811532" w:rsidRPr="00BE36B4">
              <w:rPr>
                <w:rFonts w:ascii="Times New Roman" w:eastAsia="Calibri" w:hAnsi="Times New Roman" w:cs="Times New Roman"/>
                <w:sz w:val="24"/>
                <w:szCs w:val="24"/>
              </w:rPr>
              <w:t>ergonomiškais baldais bei kompiuterine technika aprūpintas informacinis centras, kuriame, atsižvelgiant į mokinių poreikius, organizuojamos įvairių mokomųjų dalykų pamokos, neformalus švietimas bei konsultacijos. Mokytojų, dirbančių su specialiuosius ugdymosi poreikius turinčiais mokiniais</w:t>
            </w:r>
            <w:r w:rsidR="007773AC" w:rsidRPr="00BE36B4">
              <w:rPr>
                <w:rFonts w:ascii="Times New Roman" w:eastAsia="Calibri" w:hAnsi="Times New Roman" w:cs="Times New Roman"/>
                <w:sz w:val="24"/>
                <w:szCs w:val="24"/>
                <w:lang w:eastAsia="en-GB"/>
              </w:rPr>
              <w:t xml:space="preserve"> </w:t>
            </w:r>
            <w:r w:rsidR="00811532" w:rsidRPr="00BE36B4">
              <w:rPr>
                <w:rFonts w:ascii="Times New Roman" w:eastAsia="Calibri" w:hAnsi="Times New Roman" w:cs="Times New Roman"/>
                <w:sz w:val="24"/>
                <w:szCs w:val="24"/>
                <w:lang w:eastAsia="en-GB"/>
              </w:rPr>
              <w:t xml:space="preserve">darbo palengvinimui </w:t>
            </w:r>
            <w:r w:rsidR="007773AC" w:rsidRPr="00BE36B4">
              <w:rPr>
                <w:rFonts w:ascii="Times New Roman" w:eastAsia="Calibri" w:hAnsi="Times New Roman" w:cs="Times New Roman"/>
                <w:sz w:val="24"/>
                <w:szCs w:val="24"/>
                <w:lang w:eastAsia="en-GB"/>
              </w:rPr>
              <w:t xml:space="preserve">įsteigtas papildomas mokytojo padėjėjo etatas. </w:t>
            </w:r>
            <w:r w:rsidR="00E95CA4" w:rsidRPr="00BE36B4">
              <w:rPr>
                <w:rFonts w:ascii="Times New Roman" w:eastAsia="Calibri" w:hAnsi="Times New Roman" w:cs="Times New Roman"/>
                <w:sz w:val="24"/>
                <w:szCs w:val="24"/>
              </w:rPr>
              <w:t xml:space="preserve">Mokiniai pokalbio metu su vertintojais teigė, kad labiausiai vertina projekto metu pasikeitusias pamokas, kurias praturtina naujos informacinių komunikacinių technologijų (toliau </w:t>
            </w:r>
            <w:r w:rsidR="00E95CA4" w:rsidRPr="00BE36B4">
              <w:rPr>
                <w:rFonts w:ascii="Times New Roman" w:hAnsi="Times New Roman" w:cs="Times New Roman"/>
                <w:sz w:val="24"/>
                <w:szCs w:val="24"/>
                <w:lang w:eastAsia="lt-LT"/>
              </w:rPr>
              <w:t xml:space="preserve">– </w:t>
            </w:r>
            <w:r w:rsidR="00E95CA4" w:rsidRPr="00BE36B4">
              <w:rPr>
                <w:rFonts w:ascii="Times New Roman" w:eastAsia="Calibri" w:hAnsi="Times New Roman" w:cs="Times New Roman"/>
                <w:sz w:val="24"/>
                <w:szCs w:val="24"/>
              </w:rPr>
              <w:t>IKT) priemonės, skaitmeniniai mokymosi objektai („Ema“, „</w:t>
            </w:r>
            <w:proofErr w:type="spellStart"/>
            <w:r w:rsidR="00E95CA4" w:rsidRPr="00BE36B4">
              <w:rPr>
                <w:rFonts w:ascii="Times New Roman" w:eastAsia="Calibri" w:hAnsi="Times New Roman" w:cs="Times New Roman"/>
                <w:sz w:val="24"/>
                <w:szCs w:val="24"/>
              </w:rPr>
              <w:t>Eduka</w:t>
            </w:r>
            <w:proofErr w:type="spellEnd"/>
            <w:r w:rsidR="00E95CA4" w:rsidRPr="00BE36B4">
              <w:rPr>
                <w:rFonts w:ascii="Times New Roman" w:eastAsia="Calibri" w:hAnsi="Times New Roman" w:cs="Times New Roman"/>
                <w:sz w:val="24"/>
                <w:szCs w:val="24"/>
              </w:rPr>
              <w:t xml:space="preserve">“, „Gis“ žemėlapiai ir kt.) bei išaugusi </w:t>
            </w:r>
            <w:r w:rsidR="00E95CA4" w:rsidRPr="00BE36B4">
              <w:rPr>
                <w:rFonts w:ascii="Times New Roman" w:eastAsia="Calibri" w:hAnsi="Times New Roman" w:cs="Times New Roman"/>
                <w:sz w:val="24"/>
                <w:szCs w:val="24"/>
              </w:rPr>
              <w:lastRenderedPageBreak/>
              <w:t xml:space="preserve">mokytojų skaitmeninė kompetencija. Mokiniai pabrėžė, kad tai kelia jų mokymosi motyvaciją. </w:t>
            </w:r>
          </w:p>
          <w:p w14:paraId="746BC260" w14:textId="1718DA5A" w:rsidR="007349EE" w:rsidRPr="00BE36B4" w:rsidRDefault="00811532" w:rsidP="00A571F7">
            <w:pPr>
              <w:tabs>
                <w:tab w:val="left" w:pos="744"/>
              </w:tabs>
              <w:jc w:val="both"/>
              <w:rPr>
                <w:rFonts w:ascii="Times New Roman" w:eastAsia="Calibri" w:hAnsi="Times New Roman" w:cs="Times New Roman"/>
                <w:sz w:val="24"/>
                <w:szCs w:val="24"/>
                <w:lang w:eastAsia="en-GB"/>
              </w:rPr>
            </w:pPr>
            <w:r w:rsidRPr="00BE36B4">
              <w:rPr>
                <w:rFonts w:ascii="Times New Roman" w:eastAsia="Calibri" w:hAnsi="Times New Roman" w:cs="Times New Roman"/>
                <w:sz w:val="24"/>
                <w:szCs w:val="24"/>
              </w:rPr>
              <w:t xml:space="preserve">         </w:t>
            </w:r>
            <w:r w:rsidR="00E95CA4" w:rsidRPr="00BE36B4">
              <w:rPr>
                <w:rFonts w:ascii="Times New Roman" w:eastAsia="Calibri" w:hAnsi="Times New Roman" w:cs="Times New Roman"/>
                <w:sz w:val="24"/>
                <w:szCs w:val="24"/>
              </w:rPr>
              <w:t>Paveikus bei lankstus projekto „Kokybės krepšelis“ įgyvendinimo metu įsigytų priemonių panaudojimas turi pozityvios įtakos ugdymo(</w:t>
            </w:r>
            <w:proofErr w:type="spellStart"/>
            <w:r w:rsidR="00E95CA4" w:rsidRPr="00BE36B4">
              <w:rPr>
                <w:rFonts w:ascii="Times New Roman" w:eastAsia="Calibri" w:hAnsi="Times New Roman" w:cs="Times New Roman"/>
                <w:sz w:val="24"/>
                <w:szCs w:val="24"/>
              </w:rPr>
              <w:t>si</w:t>
            </w:r>
            <w:proofErr w:type="spellEnd"/>
            <w:r w:rsidR="00E95CA4" w:rsidRPr="00BE36B4">
              <w:rPr>
                <w:rFonts w:ascii="Times New Roman" w:eastAsia="Calibri" w:hAnsi="Times New Roman" w:cs="Times New Roman"/>
                <w:sz w:val="24"/>
                <w:szCs w:val="24"/>
              </w:rPr>
              <w:t xml:space="preserve">) proceso organizavimui ir tai stebėta vertinimo savaitę. </w:t>
            </w:r>
            <w:r w:rsidR="00E95CA4" w:rsidRPr="00BE36B4">
              <w:rPr>
                <w:rFonts w:ascii="Times New Roman" w:eastAsia="Times New Roman" w:hAnsi="Times New Roman" w:cs="Times New Roman"/>
                <w:sz w:val="24"/>
                <w:szCs w:val="24"/>
              </w:rPr>
              <w:t>Stebėtose ugdomosiose veiklose mokytojai tinkamai naudojo šiuolaikines priemones, įvairius skaitmeninius mokymosi objektus, kurie pasitarnav</w:t>
            </w:r>
            <w:r w:rsidRPr="00BE36B4">
              <w:rPr>
                <w:rFonts w:ascii="Times New Roman" w:eastAsia="Times New Roman" w:hAnsi="Times New Roman" w:cs="Times New Roman"/>
                <w:sz w:val="24"/>
                <w:szCs w:val="24"/>
              </w:rPr>
              <w:t xml:space="preserve">o paveikiam mokinių mokymuisi. </w:t>
            </w:r>
            <w:r w:rsidR="007773AC" w:rsidRPr="00BE36B4">
              <w:rPr>
                <w:rFonts w:ascii="Times New Roman" w:eastAsia="Calibri" w:hAnsi="Times New Roman" w:cs="Times New Roman"/>
                <w:sz w:val="24"/>
                <w:szCs w:val="24"/>
                <w:lang w:eastAsia="en-GB"/>
              </w:rPr>
              <w:t xml:space="preserve">Išskirtinius veiksmingo turimų išteklių naudojimo pavyzdžius (šiuolaikiškos mokymosi priemonės ir aplinka, mokiniams sudarytos sąlygos savarankiškai naudotis IKT, tikslingas skaitmeninių priemonių panaudojimas, šiuolaikiškos mokymo priemonės ir aplinka motyvuoja mokinius, veiksmingai naudojamos ugdymo priemonės ir aplinka, tikslingas, paveikus IKT priemonių naudojimas ir kt.) 5c kl. istorijos, 4b kl. lietuvių k., </w:t>
            </w:r>
            <w:r w:rsidR="00E2517D" w:rsidRPr="00BE36B4">
              <w:rPr>
                <w:rFonts w:ascii="Times New Roman" w:eastAsia="Calibri" w:hAnsi="Times New Roman" w:cs="Times New Roman"/>
                <w:sz w:val="24"/>
                <w:szCs w:val="24"/>
                <w:lang w:eastAsia="en-GB"/>
              </w:rPr>
              <w:t>matematikos, 5a kl. tikybos, 2a, 2c, 3c</w:t>
            </w:r>
            <w:r w:rsidR="007773AC" w:rsidRPr="00BE36B4">
              <w:rPr>
                <w:rFonts w:ascii="Times New Roman" w:eastAsia="Calibri" w:hAnsi="Times New Roman" w:cs="Times New Roman"/>
                <w:sz w:val="24"/>
                <w:szCs w:val="24"/>
                <w:lang w:eastAsia="en-GB"/>
              </w:rPr>
              <w:t xml:space="preserve">, 5c kl. lietuvių k., 6b kl. geografijos pamokose. </w:t>
            </w:r>
          </w:p>
          <w:p w14:paraId="5D4D78DA" w14:textId="5C0100AF" w:rsidR="007773AC" w:rsidRPr="00BE36B4" w:rsidRDefault="00E2517D" w:rsidP="005526A0">
            <w:pPr>
              <w:tabs>
                <w:tab w:val="left" w:pos="709"/>
                <w:tab w:val="left" w:pos="993"/>
              </w:tabs>
              <w:spacing w:after="160"/>
              <w:contextualSpacing/>
              <w:jc w:val="both"/>
              <w:rPr>
                <w:rFonts w:ascii="Times New Roman" w:eastAsia="Calibri" w:hAnsi="Times New Roman" w:cs="Times New Roman"/>
                <w:sz w:val="24"/>
                <w:szCs w:val="24"/>
                <w:lang w:eastAsia="en-GB"/>
              </w:rPr>
            </w:pPr>
            <w:r w:rsidRPr="00BE36B4">
              <w:rPr>
                <w:rFonts w:ascii="Times New Roman" w:eastAsia="Calibri" w:hAnsi="Times New Roman" w:cs="Times New Roman"/>
                <w:sz w:val="24"/>
                <w:szCs w:val="24"/>
                <w:lang w:eastAsia="en-GB"/>
              </w:rPr>
              <w:t xml:space="preserve">       </w:t>
            </w:r>
            <w:r w:rsidR="007773AC" w:rsidRPr="00BE36B4">
              <w:rPr>
                <w:rFonts w:ascii="Times New Roman" w:eastAsia="Calibri" w:hAnsi="Times New Roman" w:cs="Times New Roman"/>
                <w:sz w:val="24"/>
                <w:szCs w:val="24"/>
                <w:lang w:eastAsia="en-GB"/>
              </w:rPr>
              <w:t>Vertintojų organizuoti pokalbiai bei progimnazijos pateiktų dokumentų analizė rodo, kad projekto „Kokybės krepšelis“ finansiniai ištekliai panaudojami skaidriai ir tiksliai išpildomas MVTP, kokybiniams ir kiekybiniams rodikliams pasiekti, numatytas reikalingų lėšų panaudojimas. Progimnazija kruopščiai atlieka projekto lėšų panaudojimo analizę ir tiksliai žino, kiek procentų lėšų panaudojo kiekvieno projekto „Kokybės krepšelis“ uždavinio įgyvendinimui. Paminėtina ir tai, kad progimnazijos administracija planuoja užtikrinti projekto įgyvendinimo metu pradėtų veiklų tęstinumą: planuojama mokyklos valgyklos bei sporto salės renovacija.</w:t>
            </w:r>
          </w:p>
          <w:p w14:paraId="5E7ABEC2" w14:textId="536B2A37" w:rsidR="000E026E" w:rsidRPr="00BE36B4" w:rsidRDefault="00E2517D" w:rsidP="005526A0">
            <w:pPr>
              <w:tabs>
                <w:tab w:val="left" w:pos="709"/>
                <w:tab w:val="left" w:pos="993"/>
              </w:tabs>
              <w:spacing w:after="160"/>
              <w:contextualSpacing/>
              <w:jc w:val="both"/>
              <w:rPr>
                <w:rFonts w:ascii="Times New Roman" w:eastAsia="Calibri" w:hAnsi="Times New Roman" w:cs="Times New Roman"/>
                <w:sz w:val="24"/>
                <w:szCs w:val="24"/>
                <w:lang w:eastAsia="en-GB"/>
              </w:rPr>
            </w:pPr>
            <w:r w:rsidRPr="00BE36B4">
              <w:rPr>
                <w:rFonts w:ascii="Times New Roman" w:eastAsia="Calibri" w:hAnsi="Times New Roman" w:cs="Times New Roman"/>
                <w:sz w:val="24"/>
                <w:szCs w:val="24"/>
              </w:rPr>
              <w:t xml:space="preserve">       </w:t>
            </w:r>
            <w:r w:rsidR="007773AC" w:rsidRPr="00BE36B4">
              <w:rPr>
                <w:rFonts w:ascii="Times New Roman" w:eastAsia="Calibri" w:hAnsi="Times New Roman" w:cs="Times New Roman"/>
                <w:sz w:val="24"/>
                <w:szCs w:val="24"/>
              </w:rPr>
              <w:t xml:space="preserve">Remdamiesi pokalbiais su bendruomenės nariais, dokumentų analize, ugdomosios veiklos stebėjimo metu surinktais duomenimis, vertintojai daro išvadą, kad progimnazijos optimalus išteklių paskirstymas yra kryptingas, atliepiantis bendruomenės narių interesus, lūkesčius ir poreikius. </w:t>
            </w:r>
            <w:r w:rsidR="007773AC" w:rsidRPr="00BE36B4">
              <w:rPr>
                <w:rFonts w:ascii="Times New Roman" w:eastAsia="Calibri" w:hAnsi="Times New Roman" w:cs="Times New Roman"/>
                <w:bCs/>
                <w:sz w:val="24"/>
                <w:szCs w:val="24"/>
              </w:rPr>
              <w:t>Mokyklai dalyvaujant „Kokybės krepšelio“ projekte įsigytos ugdymo priemonės išplėtė mokinių galimybes, turi įtakos jų pasiekimams ir pažangai.</w:t>
            </w:r>
          </w:p>
        </w:tc>
      </w:tr>
      <w:tr w:rsidR="000E026E" w:rsidRPr="005526A0" w14:paraId="798CF075" w14:textId="77777777" w:rsidTr="00511A63">
        <w:tc>
          <w:tcPr>
            <w:tcW w:w="2835" w:type="dxa"/>
          </w:tcPr>
          <w:p w14:paraId="426B0ECE" w14:textId="77777777" w:rsidR="000E026E" w:rsidRPr="00BE36B4" w:rsidRDefault="000E026E" w:rsidP="005526A0">
            <w:pPr>
              <w:tabs>
                <w:tab w:val="left" w:pos="709"/>
                <w:tab w:val="left" w:pos="993"/>
              </w:tabs>
              <w:rPr>
                <w:rFonts w:ascii="Times New Roman" w:eastAsia="Calibri" w:hAnsi="Times New Roman" w:cs="Times New Roman"/>
                <w:bCs/>
                <w:sz w:val="24"/>
                <w:szCs w:val="24"/>
              </w:rPr>
            </w:pPr>
            <w:r w:rsidRPr="00BE36B4">
              <w:rPr>
                <w:rFonts w:ascii="Times New Roman" w:eastAsia="Calibri" w:hAnsi="Times New Roman" w:cs="Times New Roman"/>
                <w:sz w:val="24"/>
                <w:szCs w:val="24"/>
              </w:rPr>
              <w:lastRenderedPageBreak/>
              <w:t xml:space="preserve">2.1. </w:t>
            </w:r>
            <w:proofErr w:type="spellStart"/>
            <w:r w:rsidRPr="00BE36B4">
              <w:rPr>
                <w:rFonts w:ascii="Times New Roman" w:eastAsia="Calibri" w:hAnsi="Times New Roman" w:cs="Times New Roman"/>
                <w:sz w:val="24"/>
                <w:szCs w:val="24"/>
              </w:rPr>
              <w:t>Ugdymos</w:t>
            </w:r>
            <w:proofErr w:type="spellEnd"/>
            <w:r w:rsidRPr="00BE36B4">
              <w:rPr>
                <w:rFonts w:ascii="Times New Roman" w:eastAsia="Calibri" w:hAnsi="Times New Roman" w:cs="Times New Roman"/>
                <w:sz w:val="24"/>
                <w:szCs w:val="24"/>
              </w:rPr>
              <w:t>(</w:t>
            </w:r>
            <w:proofErr w:type="spellStart"/>
            <w:r w:rsidRPr="00BE36B4">
              <w:rPr>
                <w:rFonts w:ascii="Times New Roman" w:eastAsia="Calibri" w:hAnsi="Times New Roman" w:cs="Times New Roman"/>
                <w:sz w:val="24"/>
                <w:szCs w:val="24"/>
              </w:rPr>
              <w:t>is</w:t>
            </w:r>
            <w:proofErr w:type="spellEnd"/>
            <w:r w:rsidRPr="00BE36B4">
              <w:rPr>
                <w:rFonts w:ascii="Times New Roman" w:eastAsia="Calibri" w:hAnsi="Times New Roman" w:cs="Times New Roman"/>
                <w:sz w:val="24"/>
                <w:szCs w:val="24"/>
              </w:rPr>
              <w:t>) organizavimas, 3 lygis</w:t>
            </w:r>
          </w:p>
        </w:tc>
        <w:tc>
          <w:tcPr>
            <w:tcW w:w="7244" w:type="dxa"/>
            <w:vAlign w:val="center"/>
          </w:tcPr>
          <w:p w14:paraId="7355CF4E" w14:textId="77777777" w:rsidR="000C7F17" w:rsidRPr="00BE36B4" w:rsidRDefault="000C7F17" w:rsidP="005526A0">
            <w:pPr>
              <w:tabs>
                <w:tab w:val="left" w:pos="709"/>
                <w:tab w:val="left" w:pos="993"/>
              </w:tabs>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Ugdymo(</w:t>
            </w:r>
            <w:proofErr w:type="spellStart"/>
            <w:r w:rsidRPr="00BE36B4">
              <w:rPr>
                <w:rFonts w:ascii="Times New Roman" w:eastAsia="Calibri" w:hAnsi="Times New Roman" w:cs="Times New Roman"/>
                <w:bCs/>
                <w:sz w:val="24"/>
                <w:szCs w:val="24"/>
                <w:lang w:eastAsia="en-GB"/>
              </w:rPr>
              <w:t>si</w:t>
            </w:r>
            <w:proofErr w:type="spellEnd"/>
            <w:r w:rsidRPr="00BE36B4">
              <w:rPr>
                <w:rFonts w:ascii="Times New Roman" w:eastAsia="Calibri" w:hAnsi="Times New Roman" w:cs="Times New Roman"/>
                <w:bCs/>
                <w:sz w:val="24"/>
                <w:szCs w:val="24"/>
                <w:lang w:eastAsia="en-GB"/>
              </w:rPr>
              <w:t>) organizavimas yra tinkamas, o diferencijavimas, individualizavimas, suasmeninimas yra nesistemingas. Tai vienas iš tobulintinų progimnazijos veiklos aspektų.</w:t>
            </w:r>
          </w:p>
          <w:p w14:paraId="1553C1B9" w14:textId="5E5197B4" w:rsidR="00852DF3" w:rsidRPr="00BE36B4" w:rsidRDefault="000D0DBB"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BE36B4">
              <w:rPr>
                <w:rFonts w:ascii="Times New Roman" w:eastAsia="Times New Roman" w:hAnsi="Times New Roman" w:cs="Times New Roman"/>
                <w:bCs/>
                <w:color w:val="000000"/>
                <w:sz w:val="24"/>
                <w:szCs w:val="24"/>
              </w:rPr>
              <w:t xml:space="preserve"> </w:t>
            </w:r>
            <w:r w:rsidR="00852DF3" w:rsidRPr="00BE36B4">
              <w:rPr>
                <w:rFonts w:ascii="Times New Roman" w:eastAsia="Times New Roman" w:hAnsi="Times New Roman" w:cs="Times New Roman"/>
                <w:bCs/>
                <w:color w:val="000000"/>
                <w:sz w:val="24"/>
                <w:szCs w:val="24"/>
              </w:rPr>
              <w:t xml:space="preserve">    </w:t>
            </w:r>
            <w:r w:rsidR="00A571F7">
              <w:rPr>
                <w:rFonts w:ascii="Times New Roman" w:eastAsia="Times New Roman" w:hAnsi="Times New Roman" w:cs="Times New Roman"/>
                <w:bCs/>
                <w:color w:val="000000"/>
                <w:sz w:val="24"/>
                <w:szCs w:val="24"/>
              </w:rPr>
              <w:t xml:space="preserve">  </w:t>
            </w:r>
            <w:r w:rsidR="00852DF3" w:rsidRPr="00BE36B4">
              <w:rPr>
                <w:rFonts w:ascii="Times New Roman" w:eastAsia="Calibri" w:hAnsi="Times New Roman" w:cs="Times New Roman"/>
                <w:bCs/>
                <w:sz w:val="24"/>
                <w:szCs w:val="24"/>
                <w:lang w:eastAsia="en-GB"/>
              </w:rPr>
              <w:t xml:space="preserve">Iš pokalbių su mokyklos administracija, mokytojais paaiškėjo, kad pedagogai yra susitarę dėl „Geros pamokos“ aspektų ir vienas iš jų – diferencijavimas, individualizavimas, suasmeninimas. </w:t>
            </w:r>
          </w:p>
          <w:p w14:paraId="06C01F87" w14:textId="4713A302" w:rsidR="00852DF3" w:rsidRPr="00BE36B4" w:rsidRDefault="00852DF3"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Prog</w:t>
            </w:r>
            <w:r w:rsidRPr="00BE36B4">
              <w:rPr>
                <w:rFonts w:ascii="Times New Roman" w:eastAsia="Calibri" w:hAnsi="Times New Roman" w:cs="Times New Roman"/>
                <w:iCs/>
                <w:sz w:val="24"/>
                <w:szCs w:val="24"/>
              </w:rPr>
              <w:t>imnazijoje prioritetu laikoma galimybė kiekvienam besimokančiajam suteikti pagalbą, atsižvelgiant į jo mokymosi rezultatus, individualius poreikius.</w:t>
            </w:r>
            <w:r w:rsidRPr="00BE36B4">
              <w:rPr>
                <w:rFonts w:ascii="Times New Roman" w:eastAsia="Times New Roman" w:hAnsi="Times New Roman" w:cs="Times New Roman"/>
                <w:sz w:val="24"/>
                <w:szCs w:val="24"/>
              </w:rPr>
              <w:t xml:space="preserve"> Stebėdami pamokas vertintojai fiksavo atvejų, kai mokiniams, grįžusiems po ligos, nesėkmingai parašiusiems kontrolinį darbą, gavusiems nepatenkinamą įvertinimą ar turintiems klausimų dėl nagrinėjamos temos, buvo siūloma mokytojo pagalba, konsultacijos. </w:t>
            </w:r>
            <w:r w:rsidRPr="00BE36B4">
              <w:rPr>
                <w:rFonts w:ascii="Times New Roman" w:eastAsia="Times New Roman" w:hAnsi="Times New Roman" w:cs="Times New Roman"/>
                <w:bCs/>
                <w:sz w:val="24"/>
                <w:szCs w:val="24"/>
              </w:rPr>
              <w:t>Mokykloje numatytos mokomųjų dalykų konsultacijos 5</w:t>
            </w:r>
            <w:r w:rsidR="000C7F17" w:rsidRPr="00BE36B4">
              <w:rPr>
                <w:rFonts w:ascii="Times New Roman" w:hAnsi="Times New Roman" w:cs="Times New Roman"/>
                <w:sz w:val="24"/>
                <w:szCs w:val="24"/>
                <w:lang w:eastAsia="lt-LT"/>
              </w:rPr>
              <w:t>–</w:t>
            </w:r>
            <w:r w:rsidRPr="00BE36B4">
              <w:rPr>
                <w:rFonts w:ascii="Times New Roman" w:eastAsia="Times New Roman" w:hAnsi="Times New Roman" w:cs="Times New Roman"/>
                <w:bCs/>
                <w:sz w:val="24"/>
                <w:szCs w:val="24"/>
              </w:rPr>
              <w:t>8 klasių mokiniams, tačiau vertinimo savaitę užfiksuota, kad tik dalis konsultacijų vyko pagal numatytą konsultacijų tvarkaraštį.</w:t>
            </w:r>
            <w:r w:rsidRPr="00BE36B4">
              <w:rPr>
                <w:rFonts w:ascii="Times New Roman" w:eastAsia="Calibri" w:hAnsi="Times New Roman" w:cs="Times New Roman"/>
                <w:bCs/>
                <w:sz w:val="24"/>
                <w:szCs w:val="24"/>
                <w:lang w:eastAsia="en-GB"/>
              </w:rPr>
              <w:t xml:space="preserve"> </w:t>
            </w:r>
          </w:p>
          <w:p w14:paraId="24C382D3" w14:textId="325C6894" w:rsidR="006966CB" w:rsidRPr="00BE36B4" w:rsidRDefault="006966CB"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lastRenderedPageBreak/>
              <w:t xml:space="preserve">        Progimnazijos vykdomame projekte „Kokybės krepšelis“ suplanuotos veiklos, nukreiptos į mokinių skirtybių pripažinimą, individualizuotos pagalbos teikimą. Pvz.: </w:t>
            </w:r>
            <w:r w:rsidRPr="00BE36B4">
              <w:rPr>
                <w:rFonts w:ascii="Times New Roman" w:eastAsia="Calibri" w:hAnsi="Times New Roman" w:cs="Times New Roman"/>
                <w:bCs/>
                <w:i/>
                <w:sz w:val="24"/>
                <w:szCs w:val="24"/>
                <w:lang w:eastAsia="en-GB"/>
              </w:rPr>
              <w:t>1.2. Diferencijuoti ir individualizuoti ugdymą naudojant skaitmenines technologijas, užtikrinant, kad mokiniai mokytųsi sau tinkamu tempu ir stiliumi, pagal savo gebėjimus, 1.3. Teikti individualią ir personalizuotą pagalbą specialiųjų poreikių mokiniams</w:t>
            </w:r>
            <w:r w:rsidRPr="00BE36B4">
              <w:rPr>
                <w:rFonts w:ascii="Times New Roman" w:eastAsia="Calibri" w:hAnsi="Times New Roman" w:cs="Times New Roman"/>
                <w:bCs/>
                <w:sz w:val="24"/>
                <w:szCs w:val="24"/>
                <w:lang w:eastAsia="en-GB"/>
              </w:rPr>
              <w:t>. Įgyvendinant jas numatyta, kad 2022-2023 m.</w:t>
            </w:r>
            <w:r w:rsidR="00A571F7">
              <w:rPr>
                <w:rFonts w:ascii="Times New Roman" w:eastAsia="Calibri" w:hAnsi="Times New Roman" w:cs="Times New Roman"/>
                <w:bCs/>
                <w:sz w:val="24"/>
                <w:szCs w:val="24"/>
                <w:lang w:eastAsia="en-GB"/>
              </w:rPr>
              <w:t xml:space="preserve"> </w:t>
            </w:r>
            <w:r w:rsidRPr="00BE36B4">
              <w:rPr>
                <w:rFonts w:ascii="Times New Roman" w:eastAsia="Calibri" w:hAnsi="Times New Roman" w:cs="Times New Roman"/>
                <w:bCs/>
                <w:sz w:val="24"/>
                <w:szCs w:val="24"/>
                <w:lang w:eastAsia="en-GB"/>
              </w:rPr>
              <w:t>m. 5</w:t>
            </w:r>
            <w:r w:rsidR="000C7F17" w:rsidRPr="00BE36B4">
              <w:rPr>
                <w:rFonts w:ascii="Times New Roman" w:hAnsi="Times New Roman" w:cs="Times New Roman"/>
                <w:sz w:val="24"/>
                <w:szCs w:val="24"/>
                <w:lang w:eastAsia="lt-LT"/>
              </w:rPr>
              <w:t>–</w:t>
            </w:r>
            <w:r w:rsidRPr="00BE36B4">
              <w:rPr>
                <w:rFonts w:ascii="Times New Roman" w:eastAsia="Calibri" w:hAnsi="Times New Roman" w:cs="Times New Roman"/>
                <w:bCs/>
                <w:sz w:val="24"/>
                <w:szCs w:val="24"/>
                <w:lang w:eastAsia="en-GB"/>
              </w:rPr>
              <w:t>8 kl. lietuvių k., tiksliųjų mokslų, 1</w:t>
            </w:r>
            <w:r w:rsidR="000C7F17" w:rsidRPr="00BE36B4">
              <w:rPr>
                <w:rFonts w:ascii="Times New Roman" w:hAnsi="Times New Roman" w:cs="Times New Roman"/>
                <w:sz w:val="24"/>
                <w:szCs w:val="24"/>
                <w:lang w:eastAsia="lt-LT"/>
              </w:rPr>
              <w:t>–</w:t>
            </w:r>
            <w:r w:rsidRPr="00BE36B4">
              <w:rPr>
                <w:rFonts w:ascii="Times New Roman" w:eastAsia="Calibri" w:hAnsi="Times New Roman" w:cs="Times New Roman"/>
                <w:bCs/>
                <w:sz w:val="24"/>
                <w:szCs w:val="24"/>
                <w:lang w:eastAsia="en-GB"/>
              </w:rPr>
              <w:t>4 kl. lietuvių k. ir matematikos pamokose bus sistemingai diferencijuojamas ir individualizuojamas ugdymas, mokiniai turės galimybę pasirinkti įvairaus sunkumo užduotis.</w:t>
            </w:r>
          </w:p>
          <w:p w14:paraId="4910038D" w14:textId="6CF15337" w:rsidR="00302FB7" w:rsidRPr="00BE36B4" w:rsidRDefault="007F5343"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BE36B4">
              <w:rPr>
                <w:rFonts w:ascii="Times New Roman" w:eastAsia="Times New Roman" w:hAnsi="Times New Roman" w:cs="Times New Roman"/>
                <w:bCs/>
                <w:color w:val="000000"/>
                <w:sz w:val="24"/>
                <w:szCs w:val="24"/>
              </w:rPr>
              <w:t xml:space="preserve">        Vertinimo savaitę</w:t>
            </w:r>
            <w:r w:rsidR="00833005" w:rsidRPr="00BE36B4">
              <w:rPr>
                <w:rFonts w:ascii="Times New Roman" w:eastAsia="Times New Roman" w:hAnsi="Times New Roman" w:cs="Times New Roman"/>
                <w:bCs/>
                <w:color w:val="000000"/>
                <w:sz w:val="24"/>
                <w:szCs w:val="24"/>
              </w:rPr>
              <w:t xml:space="preserve"> buvo pastebėta, kad m</w:t>
            </w:r>
            <w:r w:rsidR="000D0DBB" w:rsidRPr="00BE36B4">
              <w:rPr>
                <w:rFonts w:ascii="Times New Roman" w:eastAsia="Times New Roman" w:hAnsi="Times New Roman" w:cs="Times New Roman"/>
                <w:bCs/>
                <w:color w:val="000000"/>
                <w:sz w:val="24"/>
                <w:szCs w:val="24"/>
              </w:rPr>
              <w:t>okytojai pripažįsta mokinių skirtybes (ugdymosi poreikius, gebėjimus) – vertintojams pateiktose pa</w:t>
            </w:r>
            <w:r w:rsidR="00833005" w:rsidRPr="00BE36B4">
              <w:rPr>
                <w:rFonts w:ascii="Times New Roman" w:eastAsia="Times New Roman" w:hAnsi="Times New Roman" w:cs="Times New Roman"/>
                <w:bCs/>
                <w:color w:val="000000"/>
                <w:sz w:val="24"/>
                <w:szCs w:val="24"/>
              </w:rPr>
              <w:t>mokų planavimo kortelėse įrašė</w:t>
            </w:r>
            <w:r w:rsidR="000D0DBB" w:rsidRPr="00BE36B4">
              <w:rPr>
                <w:rFonts w:ascii="Times New Roman" w:eastAsia="Times New Roman" w:hAnsi="Times New Roman" w:cs="Times New Roman"/>
                <w:bCs/>
                <w:color w:val="000000"/>
                <w:sz w:val="24"/>
                <w:szCs w:val="24"/>
              </w:rPr>
              <w:t xml:space="preserve"> informacij</w:t>
            </w:r>
            <w:r w:rsidR="00833005" w:rsidRPr="00BE36B4">
              <w:rPr>
                <w:rFonts w:ascii="Times New Roman" w:eastAsia="Times New Roman" w:hAnsi="Times New Roman" w:cs="Times New Roman"/>
                <w:bCs/>
                <w:color w:val="000000"/>
                <w:sz w:val="24"/>
                <w:szCs w:val="24"/>
              </w:rPr>
              <w:t>ą</w:t>
            </w:r>
            <w:r w:rsidR="000D0DBB" w:rsidRPr="00BE36B4">
              <w:rPr>
                <w:rFonts w:ascii="Times New Roman" w:eastAsia="Times New Roman" w:hAnsi="Times New Roman" w:cs="Times New Roman"/>
                <w:bCs/>
                <w:color w:val="000000"/>
                <w:sz w:val="24"/>
                <w:szCs w:val="24"/>
              </w:rPr>
              <w:t xml:space="preserve"> apie specialiųjų </w:t>
            </w:r>
            <w:r w:rsidR="000C7F17" w:rsidRPr="00BE36B4">
              <w:rPr>
                <w:rFonts w:ascii="Times New Roman" w:eastAsia="Times New Roman" w:hAnsi="Times New Roman" w:cs="Times New Roman"/>
                <w:bCs/>
                <w:color w:val="000000"/>
                <w:sz w:val="24"/>
                <w:szCs w:val="24"/>
              </w:rPr>
              <w:t xml:space="preserve">ugdymosi </w:t>
            </w:r>
            <w:r w:rsidR="000D0DBB" w:rsidRPr="00BE36B4">
              <w:rPr>
                <w:rFonts w:ascii="Times New Roman" w:eastAsia="Times New Roman" w:hAnsi="Times New Roman" w:cs="Times New Roman"/>
                <w:bCs/>
                <w:color w:val="000000"/>
                <w:sz w:val="24"/>
                <w:szCs w:val="24"/>
              </w:rPr>
              <w:t>poreikių turinčius mokinius,</w:t>
            </w:r>
            <w:r w:rsidR="00833005" w:rsidRPr="00BE36B4">
              <w:rPr>
                <w:rFonts w:ascii="Times New Roman" w:eastAsia="Times New Roman" w:hAnsi="Times New Roman" w:cs="Times New Roman"/>
                <w:bCs/>
                <w:color w:val="000000"/>
                <w:sz w:val="24"/>
                <w:szCs w:val="24"/>
              </w:rPr>
              <w:t xml:space="preserve"> pokalbiuose įvardijo klasės mokinių skirtingą gebėjimų lygį,</w:t>
            </w:r>
            <w:r w:rsidR="000D0DBB" w:rsidRPr="00BE36B4">
              <w:rPr>
                <w:rFonts w:ascii="Times New Roman" w:eastAsia="Times New Roman" w:hAnsi="Times New Roman" w:cs="Times New Roman"/>
                <w:bCs/>
                <w:color w:val="000000"/>
                <w:sz w:val="24"/>
                <w:szCs w:val="24"/>
              </w:rPr>
              <w:t xml:space="preserve"> tačiau </w:t>
            </w:r>
            <w:r w:rsidR="00833005" w:rsidRPr="00BE36B4">
              <w:rPr>
                <w:rFonts w:ascii="Times New Roman" w:eastAsia="Times New Roman" w:hAnsi="Times New Roman" w:cs="Times New Roman"/>
                <w:bCs/>
                <w:color w:val="000000"/>
                <w:sz w:val="24"/>
                <w:szCs w:val="24"/>
              </w:rPr>
              <w:t xml:space="preserve">stebėtose pamokose </w:t>
            </w:r>
            <w:r w:rsidR="000D0DBB" w:rsidRPr="00BE36B4">
              <w:rPr>
                <w:rFonts w:ascii="Times New Roman" w:eastAsia="Times New Roman" w:hAnsi="Times New Roman" w:cs="Times New Roman"/>
                <w:bCs/>
                <w:color w:val="000000"/>
                <w:sz w:val="24"/>
                <w:szCs w:val="24"/>
              </w:rPr>
              <w:t xml:space="preserve">tik iš dalies </w:t>
            </w:r>
            <w:r w:rsidR="00833005" w:rsidRPr="00BE36B4">
              <w:rPr>
                <w:rFonts w:ascii="Times New Roman" w:eastAsia="Times New Roman" w:hAnsi="Times New Roman" w:cs="Times New Roman"/>
                <w:bCs/>
                <w:color w:val="000000"/>
                <w:sz w:val="24"/>
                <w:szCs w:val="24"/>
              </w:rPr>
              <w:t>į tai atsižvelgė</w:t>
            </w:r>
            <w:r w:rsidR="000D0DBB" w:rsidRPr="00BE36B4">
              <w:rPr>
                <w:rFonts w:ascii="Times New Roman" w:eastAsia="Times New Roman" w:hAnsi="Times New Roman" w:cs="Times New Roman"/>
                <w:bCs/>
                <w:color w:val="000000"/>
                <w:sz w:val="24"/>
                <w:szCs w:val="24"/>
              </w:rPr>
              <w:t xml:space="preserve"> organizuodami mokymą(</w:t>
            </w:r>
            <w:proofErr w:type="spellStart"/>
            <w:r w:rsidR="000D0DBB" w:rsidRPr="00BE36B4">
              <w:rPr>
                <w:rFonts w:ascii="Times New Roman" w:eastAsia="Times New Roman" w:hAnsi="Times New Roman" w:cs="Times New Roman"/>
                <w:bCs/>
                <w:color w:val="000000"/>
                <w:sz w:val="24"/>
                <w:szCs w:val="24"/>
              </w:rPr>
              <w:t>si</w:t>
            </w:r>
            <w:proofErr w:type="spellEnd"/>
            <w:r w:rsidR="000D0DBB" w:rsidRPr="00BE36B4">
              <w:rPr>
                <w:rFonts w:ascii="Times New Roman" w:eastAsia="Times New Roman" w:hAnsi="Times New Roman" w:cs="Times New Roman"/>
                <w:bCs/>
                <w:color w:val="000000"/>
                <w:sz w:val="24"/>
                <w:szCs w:val="24"/>
              </w:rPr>
              <w:t>).</w:t>
            </w:r>
            <w:r w:rsidR="00C575A4" w:rsidRPr="00BE36B4">
              <w:rPr>
                <w:rFonts w:ascii="Times New Roman" w:eastAsia="Times New Roman" w:hAnsi="Times New Roman" w:cs="Times New Roman"/>
                <w:bCs/>
                <w:color w:val="000000"/>
                <w:sz w:val="24"/>
                <w:szCs w:val="24"/>
              </w:rPr>
              <w:t xml:space="preserve"> Stebėtose </w:t>
            </w:r>
            <w:r w:rsidR="006966CB" w:rsidRPr="00BE36B4">
              <w:rPr>
                <w:rFonts w:ascii="Times New Roman" w:eastAsia="Times New Roman" w:hAnsi="Times New Roman" w:cs="Times New Roman"/>
                <w:bCs/>
                <w:color w:val="000000"/>
                <w:sz w:val="24"/>
                <w:szCs w:val="24"/>
              </w:rPr>
              <w:t>24</w:t>
            </w:r>
            <w:r w:rsidR="00C575A4" w:rsidRPr="00BE36B4">
              <w:rPr>
                <w:rFonts w:ascii="Times New Roman" w:eastAsia="Times New Roman" w:hAnsi="Times New Roman" w:cs="Times New Roman"/>
                <w:bCs/>
                <w:color w:val="000000"/>
                <w:sz w:val="24"/>
                <w:szCs w:val="24"/>
              </w:rPr>
              <w:t xml:space="preserve"> 5</w:t>
            </w:r>
            <w:r w:rsidR="000C7F17" w:rsidRPr="00BE36B4">
              <w:rPr>
                <w:rFonts w:ascii="Times New Roman" w:hAnsi="Times New Roman" w:cs="Times New Roman"/>
                <w:sz w:val="24"/>
                <w:szCs w:val="24"/>
                <w:lang w:eastAsia="lt-LT"/>
              </w:rPr>
              <w:t>–</w:t>
            </w:r>
            <w:r w:rsidR="00C575A4" w:rsidRPr="00BE36B4">
              <w:rPr>
                <w:rFonts w:ascii="Times New Roman" w:eastAsia="Times New Roman" w:hAnsi="Times New Roman" w:cs="Times New Roman"/>
                <w:bCs/>
                <w:color w:val="000000"/>
                <w:sz w:val="24"/>
                <w:szCs w:val="24"/>
              </w:rPr>
              <w:t>8 kl. lietuvių k., tiksliųjų mokslų, 1</w:t>
            </w:r>
            <w:r w:rsidR="000C7F17" w:rsidRPr="00BE36B4">
              <w:rPr>
                <w:rFonts w:ascii="Times New Roman" w:hAnsi="Times New Roman" w:cs="Times New Roman"/>
                <w:sz w:val="24"/>
                <w:szCs w:val="24"/>
                <w:lang w:eastAsia="lt-LT"/>
              </w:rPr>
              <w:t>–</w:t>
            </w:r>
            <w:r w:rsidR="00C575A4" w:rsidRPr="00BE36B4">
              <w:rPr>
                <w:rFonts w:ascii="Times New Roman" w:eastAsia="Times New Roman" w:hAnsi="Times New Roman" w:cs="Times New Roman"/>
                <w:bCs/>
                <w:color w:val="000000"/>
                <w:sz w:val="24"/>
                <w:szCs w:val="24"/>
              </w:rPr>
              <w:t xml:space="preserve">4 kl. lietuvių k. ir matematikos pamokose </w:t>
            </w:r>
            <w:r w:rsidR="006966CB" w:rsidRPr="00BE36B4">
              <w:rPr>
                <w:rFonts w:ascii="Times New Roman" w:eastAsia="Times New Roman" w:hAnsi="Times New Roman" w:cs="Times New Roman"/>
                <w:bCs/>
                <w:color w:val="000000"/>
                <w:sz w:val="24"/>
                <w:szCs w:val="24"/>
              </w:rPr>
              <w:t xml:space="preserve">tik 9 (37,5 proc.) </w:t>
            </w:r>
            <w:r w:rsidR="00852DF3" w:rsidRPr="00BE36B4">
              <w:rPr>
                <w:rFonts w:ascii="Times New Roman" w:eastAsia="Calibri" w:hAnsi="Times New Roman" w:cs="Times New Roman"/>
                <w:bCs/>
                <w:sz w:val="24"/>
                <w:szCs w:val="24"/>
                <w:lang w:eastAsia="en-GB"/>
              </w:rPr>
              <w:t>buvo fiksuojamas diferencijavimas ir individualizavimas</w:t>
            </w:r>
            <w:r w:rsidR="006966CB" w:rsidRPr="00BE36B4">
              <w:rPr>
                <w:rFonts w:ascii="Times New Roman" w:eastAsia="Calibri" w:hAnsi="Times New Roman" w:cs="Times New Roman"/>
                <w:bCs/>
                <w:sz w:val="24"/>
                <w:szCs w:val="24"/>
                <w:lang w:eastAsia="en-GB"/>
              </w:rPr>
              <w:t xml:space="preserve"> kuomet buvo skiriamos skirtingo lygio užduotys, naudojamos</w:t>
            </w:r>
            <w:r w:rsidR="00852DF3" w:rsidRPr="00BE36B4">
              <w:rPr>
                <w:rFonts w:ascii="Times New Roman" w:eastAsia="Calibri" w:hAnsi="Times New Roman" w:cs="Times New Roman"/>
                <w:bCs/>
                <w:sz w:val="24"/>
                <w:szCs w:val="24"/>
                <w:lang w:eastAsia="en-GB"/>
              </w:rPr>
              <w:t xml:space="preserve"> skaitmenines technologijas (IT pagalba rinkosi užduotis, mokymosi būdą),</w:t>
            </w:r>
            <w:r w:rsidR="006966CB" w:rsidRPr="00BE36B4">
              <w:rPr>
                <w:rFonts w:ascii="Times New Roman" w:eastAsia="Calibri" w:hAnsi="Times New Roman" w:cs="Times New Roman"/>
                <w:bCs/>
                <w:sz w:val="24"/>
                <w:szCs w:val="24"/>
                <w:lang w:eastAsia="en-GB"/>
              </w:rPr>
              <w:t xml:space="preserve"> parodytas dėmesys specialiųjų </w:t>
            </w:r>
            <w:r w:rsidR="000C7F17" w:rsidRPr="00BE36B4">
              <w:rPr>
                <w:rFonts w:ascii="Times New Roman" w:eastAsia="Calibri" w:hAnsi="Times New Roman" w:cs="Times New Roman"/>
                <w:bCs/>
                <w:sz w:val="24"/>
                <w:szCs w:val="24"/>
                <w:lang w:eastAsia="en-GB"/>
              </w:rPr>
              <w:t xml:space="preserve">ugdymosi </w:t>
            </w:r>
            <w:r w:rsidR="006966CB" w:rsidRPr="00BE36B4">
              <w:rPr>
                <w:rFonts w:ascii="Times New Roman" w:eastAsia="Calibri" w:hAnsi="Times New Roman" w:cs="Times New Roman"/>
                <w:bCs/>
                <w:sz w:val="24"/>
                <w:szCs w:val="24"/>
                <w:lang w:eastAsia="en-GB"/>
              </w:rPr>
              <w:t xml:space="preserve">poreikių turintiems mokiniams. </w:t>
            </w:r>
            <w:r w:rsidR="00DF2C23" w:rsidRPr="00BE36B4">
              <w:rPr>
                <w:rFonts w:ascii="Times New Roman" w:eastAsia="Calibri" w:hAnsi="Times New Roman" w:cs="Times New Roman"/>
                <w:bCs/>
                <w:sz w:val="24"/>
                <w:szCs w:val="24"/>
                <w:lang w:eastAsia="en-GB"/>
              </w:rPr>
              <w:t>O d</w:t>
            </w:r>
            <w:r w:rsidR="00852DF3" w:rsidRPr="00BE36B4">
              <w:rPr>
                <w:rFonts w:ascii="Times New Roman" w:eastAsia="Calibri" w:hAnsi="Times New Roman" w:cs="Times New Roman"/>
                <w:bCs/>
                <w:sz w:val="24"/>
                <w:szCs w:val="24"/>
                <w:lang w:eastAsia="en-GB"/>
              </w:rPr>
              <w:t>aug</w:t>
            </w:r>
            <w:r w:rsidR="000C7F17" w:rsidRPr="00BE36B4">
              <w:rPr>
                <w:rFonts w:ascii="Times New Roman" w:eastAsia="Calibri" w:hAnsi="Times New Roman" w:cs="Times New Roman"/>
                <w:bCs/>
                <w:sz w:val="24"/>
                <w:szCs w:val="24"/>
                <w:lang w:eastAsia="en-GB"/>
              </w:rPr>
              <w:t>elyje</w:t>
            </w:r>
            <w:r w:rsidR="00852DF3" w:rsidRPr="00BE36B4">
              <w:rPr>
                <w:rFonts w:ascii="Times New Roman" w:eastAsia="Calibri" w:hAnsi="Times New Roman" w:cs="Times New Roman"/>
                <w:bCs/>
                <w:sz w:val="24"/>
                <w:szCs w:val="24"/>
                <w:lang w:eastAsia="en-GB"/>
              </w:rPr>
              <w:t xml:space="preserve"> stebėtų pamokų, tik iš dalies buvo atsižvelgta, kad mokiniai mokytųsi sau tinkamu tempu ir stiliumi pagal savo gebėjimus. </w:t>
            </w:r>
            <w:r w:rsidR="00C575A4" w:rsidRPr="00BE36B4">
              <w:rPr>
                <w:rFonts w:ascii="Times New Roman" w:eastAsia="Times New Roman" w:hAnsi="Times New Roman" w:cs="Times New Roman"/>
                <w:bCs/>
                <w:color w:val="000000"/>
                <w:sz w:val="24"/>
                <w:szCs w:val="24"/>
              </w:rPr>
              <w:t xml:space="preserve">Visų </w:t>
            </w:r>
            <w:r w:rsidR="00CB4B17" w:rsidRPr="00BE36B4">
              <w:rPr>
                <w:rFonts w:ascii="Times New Roman" w:eastAsia="Times New Roman" w:hAnsi="Times New Roman" w:cs="Times New Roman"/>
                <w:bCs/>
                <w:color w:val="000000"/>
                <w:sz w:val="24"/>
                <w:szCs w:val="24"/>
              </w:rPr>
              <w:t xml:space="preserve"> </w:t>
            </w:r>
            <w:r w:rsidR="00DF2C23" w:rsidRPr="00BE36B4">
              <w:rPr>
                <w:rFonts w:ascii="Times New Roman" w:eastAsia="Times New Roman" w:hAnsi="Times New Roman" w:cs="Times New Roman"/>
                <w:bCs/>
                <w:color w:val="000000"/>
                <w:sz w:val="24"/>
                <w:szCs w:val="24"/>
              </w:rPr>
              <w:t>40</w:t>
            </w:r>
            <w:r w:rsidR="000D0DBB" w:rsidRPr="00BE36B4">
              <w:rPr>
                <w:rFonts w:ascii="Times New Roman" w:eastAsia="Times New Roman" w:hAnsi="Times New Roman" w:cs="Times New Roman"/>
                <w:bCs/>
                <w:color w:val="000000"/>
                <w:sz w:val="24"/>
                <w:szCs w:val="24"/>
              </w:rPr>
              <w:t xml:space="preserve"> </w:t>
            </w:r>
            <w:r w:rsidR="00C575A4" w:rsidRPr="00BE36B4">
              <w:rPr>
                <w:rFonts w:ascii="Times New Roman" w:eastAsia="Calibri" w:hAnsi="Times New Roman" w:cs="Times New Roman"/>
                <w:bCs/>
                <w:sz w:val="24"/>
                <w:szCs w:val="24"/>
                <w:lang w:eastAsia="en-GB"/>
              </w:rPr>
              <w:t>s</w:t>
            </w:r>
            <w:r w:rsidR="00833005" w:rsidRPr="00BE36B4">
              <w:rPr>
                <w:rFonts w:ascii="Times New Roman" w:eastAsia="Calibri" w:hAnsi="Times New Roman" w:cs="Times New Roman"/>
                <w:bCs/>
                <w:sz w:val="24"/>
                <w:szCs w:val="24"/>
                <w:lang w:eastAsia="en-GB"/>
              </w:rPr>
              <w:t>tebėtų</w:t>
            </w:r>
            <w:r w:rsidR="00DF2C23" w:rsidRPr="00BE36B4">
              <w:rPr>
                <w:rFonts w:ascii="Times New Roman" w:eastAsia="Calibri" w:hAnsi="Times New Roman" w:cs="Times New Roman"/>
                <w:bCs/>
                <w:sz w:val="24"/>
                <w:szCs w:val="24"/>
                <w:lang w:eastAsia="en-GB"/>
              </w:rPr>
              <w:t xml:space="preserve"> ir vertintų</w:t>
            </w:r>
            <w:r w:rsidR="00833005" w:rsidRPr="00BE36B4">
              <w:rPr>
                <w:rFonts w:ascii="Times New Roman" w:eastAsia="Calibri" w:hAnsi="Times New Roman" w:cs="Times New Roman"/>
                <w:bCs/>
                <w:sz w:val="24"/>
                <w:szCs w:val="24"/>
                <w:lang w:eastAsia="en-GB"/>
              </w:rPr>
              <w:t xml:space="preserve"> pamokų protokolų analizė rodo, jog diferencijavimas, individualizavimas, suasmeninimas, kaip stiprusis aspektas, išskirtas 35 proc. pamokų. Šiose pamokose mokytojai diferencijavo užduotis, veiklas ir tempą, leido pasirinkti užduočių sudėtingumo lygį. Veiksmingi pavyzdžiai fiksuoti 5b kl. informacinių technologijų, 5c kl., 8b kl. matematikos, 7a kl. etikos pamokose.</w:t>
            </w:r>
          </w:p>
          <w:p w14:paraId="314F9033" w14:textId="29751C44" w:rsidR="00CB4B17" w:rsidRPr="00BE36B4" w:rsidRDefault="00DF2C23"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 xml:space="preserve">         </w:t>
            </w:r>
            <w:r w:rsidR="00302FB7" w:rsidRPr="00BE36B4">
              <w:rPr>
                <w:rFonts w:ascii="Times New Roman" w:eastAsia="Calibri" w:hAnsi="Times New Roman" w:cs="Times New Roman"/>
                <w:bCs/>
                <w:sz w:val="24"/>
                <w:szCs w:val="24"/>
                <w:lang w:eastAsia="en-GB"/>
              </w:rPr>
              <w:t>Projekto „Kokybės krepšelis“ lėšomis p</w:t>
            </w:r>
            <w:r w:rsidR="008B241B" w:rsidRPr="00BE36B4">
              <w:rPr>
                <w:rFonts w:ascii="Times New Roman" w:eastAsia="Times New Roman" w:hAnsi="Times New Roman" w:cs="Times New Roman"/>
                <w:bCs/>
                <w:color w:val="000000"/>
                <w:sz w:val="24"/>
                <w:szCs w:val="24"/>
              </w:rPr>
              <w:t xml:space="preserve">rogimnazijoje įsteigtas papildomas mokytojo padėjėjo etatas, skirtas ketvirtų klasių specialiųjų ugdymosi poreikių turintiems (toliau – SUP) mokiniams. Pokalbiai su progimnazijos vadovais bei mokytojais atskleidė, jog ši pareigybė sukūrė </w:t>
            </w:r>
            <w:r w:rsidR="00094F64" w:rsidRPr="00BE36B4">
              <w:rPr>
                <w:rFonts w:ascii="Times New Roman" w:eastAsia="Times New Roman" w:hAnsi="Times New Roman" w:cs="Times New Roman"/>
                <w:bCs/>
                <w:color w:val="000000"/>
                <w:sz w:val="24"/>
                <w:szCs w:val="24"/>
              </w:rPr>
              <w:t>nemažą</w:t>
            </w:r>
            <w:r w:rsidR="008B241B" w:rsidRPr="00BE36B4">
              <w:rPr>
                <w:rFonts w:ascii="Times New Roman" w:eastAsia="Times New Roman" w:hAnsi="Times New Roman" w:cs="Times New Roman"/>
                <w:bCs/>
                <w:color w:val="000000"/>
                <w:sz w:val="24"/>
                <w:szCs w:val="24"/>
              </w:rPr>
              <w:t xml:space="preserve"> pridėtinę vertę – pastebima didelė specialiųjų</w:t>
            </w:r>
            <w:r w:rsidR="00AA30A9" w:rsidRPr="00BE36B4">
              <w:rPr>
                <w:rFonts w:ascii="Times New Roman" w:eastAsia="Times New Roman" w:hAnsi="Times New Roman" w:cs="Times New Roman"/>
                <w:bCs/>
                <w:color w:val="000000"/>
                <w:sz w:val="24"/>
                <w:szCs w:val="24"/>
              </w:rPr>
              <w:t xml:space="preserve"> ugdymosi</w:t>
            </w:r>
            <w:r w:rsidR="008B241B" w:rsidRPr="00BE36B4">
              <w:rPr>
                <w:rFonts w:ascii="Times New Roman" w:eastAsia="Times New Roman" w:hAnsi="Times New Roman" w:cs="Times New Roman"/>
                <w:bCs/>
                <w:color w:val="000000"/>
                <w:sz w:val="24"/>
                <w:szCs w:val="24"/>
              </w:rPr>
              <w:t xml:space="preserve"> poreikių turinčių mokinių socialinių įgūdžių pažanga.</w:t>
            </w:r>
            <w:r w:rsidR="00AA30A9" w:rsidRPr="00BE36B4">
              <w:rPr>
                <w:rFonts w:ascii="Times New Roman" w:eastAsia="Times New Roman" w:hAnsi="Times New Roman" w:cs="Times New Roman"/>
                <w:bCs/>
                <w:color w:val="000000"/>
                <w:sz w:val="24"/>
                <w:szCs w:val="24"/>
              </w:rPr>
              <w:t xml:space="preserve"> </w:t>
            </w:r>
            <w:r w:rsidR="00AA30A9" w:rsidRPr="00BE36B4">
              <w:rPr>
                <w:rFonts w:ascii="Times New Roman" w:eastAsia="Times New Roman" w:hAnsi="Times New Roman" w:cs="Times New Roman"/>
                <w:bCs/>
                <w:sz w:val="24"/>
                <w:szCs w:val="24"/>
              </w:rPr>
              <w:t>V</w:t>
            </w:r>
            <w:r w:rsidR="00AA30A9" w:rsidRPr="00BE36B4">
              <w:rPr>
                <w:rFonts w:ascii="Times New Roman" w:eastAsia="Calibri" w:hAnsi="Times New Roman" w:cs="Times New Roman"/>
                <w:bCs/>
                <w:sz w:val="24"/>
                <w:szCs w:val="24"/>
                <w:lang w:eastAsia="en-GB"/>
              </w:rPr>
              <w:t xml:space="preserve">adovai tuo pačiu išreiškė ir susirūpinimą, kad pasibaigus projektui, reikiama pagalba minėtiems mokiniams nebus užtikrinta tinkamai. Progimnazijoje dirbantis mokytojo padėjėjas tiek dėmesio jiems negalės skirti. Vertintojų nuomone, mokyklos bendruomenei vertėtų apgalvoti kaip būtų galima užtikrinti veiklos tvarumą ir tęstinumą, </w:t>
            </w:r>
            <w:r w:rsidR="00CB4B17" w:rsidRPr="00BE36B4">
              <w:rPr>
                <w:rFonts w:ascii="Times New Roman" w:eastAsia="Calibri" w:hAnsi="Times New Roman" w:cs="Times New Roman"/>
                <w:bCs/>
                <w:sz w:val="24"/>
                <w:szCs w:val="24"/>
                <w:lang w:eastAsia="en-GB"/>
              </w:rPr>
              <w:t>išnaudojant steigėjo pagalbą ieškant finansinių galimybių panaudoti turimus mokytojo padėjėjo etatus.</w:t>
            </w:r>
          </w:p>
          <w:p w14:paraId="0BA7BC44" w14:textId="2E88421F" w:rsidR="00A7414A" w:rsidRPr="00BE36B4" w:rsidRDefault="008B241B" w:rsidP="005526A0">
            <w:pPr>
              <w:tabs>
                <w:tab w:val="left" w:pos="709"/>
                <w:tab w:val="left" w:pos="993"/>
              </w:tabs>
              <w:spacing w:after="160"/>
              <w:contextualSpacing/>
              <w:jc w:val="both"/>
              <w:rPr>
                <w:rFonts w:ascii="Times New Roman" w:hAnsi="Times New Roman" w:cs="Times New Roman"/>
                <w:sz w:val="24"/>
                <w:szCs w:val="24"/>
              </w:rPr>
            </w:pPr>
            <w:r w:rsidRPr="00BE36B4">
              <w:rPr>
                <w:rFonts w:ascii="Times New Roman" w:eastAsia="Calibri" w:hAnsi="Times New Roman" w:cs="Times New Roman"/>
                <w:bCs/>
                <w:sz w:val="24"/>
                <w:szCs w:val="24"/>
                <w:lang w:eastAsia="en-GB"/>
              </w:rPr>
              <w:t xml:space="preserve">          </w:t>
            </w:r>
            <w:r w:rsidR="0017265F" w:rsidRPr="00BE36B4">
              <w:rPr>
                <w:rFonts w:ascii="Times New Roman" w:eastAsia="Calibri" w:hAnsi="Times New Roman" w:cs="Times New Roman"/>
                <w:bCs/>
                <w:sz w:val="24"/>
                <w:szCs w:val="24"/>
                <w:lang w:eastAsia="en-GB"/>
              </w:rPr>
              <w:t>V</w:t>
            </w:r>
            <w:r w:rsidR="0017265F" w:rsidRPr="00BE36B4">
              <w:rPr>
                <w:rFonts w:ascii="Times New Roman" w:eastAsia="Times New Roman" w:hAnsi="Times New Roman" w:cs="Times New Roman"/>
                <w:bCs/>
                <w:color w:val="000000"/>
                <w:sz w:val="24"/>
                <w:szCs w:val="24"/>
              </w:rPr>
              <w:t>ienas iš teminio išorinio vertinimo</w:t>
            </w:r>
            <w:r w:rsidR="0017265F" w:rsidRPr="00BE36B4">
              <w:rPr>
                <w:rFonts w:ascii="Times New Roman" w:eastAsia="Times New Roman" w:hAnsi="Times New Roman" w:cs="Times New Roman"/>
                <w:color w:val="000000"/>
                <w:sz w:val="24"/>
                <w:szCs w:val="24"/>
              </w:rPr>
              <w:t xml:space="preserve"> „Į</w:t>
            </w:r>
            <w:r w:rsidR="0017265F" w:rsidRPr="00BE36B4">
              <w:rPr>
                <w:rFonts w:ascii="Times New Roman" w:eastAsia="Times New Roman" w:hAnsi="Times New Roman" w:cs="Times New Roman"/>
                <w:bCs/>
                <w:iCs/>
                <w:sz w:val="24"/>
                <w:szCs w:val="24"/>
              </w:rPr>
              <w:t>traukiojo ugdymo įgyvendinimo kryptingumas mokyklose, vykdančiose bendrojo ugdymo programas“</w:t>
            </w:r>
            <w:r w:rsidR="000D0DBB" w:rsidRPr="00BE36B4">
              <w:rPr>
                <w:rFonts w:ascii="Times New Roman" w:eastAsia="Times New Roman" w:hAnsi="Times New Roman" w:cs="Times New Roman"/>
                <w:bCs/>
                <w:color w:val="000000"/>
                <w:sz w:val="24"/>
                <w:szCs w:val="24"/>
              </w:rPr>
              <w:t xml:space="preserve"> vykusio </w:t>
            </w:r>
            <w:r w:rsidR="0017265F" w:rsidRPr="00BE36B4">
              <w:rPr>
                <w:rFonts w:ascii="Times New Roman" w:eastAsia="Times New Roman" w:hAnsi="Times New Roman" w:cs="Times New Roman"/>
                <w:bCs/>
                <w:color w:val="000000"/>
                <w:sz w:val="24"/>
                <w:szCs w:val="24"/>
              </w:rPr>
              <w:t xml:space="preserve">progimnazijoje </w:t>
            </w:r>
            <w:r w:rsidR="000D0DBB" w:rsidRPr="00BE36B4">
              <w:rPr>
                <w:rFonts w:ascii="Times New Roman" w:eastAsia="Times New Roman" w:hAnsi="Times New Roman" w:cs="Times New Roman"/>
                <w:bCs/>
                <w:color w:val="000000"/>
                <w:sz w:val="24"/>
                <w:szCs w:val="24"/>
              </w:rPr>
              <w:t xml:space="preserve">2022 m. gegužės </w:t>
            </w:r>
            <w:r w:rsidR="0017265F" w:rsidRPr="00BE36B4">
              <w:rPr>
                <w:rFonts w:ascii="Times New Roman" w:eastAsia="Times New Roman" w:hAnsi="Times New Roman" w:cs="Times New Roman"/>
                <w:bCs/>
                <w:color w:val="000000"/>
                <w:sz w:val="24"/>
                <w:szCs w:val="24"/>
              </w:rPr>
              <w:t>mėn.</w:t>
            </w:r>
            <w:r w:rsidR="000D0DBB" w:rsidRPr="00BE36B4">
              <w:rPr>
                <w:rFonts w:ascii="Times New Roman" w:eastAsia="Times New Roman" w:hAnsi="Times New Roman" w:cs="Times New Roman"/>
                <w:bCs/>
                <w:color w:val="000000"/>
                <w:sz w:val="24"/>
                <w:szCs w:val="24"/>
              </w:rPr>
              <w:t xml:space="preserve"> tobulintinų </w:t>
            </w:r>
            <w:r w:rsidR="0017265F" w:rsidRPr="00BE36B4">
              <w:rPr>
                <w:rFonts w:ascii="Times New Roman" w:eastAsia="Times New Roman" w:hAnsi="Times New Roman" w:cs="Times New Roman"/>
                <w:bCs/>
                <w:color w:val="000000"/>
                <w:sz w:val="24"/>
                <w:szCs w:val="24"/>
              </w:rPr>
              <w:t>mokyklos</w:t>
            </w:r>
            <w:r w:rsidR="000D0DBB" w:rsidRPr="00BE36B4">
              <w:rPr>
                <w:rFonts w:ascii="Times New Roman" w:eastAsia="Times New Roman" w:hAnsi="Times New Roman" w:cs="Times New Roman"/>
                <w:bCs/>
                <w:color w:val="000000"/>
                <w:sz w:val="24"/>
                <w:szCs w:val="24"/>
              </w:rPr>
              <w:t xml:space="preserve"> veiklos </w:t>
            </w:r>
            <w:r w:rsidR="0017265F" w:rsidRPr="00BE36B4">
              <w:rPr>
                <w:rFonts w:ascii="Times New Roman" w:eastAsia="Times New Roman" w:hAnsi="Times New Roman" w:cs="Times New Roman"/>
                <w:bCs/>
                <w:color w:val="000000"/>
                <w:sz w:val="24"/>
                <w:szCs w:val="24"/>
              </w:rPr>
              <w:t xml:space="preserve">aspektų </w:t>
            </w:r>
            <w:r w:rsidR="000D0DBB" w:rsidRPr="00BE36B4">
              <w:rPr>
                <w:rFonts w:ascii="Times New Roman" w:eastAsia="Times New Roman" w:hAnsi="Times New Roman" w:cs="Times New Roman"/>
                <w:bCs/>
                <w:i/>
                <w:iCs/>
                <w:color w:val="000000"/>
                <w:sz w:val="24"/>
                <w:szCs w:val="24"/>
              </w:rPr>
              <w:t xml:space="preserve">„Kompetencijų ugdymas pamokoje, skatinantis skirtingų poreikių mokinių </w:t>
            </w:r>
            <w:proofErr w:type="spellStart"/>
            <w:r w:rsidR="000D0DBB" w:rsidRPr="00BE36B4">
              <w:rPr>
                <w:rFonts w:ascii="Times New Roman" w:eastAsia="Times New Roman" w:hAnsi="Times New Roman" w:cs="Times New Roman"/>
                <w:bCs/>
                <w:i/>
                <w:iCs/>
                <w:color w:val="000000"/>
                <w:sz w:val="24"/>
                <w:szCs w:val="24"/>
              </w:rPr>
              <w:t>ūgtį</w:t>
            </w:r>
            <w:proofErr w:type="spellEnd"/>
            <w:r w:rsidR="000D0DBB" w:rsidRPr="00BE36B4">
              <w:rPr>
                <w:rFonts w:ascii="Times New Roman" w:eastAsia="Times New Roman" w:hAnsi="Times New Roman" w:cs="Times New Roman"/>
                <w:bCs/>
                <w:i/>
                <w:iCs/>
                <w:color w:val="000000"/>
                <w:sz w:val="24"/>
                <w:szCs w:val="24"/>
              </w:rPr>
              <w:t>“</w:t>
            </w:r>
            <w:r w:rsidR="0017265F" w:rsidRPr="00BE36B4">
              <w:rPr>
                <w:rFonts w:ascii="Times New Roman" w:eastAsia="Times New Roman" w:hAnsi="Times New Roman" w:cs="Times New Roman"/>
                <w:bCs/>
                <w:i/>
                <w:iCs/>
                <w:color w:val="000000"/>
                <w:sz w:val="24"/>
                <w:szCs w:val="24"/>
              </w:rPr>
              <w:t xml:space="preserve">. </w:t>
            </w:r>
            <w:r w:rsidR="0017265F" w:rsidRPr="00BE36B4">
              <w:rPr>
                <w:rFonts w:ascii="Times New Roman" w:eastAsia="Times New Roman" w:hAnsi="Times New Roman" w:cs="Times New Roman"/>
                <w:bCs/>
                <w:iCs/>
                <w:color w:val="000000"/>
                <w:sz w:val="24"/>
                <w:szCs w:val="24"/>
              </w:rPr>
              <w:t xml:space="preserve">Įgyvendindama minėto vertinimo </w:t>
            </w:r>
            <w:r w:rsidR="0017265F" w:rsidRPr="00BE36B4">
              <w:rPr>
                <w:rFonts w:ascii="Times New Roman" w:eastAsia="Times New Roman" w:hAnsi="Times New Roman" w:cs="Times New Roman"/>
                <w:bCs/>
                <w:iCs/>
                <w:color w:val="000000"/>
                <w:sz w:val="24"/>
                <w:szCs w:val="24"/>
              </w:rPr>
              <w:lastRenderedPageBreak/>
              <w:t xml:space="preserve">rekomendacijas, progimnazija sudarė priemonių planą ir numatė laukiamus rezultatus </w:t>
            </w:r>
            <w:r w:rsidR="0017265F" w:rsidRPr="00BE36B4">
              <w:rPr>
                <w:rFonts w:ascii="Times New Roman" w:eastAsia="Times New Roman" w:hAnsi="Times New Roman" w:cs="Times New Roman"/>
                <w:bCs/>
                <w:i/>
                <w:iCs/>
                <w:color w:val="000000"/>
                <w:sz w:val="24"/>
                <w:szCs w:val="24"/>
              </w:rPr>
              <w:t>(</w:t>
            </w:r>
            <w:r w:rsidR="0017265F" w:rsidRPr="00BE36B4">
              <w:rPr>
                <w:rFonts w:ascii="Times New Roman" w:hAnsi="Times New Roman" w:cs="Times New Roman"/>
                <w:i/>
                <w:sz w:val="24"/>
                <w:szCs w:val="24"/>
              </w:rPr>
              <w:t>Ugdomoji veikla pamokose 50</w:t>
            </w:r>
            <w:r w:rsidR="00AA30A9" w:rsidRPr="00BE36B4">
              <w:rPr>
                <w:rFonts w:ascii="Times New Roman" w:eastAsia="Times New Roman" w:hAnsi="Times New Roman" w:cs="Times New Roman"/>
                <w:bCs/>
                <w:color w:val="000000"/>
                <w:sz w:val="24"/>
                <w:szCs w:val="24"/>
              </w:rPr>
              <w:t>–</w:t>
            </w:r>
            <w:r w:rsidR="00DB2A6B" w:rsidRPr="00BE36B4">
              <w:rPr>
                <w:rFonts w:ascii="Times New Roman" w:eastAsia="Times New Roman" w:hAnsi="Times New Roman" w:cs="Times New Roman"/>
                <w:bCs/>
                <w:color w:val="000000"/>
                <w:sz w:val="24"/>
                <w:szCs w:val="24"/>
              </w:rPr>
              <w:t>7</w:t>
            </w:r>
            <w:r w:rsidR="0017265F" w:rsidRPr="00BE36B4">
              <w:rPr>
                <w:rFonts w:ascii="Times New Roman" w:hAnsi="Times New Roman" w:cs="Times New Roman"/>
                <w:i/>
                <w:sz w:val="24"/>
                <w:szCs w:val="24"/>
              </w:rPr>
              <w:t>5 proc. diferencijuojama turinio, proceso, tempo ir laukiamo rezultato aspektais. Visi mokiniai pamokose patiria sėkmę. Mokinių darbas nuolat stebimas, sistemingai vertinamas, taikomi skirtingi atsiskaitymo būdai.)</w:t>
            </w:r>
            <w:r w:rsidR="00852DF3" w:rsidRPr="00BE36B4">
              <w:rPr>
                <w:rFonts w:ascii="Times New Roman" w:hAnsi="Times New Roman" w:cs="Times New Roman"/>
                <w:sz w:val="24"/>
                <w:szCs w:val="24"/>
              </w:rPr>
              <w:t xml:space="preserve">. </w:t>
            </w:r>
          </w:p>
          <w:p w14:paraId="2A9881A3" w14:textId="2D327800" w:rsidR="00852DF3" w:rsidRPr="00BE36B4" w:rsidRDefault="00A7414A" w:rsidP="005526A0">
            <w:pPr>
              <w:tabs>
                <w:tab w:val="left" w:pos="709"/>
                <w:tab w:val="left" w:pos="993"/>
              </w:tabs>
              <w:spacing w:after="160"/>
              <w:contextualSpacing/>
              <w:jc w:val="both"/>
              <w:rPr>
                <w:rFonts w:ascii="Times New Roman" w:hAnsi="Times New Roman" w:cs="Times New Roman"/>
                <w:sz w:val="24"/>
                <w:szCs w:val="24"/>
              </w:rPr>
            </w:pPr>
            <w:r w:rsidRPr="00BE36B4">
              <w:rPr>
                <w:rFonts w:ascii="Times New Roman" w:hAnsi="Times New Roman" w:cs="Times New Roman"/>
                <w:sz w:val="24"/>
                <w:szCs w:val="24"/>
              </w:rPr>
              <w:t>V</w:t>
            </w:r>
            <w:r w:rsidR="00852DF3" w:rsidRPr="00BE36B4">
              <w:rPr>
                <w:rFonts w:ascii="Times New Roman" w:hAnsi="Times New Roman" w:cs="Times New Roman"/>
                <w:sz w:val="24"/>
                <w:szCs w:val="24"/>
              </w:rPr>
              <w:t>ertintojai konstatuoja, kad projekto „Kokybės krepšelis“ įgyvendinimas daro teigiamą įtaką numatytų priemonių įgyvendinimui, pažanga padaryta</w:t>
            </w:r>
            <w:r w:rsidR="00AA30A9" w:rsidRPr="00BE36B4">
              <w:rPr>
                <w:rFonts w:ascii="Times New Roman" w:hAnsi="Times New Roman" w:cs="Times New Roman"/>
                <w:sz w:val="24"/>
                <w:szCs w:val="24"/>
              </w:rPr>
              <w:t xml:space="preserve"> </w:t>
            </w:r>
            <w:r w:rsidR="00DF5C33" w:rsidRPr="00BE36B4">
              <w:rPr>
                <w:rFonts w:ascii="Times New Roman" w:hAnsi="Times New Roman" w:cs="Times New Roman"/>
                <w:sz w:val="24"/>
                <w:szCs w:val="24"/>
              </w:rPr>
              <w:t xml:space="preserve">skirtingų poreikių mokinių </w:t>
            </w:r>
            <w:r w:rsidR="00AA30A9" w:rsidRPr="00BE36B4">
              <w:rPr>
                <w:rFonts w:ascii="Times New Roman" w:hAnsi="Times New Roman" w:cs="Times New Roman"/>
                <w:sz w:val="24"/>
                <w:szCs w:val="24"/>
              </w:rPr>
              <w:t>ugdy</w:t>
            </w:r>
            <w:r w:rsidR="00DF5C33" w:rsidRPr="00BE36B4">
              <w:rPr>
                <w:rFonts w:ascii="Times New Roman" w:hAnsi="Times New Roman" w:cs="Times New Roman"/>
                <w:sz w:val="24"/>
                <w:szCs w:val="24"/>
              </w:rPr>
              <w:t>me</w:t>
            </w:r>
            <w:r w:rsidR="00AA30A9" w:rsidRPr="00BE36B4">
              <w:rPr>
                <w:rFonts w:ascii="Times New Roman" w:hAnsi="Times New Roman" w:cs="Times New Roman"/>
                <w:sz w:val="24"/>
                <w:szCs w:val="24"/>
              </w:rPr>
              <w:t xml:space="preserve"> naudojant skaitmenines technologijas</w:t>
            </w:r>
            <w:r w:rsidR="00852DF3" w:rsidRPr="00BE36B4">
              <w:rPr>
                <w:rFonts w:ascii="Times New Roman" w:hAnsi="Times New Roman" w:cs="Times New Roman"/>
                <w:sz w:val="24"/>
                <w:szCs w:val="24"/>
              </w:rPr>
              <w:t>, tačiau diferencijavimas, individualizavimas, suasmeninimas vis dar lieka tobulintinu progimnazijos veiklos aspektu.</w:t>
            </w:r>
            <w:r w:rsidR="00852DF3" w:rsidRPr="00BE36B4">
              <w:rPr>
                <w:rFonts w:ascii="Times New Roman" w:eastAsia="Calibri" w:hAnsi="Times New Roman" w:cs="Times New Roman"/>
                <w:sz w:val="24"/>
                <w:szCs w:val="24"/>
              </w:rPr>
              <w:t xml:space="preserve"> Siekiant reikšmingesnio poveikio kiekvieno mokinio sėkmei pamokoje, vertėtų daugiau dėmesio skirti užduočių diferencijavimui, individualizavimui. Siekiant suasmeninti mokymą(</w:t>
            </w:r>
            <w:proofErr w:type="spellStart"/>
            <w:r w:rsidR="00852DF3" w:rsidRPr="00BE36B4">
              <w:rPr>
                <w:rFonts w:ascii="Times New Roman" w:eastAsia="Calibri" w:hAnsi="Times New Roman" w:cs="Times New Roman"/>
                <w:sz w:val="24"/>
                <w:szCs w:val="24"/>
              </w:rPr>
              <w:t>si</w:t>
            </w:r>
            <w:proofErr w:type="spellEnd"/>
            <w:r w:rsidR="00852DF3" w:rsidRPr="00BE36B4">
              <w:rPr>
                <w:rFonts w:ascii="Times New Roman" w:eastAsia="Calibri" w:hAnsi="Times New Roman" w:cs="Times New Roman"/>
                <w:sz w:val="24"/>
                <w:szCs w:val="24"/>
              </w:rPr>
              <w:t>), skatinti mokinius kelti individualius tikslus.</w:t>
            </w:r>
          </w:p>
          <w:p w14:paraId="2106295D" w14:textId="77777777" w:rsidR="000E026E" w:rsidRPr="00BE36B4" w:rsidRDefault="000E026E" w:rsidP="005526A0">
            <w:pPr>
              <w:contextualSpacing/>
              <w:jc w:val="both"/>
              <w:rPr>
                <w:rFonts w:ascii="Times New Roman" w:eastAsia="Calibri" w:hAnsi="Times New Roman" w:cs="Times New Roman"/>
                <w:sz w:val="24"/>
                <w:szCs w:val="24"/>
                <w:lang w:eastAsia="en-GB"/>
              </w:rPr>
            </w:pPr>
            <w:r w:rsidRPr="00BE36B4">
              <w:rPr>
                <w:rFonts w:ascii="Times New Roman" w:eastAsia="Calibri" w:hAnsi="Times New Roman" w:cs="Times New Roman"/>
                <w:sz w:val="24"/>
                <w:szCs w:val="24"/>
                <w:lang w:eastAsia="en-GB"/>
              </w:rPr>
              <w:t>Ugdymo(</w:t>
            </w:r>
            <w:proofErr w:type="spellStart"/>
            <w:r w:rsidRPr="00BE36B4">
              <w:rPr>
                <w:rFonts w:ascii="Times New Roman" w:eastAsia="Calibri" w:hAnsi="Times New Roman" w:cs="Times New Roman"/>
                <w:sz w:val="24"/>
                <w:szCs w:val="24"/>
                <w:lang w:eastAsia="en-GB"/>
              </w:rPr>
              <w:t>si</w:t>
            </w:r>
            <w:proofErr w:type="spellEnd"/>
            <w:r w:rsidRPr="00BE36B4">
              <w:rPr>
                <w:rFonts w:ascii="Times New Roman" w:eastAsia="Calibri" w:hAnsi="Times New Roman" w:cs="Times New Roman"/>
                <w:sz w:val="24"/>
                <w:szCs w:val="24"/>
                <w:lang w:eastAsia="en-GB"/>
              </w:rPr>
              <w:t>) integralumas paveikus.</w:t>
            </w:r>
          </w:p>
          <w:p w14:paraId="7CFAC7DA" w14:textId="3CE058A0" w:rsidR="005274D0" w:rsidRPr="00BE36B4" w:rsidRDefault="005274D0" w:rsidP="005526A0">
            <w:pPr>
              <w:spacing w:after="160"/>
              <w:contextualSpacing/>
              <w:jc w:val="both"/>
              <w:rPr>
                <w:rFonts w:ascii="Times New Roman" w:eastAsia="Calibri" w:hAnsi="Times New Roman" w:cs="Times New Roman"/>
                <w:bCs/>
                <w:sz w:val="24"/>
                <w:szCs w:val="24"/>
                <w:lang w:eastAsia="en-GB"/>
              </w:rPr>
            </w:pPr>
            <w:r w:rsidRPr="00BE36B4">
              <w:rPr>
                <w:rFonts w:ascii="Times New Roman" w:eastAsia="Times New Roman" w:hAnsi="Times New Roman" w:cs="Times New Roman"/>
                <w:sz w:val="24"/>
                <w:szCs w:val="24"/>
                <w:lang w:eastAsia="zh-CN"/>
              </w:rPr>
              <w:t xml:space="preserve">           Dokumentų analizė, pokalbiai su įvairiomis tikslinėmis grupėmis rodo, </w:t>
            </w:r>
            <w:r w:rsidR="00DB2A6B" w:rsidRPr="00BE36B4">
              <w:rPr>
                <w:rFonts w:ascii="Times New Roman" w:eastAsia="Times New Roman" w:hAnsi="Times New Roman" w:cs="Times New Roman"/>
                <w:sz w:val="24"/>
                <w:szCs w:val="24"/>
                <w:lang w:eastAsia="zh-CN"/>
              </w:rPr>
              <w:t xml:space="preserve">kad </w:t>
            </w:r>
            <w:r w:rsidRPr="00BE36B4">
              <w:rPr>
                <w:rFonts w:ascii="Times New Roman" w:eastAsia="Times New Roman" w:hAnsi="Times New Roman" w:cs="Times New Roman"/>
                <w:sz w:val="24"/>
                <w:szCs w:val="24"/>
                <w:lang w:eastAsia="zh-CN"/>
              </w:rPr>
              <w:t xml:space="preserve">projekto „Kokybės krepšelis“ įgyvendinimas sudarė paveikias galimybes ugdymosi integralumui, mokymosi patirčių </w:t>
            </w:r>
            <w:proofErr w:type="spellStart"/>
            <w:r w:rsidRPr="00BE36B4">
              <w:rPr>
                <w:rFonts w:ascii="Times New Roman" w:eastAsia="Times New Roman" w:hAnsi="Times New Roman" w:cs="Times New Roman"/>
                <w:sz w:val="24"/>
                <w:szCs w:val="24"/>
                <w:lang w:eastAsia="zh-CN"/>
              </w:rPr>
              <w:t>tarpdiscipliniškumui</w:t>
            </w:r>
            <w:proofErr w:type="spellEnd"/>
            <w:r w:rsidRPr="00BE36B4">
              <w:rPr>
                <w:rFonts w:ascii="Times New Roman" w:eastAsia="Times New Roman" w:hAnsi="Times New Roman" w:cs="Times New Roman"/>
                <w:sz w:val="24"/>
                <w:szCs w:val="24"/>
                <w:lang w:eastAsia="zh-CN"/>
              </w:rPr>
              <w:t xml:space="preserve">. Prasmingos integracijos siekiama vedant integruotas pamokas, </w:t>
            </w:r>
            <w:proofErr w:type="spellStart"/>
            <w:r w:rsidRPr="00BE36B4">
              <w:rPr>
                <w:rFonts w:ascii="Times New Roman" w:eastAsia="Times New Roman" w:hAnsi="Times New Roman" w:cs="Times New Roman"/>
                <w:sz w:val="24"/>
                <w:szCs w:val="24"/>
                <w:lang w:eastAsia="zh-CN"/>
              </w:rPr>
              <w:t>popamokinius</w:t>
            </w:r>
            <w:proofErr w:type="spellEnd"/>
            <w:r w:rsidRPr="00BE36B4">
              <w:rPr>
                <w:rFonts w:ascii="Times New Roman" w:eastAsia="Times New Roman" w:hAnsi="Times New Roman" w:cs="Times New Roman"/>
                <w:sz w:val="24"/>
                <w:szCs w:val="24"/>
                <w:lang w:eastAsia="zh-CN"/>
              </w:rPr>
              <w:t xml:space="preserve"> renginius, netradicines ugdymo dienas, įgyvendinant projektus, rengiant konferencijas, organizuojant edukacines išvykas.</w:t>
            </w:r>
            <w:r w:rsidR="001A4CEB" w:rsidRPr="00BE36B4">
              <w:rPr>
                <w:rFonts w:ascii="Times New Roman" w:eastAsia="Times New Roman" w:hAnsi="Times New Roman" w:cs="Times New Roman"/>
                <w:sz w:val="24"/>
                <w:szCs w:val="24"/>
                <w:lang w:eastAsia="zh-CN"/>
              </w:rPr>
              <w:t xml:space="preserve"> Mokytojai pamokose naudoja informacines technologijas integruodami skaitmeninės kompetencijos ugdymą.</w:t>
            </w:r>
            <w:r w:rsidRPr="00BE36B4">
              <w:rPr>
                <w:rFonts w:ascii="Times New Roman" w:eastAsia="Times New Roman" w:hAnsi="Times New Roman" w:cs="Times New Roman"/>
                <w:sz w:val="24"/>
                <w:szCs w:val="24"/>
                <w:lang w:eastAsia="zh-CN"/>
              </w:rPr>
              <w:t xml:space="preserve"> Įgyvendinant projekto „Kokybės krepšelis“ veiklą</w:t>
            </w:r>
            <w:r w:rsidRPr="00BE36B4">
              <w:rPr>
                <w:rFonts w:ascii="Times New Roman" w:eastAsia="Calibri" w:hAnsi="Times New Roman" w:cs="Times New Roman"/>
                <w:bCs/>
                <w:sz w:val="24"/>
                <w:szCs w:val="24"/>
                <w:lang w:eastAsia="en-GB"/>
              </w:rPr>
              <w:t xml:space="preserve"> </w:t>
            </w:r>
            <w:r w:rsidRPr="00BE36B4">
              <w:rPr>
                <w:rFonts w:ascii="Times New Roman" w:eastAsia="Calibri" w:hAnsi="Times New Roman" w:cs="Times New Roman"/>
                <w:bCs/>
                <w:i/>
                <w:sz w:val="24"/>
                <w:szCs w:val="24"/>
                <w:lang w:eastAsia="en-GB"/>
              </w:rPr>
              <w:t xml:space="preserve">Ugdyti aukštesnius mokinių </w:t>
            </w:r>
            <w:r w:rsidR="00DB2A6B" w:rsidRPr="00BE36B4">
              <w:rPr>
                <w:rFonts w:ascii="Times New Roman" w:eastAsia="Calibri" w:hAnsi="Times New Roman" w:cs="Times New Roman"/>
                <w:bCs/>
                <w:i/>
                <w:sz w:val="24"/>
                <w:szCs w:val="24"/>
                <w:lang w:eastAsia="en-GB"/>
              </w:rPr>
              <w:t>mąstymo gebėjimus</w:t>
            </w:r>
            <w:r w:rsidRPr="00BE36B4">
              <w:rPr>
                <w:rFonts w:ascii="Times New Roman" w:eastAsia="Calibri" w:hAnsi="Times New Roman" w:cs="Times New Roman"/>
                <w:bCs/>
                <w:sz w:val="24"/>
                <w:szCs w:val="24"/>
                <w:lang w:eastAsia="en-GB"/>
              </w:rPr>
              <w:t>, p</w:t>
            </w:r>
            <w:r w:rsidRPr="00BE36B4">
              <w:rPr>
                <w:rFonts w:ascii="Times New Roman" w:eastAsia="Times New Roman" w:hAnsi="Times New Roman" w:cs="Times New Roman"/>
                <w:sz w:val="24"/>
                <w:szCs w:val="24"/>
                <w:lang w:eastAsia="zh-CN"/>
              </w:rPr>
              <w:t xml:space="preserve">rogimnazijoje nuo pirmos klasės sudarytos sąlygos neformalaus švietimo </w:t>
            </w:r>
            <w:proofErr w:type="spellStart"/>
            <w:r w:rsidRPr="00BE36B4">
              <w:rPr>
                <w:rFonts w:ascii="Times New Roman" w:eastAsia="Times New Roman" w:hAnsi="Times New Roman" w:cs="Times New Roman"/>
                <w:sz w:val="24"/>
                <w:szCs w:val="24"/>
                <w:lang w:eastAsia="zh-CN"/>
              </w:rPr>
              <w:t>užsiėmimuose</w:t>
            </w:r>
            <w:proofErr w:type="spellEnd"/>
            <w:r w:rsidRPr="00BE36B4">
              <w:rPr>
                <w:rFonts w:ascii="Times New Roman" w:eastAsia="Times New Roman" w:hAnsi="Times New Roman" w:cs="Times New Roman"/>
                <w:sz w:val="24"/>
                <w:szCs w:val="24"/>
                <w:lang w:eastAsia="zh-CN"/>
              </w:rPr>
              <w:t xml:space="preserve"> mokytis</w:t>
            </w:r>
            <w:r w:rsidRPr="00BE36B4">
              <w:rPr>
                <w:rFonts w:ascii="Times New Roman" w:eastAsia="Times New Roman" w:hAnsi="Times New Roman" w:cs="Times New Roman"/>
                <w:color w:val="FF0000"/>
                <w:sz w:val="24"/>
                <w:szCs w:val="24"/>
                <w:lang w:eastAsia="zh-CN"/>
              </w:rPr>
              <w:t xml:space="preserve"> </w:t>
            </w:r>
            <w:proofErr w:type="spellStart"/>
            <w:r w:rsidRPr="00BE36B4">
              <w:rPr>
                <w:rFonts w:ascii="Times New Roman" w:eastAsia="Times New Roman" w:hAnsi="Times New Roman" w:cs="Times New Roman"/>
                <w:sz w:val="24"/>
                <w:szCs w:val="24"/>
                <w:lang w:eastAsia="zh-CN"/>
              </w:rPr>
              <w:t>robotikos</w:t>
            </w:r>
            <w:proofErr w:type="spellEnd"/>
            <w:r w:rsidRPr="00BE36B4">
              <w:rPr>
                <w:rFonts w:ascii="Times New Roman" w:eastAsia="Times New Roman" w:hAnsi="Times New Roman" w:cs="Times New Roman"/>
                <w:sz w:val="24"/>
                <w:szCs w:val="24"/>
                <w:lang w:eastAsia="zh-CN"/>
              </w:rPr>
              <w:t xml:space="preserve"> pagrindų.</w:t>
            </w:r>
            <w:r w:rsidRPr="00BE36B4">
              <w:rPr>
                <w:rFonts w:ascii="Times New Roman" w:eastAsia="Times New Roman" w:hAnsi="Times New Roman" w:cs="Times New Roman"/>
                <w:color w:val="FF0000"/>
                <w:sz w:val="24"/>
                <w:szCs w:val="24"/>
                <w:lang w:eastAsia="lt-LT"/>
              </w:rPr>
              <w:t xml:space="preserve"> </w:t>
            </w:r>
            <w:r w:rsidRPr="00BE36B4">
              <w:rPr>
                <w:rFonts w:ascii="Times New Roman" w:eastAsia="Times New Roman" w:hAnsi="Times New Roman" w:cs="Times New Roman"/>
                <w:sz w:val="24"/>
                <w:szCs w:val="24"/>
                <w:lang w:eastAsia="lt-LT"/>
              </w:rPr>
              <w:t xml:space="preserve">Mokykloje skatinamas </w:t>
            </w:r>
            <w:proofErr w:type="spellStart"/>
            <w:r w:rsidRPr="00BE36B4">
              <w:rPr>
                <w:rFonts w:ascii="Times New Roman" w:eastAsia="Times New Roman" w:hAnsi="Times New Roman" w:cs="Times New Roman"/>
                <w:sz w:val="24"/>
                <w:szCs w:val="24"/>
                <w:lang w:eastAsia="lt-LT"/>
              </w:rPr>
              <w:t>patyriminis</w:t>
            </w:r>
            <w:proofErr w:type="spellEnd"/>
            <w:r w:rsidRPr="00BE36B4">
              <w:rPr>
                <w:rFonts w:ascii="Times New Roman" w:eastAsia="Times New Roman" w:hAnsi="Times New Roman" w:cs="Times New Roman"/>
                <w:sz w:val="24"/>
                <w:szCs w:val="24"/>
                <w:lang w:eastAsia="lt-LT"/>
              </w:rPr>
              <w:t xml:space="preserve"> ugdymas išnaudojant mokyklos teritoriją, mokymasis už mokyklos ribų išnaudojant „Kultūros paso“, socialinių partnerių teikiamas ir kitas edukacines galimybes.</w:t>
            </w:r>
            <w:r w:rsidRPr="00BE36B4">
              <w:rPr>
                <w:rFonts w:ascii="Times New Roman" w:eastAsia="Times New Roman" w:hAnsi="Times New Roman" w:cs="Times New Roman"/>
                <w:sz w:val="24"/>
                <w:szCs w:val="24"/>
                <w:lang w:eastAsia="en-GB"/>
              </w:rPr>
              <w:t xml:space="preserve"> </w:t>
            </w:r>
            <w:r w:rsidRPr="00BE36B4">
              <w:rPr>
                <w:rFonts w:ascii="Times New Roman" w:eastAsia="Calibri" w:hAnsi="Times New Roman" w:cs="Times New Roman"/>
                <w:sz w:val="24"/>
                <w:szCs w:val="24"/>
              </w:rPr>
              <w:t>Pokalbiuose mokytojai, mokyklos administracija konstatavo, kad dalykų ar jų dalies turinio integracija ir integruotų pamokų temos planuojamos metams.</w:t>
            </w:r>
            <w:r w:rsidRPr="00BE36B4">
              <w:rPr>
                <w:rFonts w:ascii="Times New Roman" w:eastAsia="Calibri" w:hAnsi="Times New Roman" w:cs="Times New Roman"/>
                <w:bCs/>
                <w:sz w:val="24"/>
                <w:szCs w:val="24"/>
                <w:lang w:eastAsia="en-GB"/>
              </w:rPr>
              <w:t xml:space="preserve"> Mokiniai pokalbiuose teigė, kad vykdomi istorijos, geografijos, dailės, IT integruoti projektai, dalies jų pristatymai vyksta Kauno „Saulės“ gimnazijoje, pamokos vyksta muziejuose, Kauno A. </w:t>
            </w:r>
            <w:proofErr w:type="spellStart"/>
            <w:r w:rsidRPr="00BE36B4">
              <w:rPr>
                <w:rFonts w:ascii="Times New Roman" w:eastAsia="Calibri" w:hAnsi="Times New Roman" w:cs="Times New Roman"/>
                <w:bCs/>
                <w:sz w:val="24"/>
                <w:szCs w:val="24"/>
                <w:lang w:eastAsia="en-GB"/>
              </w:rPr>
              <w:t>Žikevičiaus</w:t>
            </w:r>
            <w:proofErr w:type="spellEnd"/>
            <w:r w:rsidRPr="00BE36B4">
              <w:rPr>
                <w:rFonts w:ascii="Times New Roman" w:eastAsia="Calibri" w:hAnsi="Times New Roman" w:cs="Times New Roman"/>
                <w:bCs/>
                <w:sz w:val="24"/>
                <w:szCs w:val="24"/>
                <w:lang w:eastAsia="en-GB"/>
              </w:rPr>
              <w:t xml:space="preserve"> saugaus vaiko mokykloje, Lietuvos Seime. </w:t>
            </w:r>
          </w:p>
          <w:p w14:paraId="0F0CAC6A" w14:textId="032ADE97" w:rsidR="005274D0" w:rsidRPr="00BE36B4" w:rsidRDefault="005274D0" w:rsidP="005526A0">
            <w:pPr>
              <w:spacing w:after="160"/>
              <w:contextualSpacing/>
              <w:jc w:val="both"/>
              <w:rPr>
                <w:rFonts w:ascii="Times New Roman" w:eastAsia="Times New Roman" w:hAnsi="Times New Roman" w:cs="Times New Roman"/>
                <w:sz w:val="24"/>
                <w:szCs w:val="24"/>
                <w:lang w:eastAsia="zh-CN"/>
              </w:rPr>
            </w:pPr>
            <w:r w:rsidRPr="00BE36B4">
              <w:rPr>
                <w:rFonts w:ascii="Times New Roman" w:eastAsia="Calibri" w:hAnsi="Times New Roman" w:cs="Times New Roman"/>
                <w:bCs/>
                <w:sz w:val="24"/>
                <w:szCs w:val="24"/>
                <w:lang w:eastAsia="en-GB"/>
              </w:rPr>
              <w:t xml:space="preserve">           Išanalizavus stebėtų pamokų protokolus, kaip stiprus aspektas „Ugdymo(</w:t>
            </w:r>
            <w:proofErr w:type="spellStart"/>
            <w:r w:rsidRPr="00BE36B4">
              <w:rPr>
                <w:rFonts w:ascii="Times New Roman" w:eastAsia="Calibri" w:hAnsi="Times New Roman" w:cs="Times New Roman"/>
                <w:bCs/>
                <w:sz w:val="24"/>
                <w:szCs w:val="24"/>
                <w:lang w:eastAsia="en-GB"/>
              </w:rPr>
              <w:t>si</w:t>
            </w:r>
            <w:proofErr w:type="spellEnd"/>
            <w:r w:rsidRPr="00BE36B4">
              <w:rPr>
                <w:rFonts w:ascii="Times New Roman" w:eastAsia="Calibri" w:hAnsi="Times New Roman" w:cs="Times New Roman"/>
                <w:bCs/>
                <w:sz w:val="24"/>
                <w:szCs w:val="24"/>
                <w:lang w:eastAsia="en-GB"/>
              </w:rPr>
              <w:t xml:space="preserve">) integralumas“ išskirtas 22,5 proc. pamokų. </w:t>
            </w:r>
            <w:r w:rsidR="00DF2C23" w:rsidRPr="00BE36B4">
              <w:rPr>
                <w:rFonts w:ascii="Times New Roman" w:eastAsia="Calibri" w:hAnsi="Times New Roman" w:cs="Times New Roman"/>
                <w:bCs/>
                <w:sz w:val="24"/>
                <w:szCs w:val="24"/>
                <w:lang w:eastAsia="en-GB"/>
              </w:rPr>
              <w:t>Jose m</w:t>
            </w:r>
            <w:r w:rsidRPr="00BE36B4">
              <w:rPr>
                <w:rFonts w:ascii="Times New Roman" w:eastAsia="Calibri" w:hAnsi="Times New Roman" w:cs="Times New Roman"/>
                <w:bCs/>
                <w:sz w:val="24"/>
                <w:szCs w:val="24"/>
                <w:lang w:eastAsia="en-GB"/>
              </w:rPr>
              <w:t>okytojai siekė prasmingos integracijos, ugdymo turinys integruojamas taikant įvairius modelius. Tikslinga integracija fiksuota 1a, 4b kl. lietuvių k., 2b kl. matematikos, 8b kl. chemijos pamokose.</w:t>
            </w:r>
            <w:r w:rsidRPr="00BE36B4">
              <w:rPr>
                <w:rFonts w:ascii="Times New Roman" w:eastAsia="Calibri" w:hAnsi="Times New Roman" w:cs="Times New Roman"/>
                <w:sz w:val="24"/>
                <w:szCs w:val="24"/>
              </w:rPr>
              <w:t xml:space="preserve"> </w:t>
            </w:r>
            <w:r w:rsidR="00DF2C23" w:rsidRPr="00BE36B4">
              <w:rPr>
                <w:rFonts w:ascii="Times New Roman" w:eastAsia="Calibri" w:hAnsi="Times New Roman" w:cs="Times New Roman"/>
                <w:sz w:val="24"/>
                <w:szCs w:val="24"/>
              </w:rPr>
              <w:t xml:space="preserve">Verta pastebėti, kad progimnazijos mokytojai sėkmingai ruošiasi įgyvendinti atnaujintą ugdymo turinį. Stebėtose pamokose mokytojai kartu su mokiniais vardijo bendrąsias kompetencijas, kurių gebėjimai bus tobulinami pamokose (pvz.: 5c kl. istorijos, 2a, 4b kl. lietuvių k.). </w:t>
            </w:r>
          </w:p>
          <w:p w14:paraId="7C026220" w14:textId="67936711" w:rsidR="000E026E" w:rsidRPr="00BE36B4" w:rsidRDefault="001A4CEB" w:rsidP="005526A0">
            <w:pPr>
              <w:contextualSpacing/>
              <w:jc w:val="both"/>
              <w:rPr>
                <w:rFonts w:ascii="Times New Roman" w:eastAsia="Calibri" w:hAnsi="Times New Roman" w:cs="Times New Roman"/>
                <w:color w:val="FF0000"/>
                <w:sz w:val="24"/>
                <w:szCs w:val="24"/>
              </w:rPr>
            </w:pPr>
            <w:r w:rsidRPr="00BE36B4">
              <w:rPr>
                <w:rFonts w:ascii="Times New Roman" w:eastAsia="Times New Roman" w:hAnsi="Times New Roman" w:cs="Times New Roman"/>
                <w:bCs/>
                <w:color w:val="FF0000"/>
                <w:sz w:val="24"/>
                <w:szCs w:val="24"/>
                <w:lang w:eastAsia="en-GB"/>
              </w:rPr>
              <w:t xml:space="preserve">            </w:t>
            </w:r>
            <w:r w:rsidRPr="00BE36B4">
              <w:rPr>
                <w:rFonts w:ascii="Times New Roman" w:eastAsia="Times New Roman" w:hAnsi="Times New Roman" w:cs="Times New Roman"/>
                <w:bCs/>
                <w:sz w:val="24"/>
                <w:szCs w:val="24"/>
                <w:lang w:eastAsia="en-GB"/>
              </w:rPr>
              <w:t>Projekto veiklų t</w:t>
            </w:r>
            <w:r w:rsidR="005274D0" w:rsidRPr="00BE36B4">
              <w:rPr>
                <w:rFonts w:ascii="Times New Roman" w:eastAsia="Times New Roman" w:hAnsi="Times New Roman" w:cs="Times New Roman"/>
                <w:bCs/>
                <w:sz w:val="24"/>
                <w:szCs w:val="24"/>
                <w:lang w:eastAsia="en-GB"/>
              </w:rPr>
              <w:t>varumui užtikrinti</w:t>
            </w:r>
            <w:r w:rsidR="005274D0" w:rsidRPr="00BE36B4">
              <w:rPr>
                <w:rFonts w:ascii="Times New Roman" w:eastAsia="Times New Roman" w:hAnsi="Times New Roman" w:cs="Times New Roman"/>
                <w:sz w:val="24"/>
                <w:szCs w:val="24"/>
                <w:lang w:eastAsia="en-GB"/>
              </w:rPr>
              <w:t xml:space="preserve"> nuo ateinančių mokslo metų IT pamokas </w:t>
            </w:r>
            <w:r w:rsidRPr="00BE36B4">
              <w:rPr>
                <w:rFonts w:ascii="Times New Roman" w:eastAsia="Times New Roman" w:hAnsi="Times New Roman" w:cs="Times New Roman"/>
                <w:sz w:val="24"/>
                <w:szCs w:val="24"/>
                <w:lang w:eastAsia="en-GB"/>
              </w:rPr>
              <w:t xml:space="preserve">planuojama </w:t>
            </w:r>
            <w:r w:rsidR="005274D0" w:rsidRPr="00BE36B4">
              <w:rPr>
                <w:rFonts w:ascii="Times New Roman" w:eastAsia="Times New Roman" w:hAnsi="Times New Roman" w:cs="Times New Roman"/>
                <w:sz w:val="24"/>
                <w:szCs w:val="24"/>
                <w:lang w:eastAsia="en-GB"/>
              </w:rPr>
              <w:t>vesti 3</w:t>
            </w:r>
            <w:r w:rsidR="00DB2A6B" w:rsidRPr="00BE36B4">
              <w:rPr>
                <w:rFonts w:ascii="Times New Roman" w:eastAsia="Times New Roman" w:hAnsi="Times New Roman" w:cs="Times New Roman"/>
                <w:bCs/>
                <w:color w:val="000000"/>
                <w:sz w:val="24"/>
                <w:szCs w:val="24"/>
              </w:rPr>
              <w:t>–</w:t>
            </w:r>
            <w:r w:rsidR="005274D0" w:rsidRPr="00BE36B4">
              <w:rPr>
                <w:rFonts w:ascii="Times New Roman" w:eastAsia="Times New Roman" w:hAnsi="Times New Roman" w:cs="Times New Roman"/>
                <w:sz w:val="24"/>
                <w:szCs w:val="24"/>
                <w:lang w:eastAsia="en-GB"/>
              </w:rPr>
              <w:t xml:space="preserve">4 klasėse. Taip pat plečiant neformaliojo švietimo veiklas ir </w:t>
            </w:r>
            <w:r w:rsidRPr="00BE36B4">
              <w:rPr>
                <w:rFonts w:ascii="Times New Roman" w:eastAsia="Times New Roman" w:hAnsi="Times New Roman" w:cs="Times New Roman"/>
                <w:sz w:val="24"/>
                <w:szCs w:val="24"/>
                <w:lang w:eastAsia="en-GB"/>
              </w:rPr>
              <w:t xml:space="preserve">siekiant daugiau mokinių įtraukti į </w:t>
            </w:r>
            <w:proofErr w:type="spellStart"/>
            <w:r w:rsidRPr="00BE36B4">
              <w:rPr>
                <w:rFonts w:ascii="Times New Roman" w:eastAsia="Times New Roman" w:hAnsi="Times New Roman" w:cs="Times New Roman"/>
                <w:sz w:val="24"/>
                <w:szCs w:val="24"/>
                <w:lang w:eastAsia="en-GB"/>
              </w:rPr>
              <w:t>ro</w:t>
            </w:r>
            <w:r w:rsidR="005274D0" w:rsidRPr="00BE36B4">
              <w:rPr>
                <w:rFonts w:ascii="Times New Roman" w:eastAsia="Times New Roman" w:hAnsi="Times New Roman" w:cs="Times New Roman"/>
                <w:sz w:val="24"/>
                <w:szCs w:val="24"/>
                <w:lang w:eastAsia="en-GB"/>
              </w:rPr>
              <w:t>botikos</w:t>
            </w:r>
            <w:proofErr w:type="spellEnd"/>
            <w:r w:rsidR="005274D0" w:rsidRPr="00BE36B4">
              <w:rPr>
                <w:rFonts w:ascii="Times New Roman" w:eastAsia="Times New Roman" w:hAnsi="Times New Roman" w:cs="Times New Roman"/>
                <w:sz w:val="24"/>
                <w:szCs w:val="24"/>
                <w:lang w:eastAsia="en-GB"/>
              </w:rPr>
              <w:t xml:space="preserve"> būrelį, </w:t>
            </w:r>
            <w:r w:rsidR="005274D0" w:rsidRPr="00BE36B4">
              <w:rPr>
                <w:rFonts w:ascii="Times New Roman" w:eastAsia="Times New Roman" w:hAnsi="Times New Roman" w:cs="Times New Roman"/>
                <w:sz w:val="24"/>
                <w:szCs w:val="24"/>
                <w:lang w:eastAsia="en-GB"/>
              </w:rPr>
              <w:lastRenderedPageBreak/>
              <w:t xml:space="preserve">ketinama mokyklos patalpas išnuomoti Kauno A. </w:t>
            </w:r>
            <w:proofErr w:type="spellStart"/>
            <w:r w:rsidR="005274D0" w:rsidRPr="00BE36B4">
              <w:rPr>
                <w:rFonts w:ascii="Times New Roman" w:eastAsia="Times New Roman" w:hAnsi="Times New Roman" w:cs="Times New Roman"/>
                <w:sz w:val="24"/>
                <w:szCs w:val="24"/>
                <w:lang w:eastAsia="en-GB"/>
              </w:rPr>
              <w:t>Žikevičiaus</w:t>
            </w:r>
            <w:proofErr w:type="spellEnd"/>
            <w:r w:rsidR="005274D0" w:rsidRPr="00BE36B4">
              <w:rPr>
                <w:rFonts w:ascii="Times New Roman" w:eastAsia="Times New Roman" w:hAnsi="Times New Roman" w:cs="Times New Roman"/>
                <w:sz w:val="24"/>
                <w:szCs w:val="24"/>
                <w:lang w:eastAsia="en-GB"/>
              </w:rPr>
              <w:t xml:space="preserve"> saugaus vaiko mokyklai, su kuria jau yra sudaryta bendradarbiavimo sutartis. Minėta organizacija  mokyklos mokiniams vestų </w:t>
            </w:r>
            <w:proofErr w:type="spellStart"/>
            <w:r w:rsidRPr="00BE36B4">
              <w:rPr>
                <w:rFonts w:ascii="Times New Roman" w:eastAsia="Times New Roman" w:hAnsi="Times New Roman" w:cs="Times New Roman"/>
                <w:sz w:val="24"/>
                <w:szCs w:val="24"/>
                <w:lang w:eastAsia="en-GB"/>
              </w:rPr>
              <w:t>r</w:t>
            </w:r>
            <w:r w:rsidR="005274D0" w:rsidRPr="00BE36B4">
              <w:rPr>
                <w:rFonts w:ascii="Times New Roman" w:eastAsia="Times New Roman" w:hAnsi="Times New Roman" w:cs="Times New Roman"/>
                <w:sz w:val="24"/>
                <w:szCs w:val="24"/>
                <w:lang w:eastAsia="en-GB"/>
              </w:rPr>
              <w:t>obotikos</w:t>
            </w:r>
            <w:proofErr w:type="spellEnd"/>
            <w:r w:rsidR="005274D0" w:rsidRPr="00BE36B4">
              <w:rPr>
                <w:rFonts w:ascii="Times New Roman" w:eastAsia="Times New Roman" w:hAnsi="Times New Roman" w:cs="Times New Roman"/>
                <w:sz w:val="24"/>
                <w:szCs w:val="24"/>
                <w:lang w:eastAsia="en-GB"/>
              </w:rPr>
              <w:t xml:space="preserve"> </w:t>
            </w:r>
            <w:proofErr w:type="spellStart"/>
            <w:r w:rsidR="005274D0" w:rsidRPr="00BE36B4">
              <w:rPr>
                <w:rFonts w:ascii="Times New Roman" w:eastAsia="Times New Roman" w:hAnsi="Times New Roman" w:cs="Times New Roman"/>
                <w:sz w:val="24"/>
                <w:szCs w:val="24"/>
                <w:lang w:eastAsia="en-GB"/>
              </w:rPr>
              <w:t>užsiėmimus</w:t>
            </w:r>
            <w:proofErr w:type="spellEnd"/>
            <w:r w:rsidR="005274D0" w:rsidRPr="00BE36B4">
              <w:rPr>
                <w:rFonts w:ascii="Times New Roman" w:eastAsia="Times New Roman" w:hAnsi="Times New Roman" w:cs="Times New Roman"/>
                <w:sz w:val="24"/>
                <w:szCs w:val="24"/>
                <w:lang w:eastAsia="en-GB"/>
              </w:rPr>
              <w:t>, finansuojamus NVŠ lėšomis</w:t>
            </w:r>
            <w:r w:rsidR="00DB2A6B" w:rsidRPr="00BE36B4">
              <w:rPr>
                <w:rFonts w:ascii="Times New Roman" w:eastAsia="Times New Roman" w:hAnsi="Times New Roman" w:cs="Times New Roman"/>
                <w:sz w:val="24"/>
                <w:szCs w:val="24"/>
                <w:lang w:eastAsia="en-GB"/>
              </w:rPr>
              <w:t>.</w:t>
            </w:r>
            <w:r w:rsidRPr="00BE36B4">
              <w:rPr>
                <w:rFonts w:ascii="Times New Roman" w:eastAsia="Calibri" w:hAnsi="Times New Roman" w:cs="Times New Roman"/>
                <w:sz w:val="24"/>
                <w:szCs w:val="24"/>
              </w:rPr>
              <w:t xml:space="preserve"> </w:t>
            </w:r>
          </w:p>
          <w:p w14:paraId="027B5FD6" w14:textId="565FF0F7" w:rsidR="000E026E" w:rsidRPr="00BE36B4" w:rsidRDefault="000E026E" w:rsidP="005526A0">
            <w:pPr>
              <w:contextualSpacing/>
              <w:jc w:val="both"/>
              <w:rPr>
                <w:rFonts w:ascii="Times New Roman" w:eastAsia="Calibri" w:hAnsi="Times New Roman" w:cs="Times New Roman"/>
                <w:bCs/>
                <w:color w:val="FF0000"/>
                <w:sz w:val="24"/>
                <w:szCs w:val="24"/>
              </w:rPr>
            </w:pPr>
            <w:r w:rsidRPr="00BE36B4">
              <w:rPr>
                <w:rFonts w:ascii="Times New Roman" w:eastAsia="Calibri" w:hAnsi="Times New Roman" w:cs="Times New Roman"/>
                <w:bCs/>
                <w:sz w:val="24"/>
                <w:szCs w:val="24"/>
              </w:rPr>
              <w:t>Įvairovė priimtina.</w:t>
            </w:r>
            <w:r w:rsidR="00957F82" w:rsidRPr="00BE36B4">
              <w:rPr>
                <w:rFonts w:ascii="Times New Roman" w:eastAsia="Calibri" w:hAnsi="Times New Roman" w:cs="Times New Roman"/>
                <w:bCs/>
                <w:sz w:val="24"/>
                <w:szCs w:val="24"/>
              </w:rPr>
              <w:t xml:space="preserve"> </w:t>
            </w:r>
          </w:p>
          <w:p w14:paraId="40BB98D0" w14:textId="37A1C6B8" w:rsidR="00111874" w:rsidRPr="00BE36B4" w:rsidRDefault="001A4CEB" w:rsidP="005526A0">
            <w:pPr>
              <w:contextualSpacing/>
              <w:jc w:val="both"/>
              <w:rPr>
                <w:rFonts w:ascii="Times New Roman" w:eastAsia="Calibri" w:hAnsi="Times New Roman" w:cs="Times New Roman"/>
                <w:bCs/>
                <w:sz w:val="24"/>
                <w:szCs w:val="24"/>
                <w:lang w:eastAsia="en-GB"/>
              </w:rPr>
            </w:pPr>
            <w:r w:rsidRPr="00BE36B4">
              <w:rPr>
                <w:rFonts w:ascii="Times New Roman" w:hAnsi="Times New Roman" w:cs="Times New Roman"/>
                <w:bCs/>
                <w:sz w:val="24"/>
                <w:szCs w:val="24"/>
                <w:lang w:eastAsia="en-GB"/>
              </w:rPr>
              <w:t xml:space="preserve">          Projekto „Kokybės krepšelis“ veikla orientuota į ugdymosi įvairovę. </w:t>
            </w:r>
            <w:r w:rsidRPr="00BE36B4">
              <w:rPr>
                <w:rFonts w:ascii="Times New Roman" w:eastAsia="Calibri" w:hAnsi="Times New Roman" w:cs="Times New Roman"/>
                <w:bCs/>
                <w:sz w:val="24"/>
                <w:szCs w:val="24"/>
                <w:lang w:eastAsia="en-GB"/>
              </w:rPr>
              <w:t xml:space="preserve">Progimnazijos mokiniams sudaromos </w:t>
            </w:r>
            <w:r w:rsidR="00DB2A6B" w:rsidRPr="00BE36B4">
              <w:rPr>
                <w:rFonts w:ascii="Times New Roman" w:eastAsia="Calibri" w:hAnsi="Times New Roman" w:cs="Times New Roman"/>
                <w:bCs/>
                <w:sz w:val="24"/>
                <w:szCs w:val="24"/>
                <w:lang w:eastAsia="en-GB"/>
              </w:rPr>
              <w:t xml:space="preserve">tinkamos </w:t>
            </w:r>
            <w:r w:rsidRPr="00BE36B4">
              <w:rPr>
                <w:rFonts w:ascii="Times New Roman" w:eastAsia="Calibri" w:hAnsi="Times New Roman" w:cs="Times New Roman"/>
                <w:bCs/>
                <w:sz w:val="24"/>
                <w:szCs w:val="24"/>
                <w:lang w:eastAsia="en-GB"/>
              </w:rPr>
              <w:t xml:space="preserve">galimybės patirti įvairius mokymosi būdus, formas ir išbandyti įvairių rūšių užduotis, </w:t>
            </w:r>
            <w:r w:rsidR="00111874" w:rsidRPr="00BE36B4">
              <w:rPr>
                <w:rFonts w:ascii="Times New Roman" w:eastAsia="Calibri" w:hAnsi="Times New Roman" w:cs="Times New Roman"/>
                <w:bCs/>
                <w:sz w:val="24"/>
                <w:szCs w:val="24"/>
                <w:lang w:eastAsia="en-GB"/>
              </w:rPr>
              <w:t xml:space="preserve">bei derinti individualų bei grupinį darbą. Projekto metu įsigytos skaitmeninės priemonės sudaro sąlygas mokiniams atlikti įvairesnes, interaktyvesnes užduotis ir išbandyti virtualias aplinkas. Informaciniame centre vedamose pamokose dažniau nei iki tol organizuojamas aktyvus komandinis darbas, vedamos viktorinos, </w:t>
            </w:r>
            <w:proofErr w:type="spellStart"/>
            <w:r w:rsidR="00111874" w:rsidRPr="00BE36B4">
              <w:rPr>
                <w:rFonts w:ascii="Times New Roman" w:eastAsia="Calibri" w:hAnsi="Times New Roman" w:cs="Times New Roman"/>
                <w:bCs/>
                <w:sz w:val="24"/>
                <w:szCs w:val="24"/>
                <w:lang w:eastAsia="en-GB"/>
              </w:rPr>
              <w:t>protmūšiai</w:t>
            </w:r>
            <w:proofErr w:type="spellEnd"/>
            <w:r w:rsidR="00111874" w:rsidRPr="00BE36B4">
              <w:rPr>
                <w:rFonts w:ascii="Times New Roman" w:eastAsia="Calibri" w:hAnsi="Times New Roman" w:cs="Times New Roman"/>
                <w:bCs/>
                <w:sz w:val="24"/>
                <w:szCs w:val="24"/>
                <w:lang w:eastAsia="en-GB"/>
              </w:rPr>
              <w:t xml:space="preserve">. Projekto sklaidai skirtoje konferencijoje mokiniai skaitė pranešimus, taip demonstruodami projekto metu įgytas patirtis ir patobulintus bendruosius gebėjimus. </w:t>
            </w:r>
          </w:p>
          <w:p w14:paraId="2868F09F" w14:textId="40E35CD3" w:rsidR="001A4CEB" w:rsidRPr="00BE36B4" w:rsidRDefault="00111874" w:rsidP="005526A0">
            <w:pPr>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 xml:space="preserve">          Vertinimo savaitę d</w:t>
            </w:r>
            <w:r w:rsidR="001A4CEB" w:rsidRPr="00BE36B4">
              <w:rPr>
                <w:rFonts w:ascii="Times New Roman" w:eastAsia="Calibri" w:hAnsi="Times New Roman" w:cs="Times New Roman"/>
                <w:bCs/>
                <w:sz w:val="24"/>
                <w:szCs w:val="24"/>
                <w:lang w:eastAsia="en-GB"/>
              </w:rPr>
              <w:t>augelyje stebėtų pamokų mokytojai siekė įvairovės, sudarė galimybes mokiniams patirti įvairius mokymo(</w:t>
            </w:r>
            <w:proofErr w:type="spellStart"/>
            <w:r w:rsidR="001A4CEB" w:rsidRPr="00BE36B4">
              <w:rPr>
                <w:rFonts w:ascii="Times New Roman" w:eastAsia="Calibri" w:hAnsi="Times New Roman" w:cs="Times New Roman"/>
                <w:bCs/>
                <w:sz w:val="24"/>
                <w:szCs w:val="24"/>
                <w:lang w:eastAsia="en-GB"/>
              </w:rPr>
              <w:t>si</w:t>
            </w:r>
            <w:proofErr w:type="spellEnd"/>
            <w:r w:rsidR="001A4CEB" w:rsidRPr="00BE36B4">
              <w:rPr>
                <w:rFonts w:ascii="Times New Roman" w:eastAsia="Calibri" w:hAnsi="Times New Roman" w:cs="Times New Roman"/>
                <w:bCs/>
                <w:sz w:val="24"/>
                <w:szCs w:val="24"/>
                <w:lang w:eastAsia="en-GB"/>
              </w:rPr>
              <w:t>) būdus ir jų formas, sudarė sąlygas mokytis porose, grupėse. Išanalizavus stebėtų pamokų protokolus, „Įvairovė“, kaip stiprus pamokos aspektas, išskirtas 70 proc. pamokų. Šiose pamokose mokytojai sudarė galimybes mokiniams bendradarbiauti porose ir grupėse, išsakyti mokymosi lūkesčius, siekti asmeninių tikslų, mokomoji medžiaga veiksmingai buvo siejama su gyvenimiška patirtimi, mokiniai patys formulavo pamokos uždavinį, ugdymo turinys buvo aktualizuojamas pasitelkiant mokinių patirtį ir žinias. Šie pavyzdžiai buvo fiksuoti  5c kl. istorijos, 3c, 4b</w:t>
            </w:r>
            <w:r w:rsidR="00FA0B4F" w:rsidRPr="00BE36B4">
              <w:rPr>
                <w:rFonts w:ascii="Times New Roman" w:eastAsia="Calibri" w:hAnsi="Times New Roman" w:cs="Times New Roman"/>
                <w:bCs/>
                <w:sz w:val="24"/>
                <w:szCs w:val="24"/>
                <w:lang w:eastAsia="en-GB"/>
              </w:rPr>
              <w:t xml:space="preserve"> </w:t>
            </w:r>
            <w:r w:rsidR="001A4CEB" w:rsidRPr="00BE36B4">
              <w:rPr>
                <w:rFonts w:ascii="Times New Roman" w:eastAsia="Calibri" w:hAnsi="Times New Roman" w:cs="Times New Roman"/>
                <w:bCs/>
                <w:sz w:val="24"/>
                <w:szCs w:val="24"/>
                <w:lang w:eastAsia="en-GB"/>
              </w:rPr>
              <w:t xml:space="preserve">kl. matematikos, 5a kl. tikybos, 5a, 5b kl. informacinių technologijų, 2a, 2c, 3c, 5c, 6c kl. lietuvių k., 6b, 7a kl. geografijos, 8 b kl. chemijos, 6c kl. anglų k. pamokose. </w:t>
            </w:r>
          </w:p>
          <w:p w14:paraId="52ACC901" w14:textId="41F930E2" w:rsidR="001A4CEB" w:rsidRPr="00A571F7" w:rsidRDefault="00A14DF7" w:rsidP="005526A0">
            <w:pPr>
              <w:contextualSpacing/>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 xml:space="preserve">          </w:t>
            </w:r>
            <w:r w:rsidR="001A4CEB" w:rsidRPr="00BE36B4">
              <w:rPr>
                <w:rFonts w:ascii="Times New Roman" w:eastAsia="Calibri" w:hAnsi="Times New Roman" w:cs="Times New Roman"/>
                <w:bCs/>
                <w:sz w:val="24"/>
                <w:szCs w:val="24"/>
                <w:lang w:eastAsia="en-GB"/>
              </w:rPr>
              <w:t xml:space="preserve">Vertintojų teigimu, </w:t>
            </w:r>
            <w:r w:rsidR="00E07B64" w:rsidRPr="00BE36B4">
              <w:rPr>
                <w:rFonts w:ascii="Times New Roman" w:eastAsia="Calibri" w:hAnsi="Times New Roman" w:cs="Times New Roman"/>
                <w:bCs/>
                <w:sz w:val="24"/>
                <w:szCs w:val="24"/>
                <w:lang w:eastAsia="en-GB"/>
              </w:rPr>
              <w:t>mokykloje</w:t>
            </w:r>
            <w:r w:rsidR="001A4CEB" w:rsidRPr="00BE36B4">
              <w:rPr>
                <w:rFonts w:ascii="Times New Roman" w:eastAsia="Calibri" w:hAnsi="Times New Roman" w:cs="Times New Roman"/>
                <w:bCs/>
                <w:sz w:val="24"/>
                <w:szCs w:val="24"/>
                <w:lang w:eastAsia="en-GB"/>
              </w:rPr>
              <w:t xml:space="preserve"> sudar</w:t>
            </w:r>
            <w:r w:rsidR="00E07B64" w:rsidRPr="00BE36B4">
              <w:rPr>
                <w:rFonts w:ascii="Times New Roman" w:eastAsia="Calibri" w:hAnsi="Times New Roman" w:cs="Times New Roman"/>
                <w:bCs/>
                <w:sz w:val="24"/>
                <w:szCs w:val="24"/>
                <w:lang w:eastAsia="en-GB"/>
              </w:rPr>
              <w:t>omo</w:t>
            </w:r>
            <w:r w:rsidR="001A4CEB" w:rsidRPr="00BE36B4">
              <w:rPr>
                <w:rFonts w:ascii="Times New Roman" w:eastAsia="Calibri" w:hAnsi="Times New Roman" w:cs="Times New Roman"/>
                <w:bCs/>
                <w:sz w:val="24"/>
                <w:szCs w:val="24"/>
                <w:lang w:eastAsia="en-GB"/>
              </w:rPr>
              <w:t>s</w:t>
            </w:r>
            <w:r w:rsidR="00E07B64" w:rsidRPr="00BE36B4">
              <w:rPr>
                <w:rFonts w:ascii="Times New Roman" w:eastAsia="Calibri" w:hAnsi="Times New Roman" w:cs="Times New Roman"/>
                <w:bCs/>
                <w:sz w:val="24"/>
                <w:szCs w:val="24"/>
                <w:lang w:eastAsia="en-GB"/>
              </w:rPr>
              <w:t xml:space="preserve"> tinkamos </w:t>
            </w:r>
            <w:r w:rsidR="001A4CEB" w:rsidRPr="00BE36B4">
              <w:rPr>
                <w:rFonts w:ascii="Times New Roman" w:eastAsia="Calibri" w:hAnsi="Times New Roman" w:cs="Times New Roman"/>
                <w:bCs/>
                <w:sz w:val="24"/>
                <w:szCs w:val="24"/>
                <w:lang w:eastAsia="en-GB"/>
              </w:rPr>
              <w:t xml:space="preserve">galimybės </w:t>
            </w:r>
            <w:r w:rsidR="00E07B64" w:rsidRPr="00BE36B4">
              <w:rPr>
                <w:rFonts w:ascii="Times New Roman" w:eastAsia="Calibri" w:hAnsi="Times New Roman" w:cs="Times New Roman"/>
                <w:bCs/>
                <w:sz w:val="24"/>
                <w:szCs w:val="24"/>
                <w:lang w:eastAsia="en-GB"/>
              </w:rPr>
              <w:t xml:space="preserve">mokiniams </w:t>
            </w:r>
            <w:r w:rsidR="001A4CEB" w:rsidRPr="00BE36B4">
              <w:rPr>
                <w:rFonts w:ascii="Times New Roman" w:eastAsia="Calibri" w:hAnsi="Times New Roman" w:cs="Times New Roman"/>
                <w:bCs/>
                <w:sz w:val="24"/>
                <w:szCs w:val="24"/>
                <w:lang w:eastAsia="en-GB"/>
              </w:rPr>
              <w:t>patirti įvairius mokymosi būdus, išbandyti įvairias užduotis</w:t>
            </w:r>
            <w:r w:rsidR="00E07B64" w:rsidRPr="00BE36B4">
              <w:rPr>
                <w:rFonts w:ascii="Times New Roman" w:eastAsia="Calibri" w:hAnsi="Times New Roman" w:cs="Times New Roman"/>
                <w:bCs/>
                <w:sz w:val="24"/>
                <w:szCs w:val="24"/>
                <w:lang w:eastAsia="en-GB"/>
              </w:rPr>
              <w:t xml:space="preserve"> įvairiuose kontekstuose ir tai</w:t>
            </w:r>
            <w:r w:rsidR="001A4CEB" w:rsidRPr="00BE36B4">
              <w:rPr>
                <w:rFonts w:ascii="Times New Roman" w:eastAsia="Calibri" w:hAnsi="Times New Roman" w:cs="Times New Roman"/>
                <w:bCs/>
                <w:sz w:val="24"/>
                <w:szCs w:val="24"/>
                <w:lang w:eastAsia="en-GB"/>
              </w:rPr>
              <w:t xml:space="preserve"> </w:t>
            </w:r>
            <w:r w:rsidR="00E07B64" w:rsidRPr="00BE36B4">
              <w:rPr>
                <w:rFonts w:ascii="Times New Roman" w:eastAsia="Calibri" w:hAnsi="Times New Roman" w:cs="Times New Roman"/>
                <w:bCs/>
                <w:sz w:val="24"/>
                <w:szCs w:val="24"/>
                <w:lang w:eastAsia="en-GB"/>
              </w:rPr>
              <w:t xml:space="preserve">potencialiai </w:t>
            </w:r>
            <w:r w:rsidR="001A4CEB" w:rsidRPr="00BE36B4">
              <w:rPr>
                <w:rFonts w:ascii="Times New Roman" w:eastAsia="Calibri" w:hAnsi="Times New Roman" w:cs="Times New Roman"/>
                <w:bCs/>
                <w:sz w:val="24"/>
                <w:szCs w:val="24"/>
                <w:lang w:eastAsia="en-GB"/>
              </w:rPr>
              <w:t>skatina mokinių mokymosi motyvaciją bei pažangos siekimą.</w:t>
            </w:r>
          </w:p>
          <w:p w14:paraId="460637C2" w14:textId="6741A62B" w:rsidR="000E026E" w:rsidRPr="00BE36B4" w:rsidRDefault="000E026E" w:rsidP="005526A0">
            <w:pPr>
              <w:contextualSpacing/>
              <w:jc w:val="both"/>
              <w:rPr>
                <w:rFonts w:ascii="Times New Roman" w:eastAsia="Calibri" w:hAnsi="Times New Roman" w:cs="Times New Roman"/>
                <w:bCs/>
                <w:color w:val="FF0000"/>
                <w:sz w:val="24"/>
                <w:szCs w:val="24"/>
              </w:rPr>
            </w:pPr>
            <w:r w:rsidRPr="00BE36B4">
              <w:rPr>
                <w:rFonts w:ascii="Times New Roman" w:eastAsia="Calibri" w:hAnsi="Times New Roman" w:cs="Times New Roman"/>
                <w:bCs/>
                <w:sz w:val="24"/>
                <w:szCs w:val="24"/>
                <w:lang w:eastAsia="en-GB"/>
              </w:rPr>
              <w:t>Klasės valdymas tinkamas ir tai yra vienas iš stipriųjų progimnazijos veiklos aspektų.</w:t>
            </w:r>
            <w:r w:rsidR="00957F82" w:rsidRPr="00BE36B4">
              <w:rPr>
                <w:rFonts w:ascii="Times New Roman" w:eastAsia="Calibri" w:hAnsi="Times New Roman" w:cs="Times New Roman"/>
                <w:bCs/>
                <w:color w:val="FF0000"/>
                <w:sz w:val="24"/>
                <w:szCs w:val="24"/>
              </w:rPr>
              <w:t xml:space="preserve"> </w:t>
            </w:r>
          </w:p>
          <w:p w14:paraId="32ABF698" w14:textId="1ACD362D" w:rsidR="00FA0B4F" w:rsidRPr="00BE36B4" w:rsidRDefault="00BB5DCE" w:rsidP="005526A0">
            <w:pPr>
              <w:spacing w:after="160"/>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lang w:eastAsia="en-GB"/>
              </w:rPr>
              <w:t xml:space="preserve">            </w:t>
            </w:r>
            <w:r w:rsidR="00FA0B4F" w:rsidRPr="00BE36B4">
              <w:rPr>
                <w:rFonts w:ascii="Times New Roman" w:eastAsia="Calibri" w:hAnsi="Times New Roman" w:cs="Times New Roman"/>
                <w:sz w:val="24"/>
                <w:szCs w:val="24"/>
                <w:lang w:eastAsia="en-GB"/>
              </w:rPr>
              <w:t>Prie kokybiško projekto „Kokybės krepšelis“ veiklų įgyvendinimo prisideda aiškūs bei konkretūs ir daugumai bendruomenės narių priimtini susitarimai bei taisyklės.</w:t>
            </w:r>
            <w:r w:rsidRPr="00BE36B4">
              <w:rPr>
                <w:rFonts w:ascii="Times New Roman" w:eastAsia="Calibri" w:hAnsi="Times New Roman" w:cs="Times New Roman"/>
                <w:sz w:val="24"/>
                <w:szCs w:val="24"/>
              </w:rPr>
              <w:t xml:space="preserve"> Iš anksto sutartos taisyklės su mokiniais dėl pamokose naudojamų skaitmeninių priemonių, telefonų, skaitmeninio turinio padeda tinkamai valdyti pamokos laiką bei sutelkia mokinių dėmesį į mokymąsi. </w:t>
            </w:r>
            <w:r w:rsidR="00FA0B4F" w:rsidRPr="00BE36B4">
              <w:rPr>
                <w:rFonts w:ascii="Times New Roman" w:eastAsia="Calibri" w:hAnsi="Times New Roman" w:cs="Times New Roman"/>
                <w:sz w:val="24"/>
                <w:szCs w:val="24"/>
                <w:lang w:eastAsia="en-GB"/>
              </w:rPr>
              <w:t xml:space="preserve"> Iš dokumentų analizės matyti, kad mokykloje numatytos darbo tvarkos taisyklės, mokiniai susipažinę su mokinio elgesio taisyklėmis ir dauguma jų laikosi. Mokykloje galiojančių tvarkų aprašai prieinami visai progimnazijos bendruomenei, jie skelbiami mokyklos interneto svetainėje.</w:t>
            </w:r>
            <w:r w:rsidR="00FA0B4F" w:rsidRPr="00BE36B4">
              <w:rPr>
                <w:rFonts w:ascii="Times New Roman" w:eastAsia="Calibri" w:hAnsi="Times New Roman" w:cs="Times New Roman"/>
                <w:sz w:val="24"/>
                <w:szCs w:val="24"/>
              </w:rPr>
              <w:t xml:space="preserve"> Išorinio vertinimo metu pertraukų metu stebėti pagarbūs mokinių ir mokytojų tarpusavio santykiai, abipusis pasitikėjimas. Iš pokalbių su administracija, Metodine taryba, Mokyklos taryba, daroma išvada, kad progimnazijos bendruomenė didžiuojasi </w:t>
            </w:r>
            <w:r w:rsidR="00FA0B4F" w:rsidRPr="00BE36B4">
              <w:rPr>
                <w:rFonts w:ascii="Times New Roman" w:eastAsia="Calibri" w:hAnsi="Times New Roman" w:cs="Times New Roman"/>
                <w:sz w:val="24"/>
                <w:szCs w:val="24"/>
              </w:rPr>
              <w:lastRenderedPageBreak/>
              <w:t>mokinių ir mokytojų tarpusavio santykiais ir tai įvardina kaip stiprųjį mokyklos veiklos aspektą. Mokiniai pokalbyje teigė, kad šilti mokinių ir mokytojų tarpusavio santykiai, pamokose motyvuoja veiklai, padeda siekti užsibrėžtų tikslų, kuria palankų mokymuisi mikroklimatą. Mokytojai pokalbiuose akcentavo, kad mokyklos bendruomenei yra svarbus kiekvienas mokinys. 60 proc. stebėtų pamokų protokoluose pagarbūs mokinių ir mokytojų tarpusavio santykiai bei darbinga tvarka fiksuoti kaip stiprusis veiklos aspektas. Tinkami klasės</w:t>
            </w:r>
            <w:r w:rsidRPr="00BE36B4">
              <w:rPr>
                <w:rFonts w:ascii="Times New Roman" w:eastAsia="Calibri" w:hAnsi="Times New Roman" w:cs="Times New Roman"/>
                <w:sz w:val="24"/>
                <w:szCs w:val="24"/>
              </w:rPr>
              <w:t xml:space="preserve"> valdymo pavyzdžiai fiksuoti 1a</w:t>
            </w:r>
            <w:r w:rsidR="00FA0B4F" w:rsidRPr="00BE36B4">
              <w:rPr>
                <w:rFonts w:ascii="Times New Roman" w:eastAsia="Calibri" w:hAnsi="Times New Roman" w:cs="Times New Roman"/>
                <w:sz w:val="24"/>
                <w:szCs w:val="24"/>
              </w:rPr>
              <w:t>,</w:t>
            </w:r>
            <w:r w:rsidRPr="00BE36B4">
              <w:rPr>
                <w:rFonts w:ascii="Times New Roman" w:eastAsia="Calibri" w:hAnsi="Times New Roman" w:cs="Times New Roman"/>
                <w:sz w:val="24"/>
                <w:szCs w:val="24"/>
              </w:rPr>
              <w:t xml:space="preserve"> 1b kl., 7a kl. matematikos, 5c</w:t>
            </w:r>
            <w:r w:rsidR="00FA0B4F" w:rsidRPr="00BE36B4">
              <w:rPr>
                <w:rFonts w:ascii="Times New Roman" w:eastAsia="Calibri" w:hAnsi="Times New Roman" w:cs="Times New Roman"/>
                <w:sz w:val="24"/>
                <w:szCs w:val="24"/>
              </w:rPr>
              <w:t xml:space="preserve">, 8b kl. istorijos, 1a, 2c, 3c kl. lietuvių k., 6b kl. geografijos, 5c, 7b kl., 8b kl. anglų k., 5a kl. IT pamokose. </w:t>
            </w:r>
            <w:r w:rsidR="00DA687B" w:rsidRPr="00BE36B4">
              <w:rPr>
                <w:rFonts w:ascii="Times New Roman" w:eastAsia="Calibri" w:hAnsi="Times New Roman" w:cs="Times New Roman"/>
                <w:sz w:val="24"/>
                <w:szCs w:val="24"/>
              </w:rPr>
              <w:t>Atkreipiamas dėmesys, kad užtikrindami mokinių tinkamą elgesį ir pagarbius santy</w:t>
            </w:r>
            <w:r w:rsidR="00094F64" w:rsidRPr="00BE36B4">
              <w:rPr>
                <w:rFonts w:ascii="Times New Roman" w:eastAsia="Calibri" w:hAnsi="Times New Roman" w:cs="Times New Roman"/>
                <w:sz w:val="24"/>
                <w:szCs w:val="24"/>
              </w:rPr>
              <w:t>kius, mokytojai ne visada sudarė</w:t>
            </w:r>
            <w:r w:rsidR="00DA687B" w:rsidRPr="00BE36B4">
              <w:rPr>
                <w:rFonts w:ascii="Times New Roman" w:eastAsia="Calibri" w:hAnsi="Times New Roman" w:cs="Times New Roman"/>
                <w:sz w:val="24"/>
                <w:szCs w:val="24"/>
              </w:rPr>
              <w:t xml:space="preserve"> sąlygas mokinių </w:t>
            </w:r>
            <w:proofErr w:type="spellStart"/>
            <w:r w:rsidR="00DA687B" w:rsidRPr="00BE36B4">
              <w:rPr>
                <w:rFonts w:ascii="Times New Roman" w:eastAsia="Calibri" w:hAnsi="Times New Roman" w:cs="Times New Roman"/>
                <w:sz w:val="24"/>
                <w:szCs w:val="24"/>
              </w:rPr>
              <w:t>savivaldžiam</w:t>
            </w:r>
            <w:proofErr w:type="spellEnd"/>
            <w:r w:rsidR="00DA687B" w:rsidRPr="00BE36B4">
              <w:rPr>
                <w:rFonts w:ascii="Times New Roman" w:eastAsia="Calibri" w:hAnsi="Times New Roman" w:cs="Times New Roman"/>
                <w:sz w:val="24"/>
                <w:szCs w:val="24"/>
              </w:rPr>
              <w:t xml:space="preserve"> mokymuisi.</w:t>
            </w:r>
          </w:p>
          <w:p w14:paraId="4A2E9EBF" w14:textId="7E15ADD6" w:rsidR="00BB5DCE" w:rsidRPr="00BE36B4" w:rsidRDefault="00A14DF7" w:rsidP="005526A0">
            <w:pPr>
              <w:contextualSpacing/>
              <w:jc w:val="both"/>
              <w:rPr>
                <w:rFonts w:ascii="Times New Roman" w:eastAsia="Calibri" w:hAnsi="Times New Roman" w:cs="Times New Roman"/>
                <w:sz w:val="24"/>
                <w:szCs w:val="24"/>
                <w:lang w:eastAsia="en-GB"/>
              </w:rPr>
            </w:pPr>
            <w:r w:rsidRPr="00BE36B4">
              <w:rPr>
                <w:rFonts w:ascii="Times New Roman" w:eastAsia="Calibri" w:hAnsi="Times New Roman" w:cs="Times New Roman"/>
                <w:sz w:val="24"/>
                <w:szCs w:val="24"/>
                <w:lang w:eastAsia="en-GB"/>
              </w:rPr>
              <w:t xml:space="preserve">          </w:t>
            </w:r>
            <w:r w:rsidR="00FA0B4F" w:rsidRPr="00BE36B4">
              <w:rPr>
                <w:rFonts w:ascii="Times New Roman" w:eastAsia="Calibri" w:hAnsi="Times New Roman" w:cs="Times New Roman"/>
                <w:sz w:val="24"/>
                <w:szCs w:val="24"/>
                <w:lang w:eastAsia="en-GB"/>
              </w:rPr>
              <w:t>Apibendrinant, daroma išvada, kad tinkamas klasės valdymas telkia mokinių dėmesį į prasmingas ugdymo(</w:t>
            </w:r>
            <w:proofErr w:type="spellStart"/>
            <w:r w:rsidR="00FA0B4F" w:rsidRPr="00BE36B4">
              <w:rPr>
                <w:rFonts w:ascii="Times New Roman" w:eastAsia="Calibri" w:hAnsi="Times New Roman" w:cs="Times New Roman"/>
                <w:sz w:val="24"/>
                <w:szCs w:val="24"/>
                <w:lang w:eastAsia="en-GB"/>
              </w:rPr>
              <w:t>si</w:t>
            </w:r>
            <w:proofErr w:type="spellEnd"/>
            <w:r w:rsidR="00FA0B4F" w:rsidRPr="00BE36B4">
              <w:rPr>
                <w:rFonts w:ascii="Times New Roman" w:eastAsia="Calibri" w:hAnsi="Times New Roman" w:cs="Times New Roman"/>
                <w:sz w:val="24"/>
                <w:szCs w:val="24"/>
                <w:lang w:eastAsia="en-GB"/>
              </w:rPr>
              <w:t>) veiklas pamokose.</w:t>
            </w:r>
          </w:p>
        </w:tc>
      </w:tr>
      <w:tr w:rsidR="000E026E" w:rsidRPr="005526A0" w14:paraId="322F477F" w14:textId="77777777" w:rsidTr="00511A63">
        <w:tc>
          <w:tcPr>
            <w:tcW w:w="2835" w:type="dxa"/>
          </w:tcPr>
          <w:p w14:paraId="2EF1A800" w14:textId="46DAF931" w:rsidR="000E026E" w:rsidRPr="00BE36B4" w:rsidRDefault="000E026E" w:rsidP="005526A0">
            <w:pPr>
              <w:tabs>
                <w:tab w:val="left" w:pos="709"/>
                <w:tab w:val="left" w:pos="993"/>
              </w:tabs>
              <w:rPr>
                <w:rFonts w:ascii="Times New Roman" w:eastAsia="Calibri" w:hAnsi="Times New Roman" w:cs="Times New Roman"/>
                <w:sz w:val="24"/>
                <w:szCs w:val="24"/>
              </w:rPr>
            </w:pPr>
            <w:r w:rsidRPr="00BE36B4">
              <w:rPr>
                <w:rFonts w:ascii="Times New Roman" w:eastAsia="Calibri" w:hAnsi="Times New Roman" w:cs="Times New Roman"/>
                <w:bCs/>
                <w:sz w:val="24"/>
                <w:szCs w:val="24"/>
              </w:rPr>
              <w:lastRenderedPageBreak/>
              <w:t xml:space="preserve">1.1. </w:t>
            </w:r>
            <w:r w:rsidRPr="00BE36B4">
              <w:rPr>
                <w:rFonts w:ascii="Times New Roman" w:eastAsia="Calibri" w:hAnsi="Times New Roman" w:cs="Times New Roman"/>
                <w:sz w:val="24"/>
                <w:szCs w:val="24"/>
              </w:rPr>
              <w:t>Mokyklos pasiekimai ir pažanga, 3 lygis</w:t>
            </w:r>
          </w:p>
        </w:tc>
        <w:tc>
          <w:tcPr>
            <w:tcW w:w="7244" w:type="dxa"/>
            <w:vAlign w:val="center"/>
          </w:tcPr>
          <w:p w14:paraId="07C6C645" w14:textId="36D61390" w:rsidR="000E026E" w:rsidRPr="00BE36B4" w:rsidRDefault="00E07B64" w:rsidP="005526A0">
            <w:pPr>
              <w:tabs>
                <w:tab w:val="left" w:pos="709"/>
                <w:tab w:val="left" w:pos="993"/>
              </w:tabs>
              <w:jc w:val="both"/>
              <w:rPr>
                <w:rFonts w:ascii="Times New Roman" w:eastAsia="Calibri" w:hAnsi="Times New Roman" w:cs="Times New Roman"/>
                <w:bCs/>
                <w:sz w:val="24"/>
                <w:szCs w:val="24"/>
                <w:lang w:eastAsia="en-GB"/>
              </w:rPr>
            </w:pPr>
            <w:r w:rsidRPr="00BE36B4">
              <w:rPr>
                <w:rFonts w:ascii="Times New Roman" w:eastAsia="Calibri" w:hAnsi="Times New Roman" w:cs="Times New Roman"/>
                <w:bCs/>
                <w:sz w:val="24"/>
                <w:szCs w:val="24"/>
                <w:lang w:eastAsia="en-GB"/>
              </w:rPr>
              <w:t xml:space="preserve">Mokyklos pasiekimai ir pažanga potenciali. </w:t>
            </w:r>
            <w:r w:rsidR="00A134DA" w:rsidRPr="00BE36B4">
              <w:rPr>
                <w:rFonts w:ascii="Times New Roman" w:eastAsia="Calibri" w:hAnsi="Times New Roman" w:cs="Times New Roman"/>
                <w:bCs/>
                <w:sz w:val="24"/>
                <w:szCs w:val="24"/>
                <w:lang w:eastAsia="en-GB"/>
              </w:rPr>
              <w:t xml:space="preserve">Progimnazijos mokytojai yra padarę pastebimą pažangą įvaldant vertinimo strategijas ir būdus. Tačiau </w:t>
            </w:r>
            <w:r w:rsidR="00A134DA" w:rsidRPr="00BE36B4">
              <w:rPr>
                <w:rFonts w:ascii="Times New Roman" w:eastAsia="Calibri" w:hAnsi="Times New Roman" w:cs="Times New Roman"/>
                <w:bCs/>
                <w:i/>
                <w:sz w:val="24"/>
                <w:szCs w:val="24"/>
                <w:lang w:eastAsia="en-GB"/>
              </w:rPr>
              <w:t>p</w:t>
            </w:r>
            <w:r w:rsidR="000E026E" w:rsidRPr="00BE36B4">
              <w:rPr>
                <w:rFonts w:ascii="Times New Roman" w:eastAsia="Calibri" w:hAnsi="Times New Roman" w:cs="Times New Roman"/>
                <w:bCs/>
                <w:i/>
                <w:sz w:val="24"/>
                <w:szCs w:val="24"/>
                <w:lang w:eastAsia="en-GB"/>
              </w:rPr>
              <w:t>asiekimų ir pažangos pagrįstumas</w:t>
            </w:r>
            <w:r w:rsidR="000E026E" w:rsidRPr="00BE36B4">
              <w:rPr>
                <w:rFonts w:ascii="Times New Roman" w:eastAsia="Calibri" w:hAnsi="Times New Roman" w:cs="Times New Roman"/>
                <w:bCs/>
                <w:sz w:val="24"/>
                <w:szCs w:val="24"/>
                <w:lang w:eastAsia="en-GB"/>
              </w:rPr>
              <w:t xml:space="preserve"> </w:t>
            </w:r>
            <w:r w:rsidR="00A134DA" w:rsidRPr="00BE36B4">
              <w:rPr>
                <w:rFonts w:ascii="Times New Roman" w:eastAsia="Calibri" w:hAnsi="Times New Roman" w:cs="Times New Roman"/>
                <w:bCs/>
                <w:sz w:val="24"/>
                <w:szCs w:val="24"/>
                <w:lang w:eastAsia="en-GB"/>
              </w:rPr>
              <w:t xml:space="preserve">kol kas </w:t>
            </w:r>
            <w:r w:rsidR="000E026E" w:rsidRPr="00BE36B4">
              <w:rPr>
                <w:rFonts w:ascii="Times New Roman" w:eastAsia="Calibri" w:hAnsi="Times New Roman" w:cs="Times New Roman"/>
                <w:bCs/>
                <w:sz w:val="24"/>
                <w:szCs w:val="24"/>
                <w:lang w:eastAsia="en-GB"/>
              </w:rPr>
              <w:t>yra nes</w:t>
            </w:r>
            <w:r w:rsidR="00A134DA" w:rsidRPr="00BE36B4">
              <w:rPr>
                <w:rFonts w:ascii="Times New Roman" w:eastAsia="Calibri" w:hAnsi="Times New Roman" w:cs="Times New Roman"/>
                <w:bCs/>
                <w:sz w:val="24"/>
                <w:szCs w:val="24"/>
                <w:lang w:eastAsia="en-GB"/>
              </w:rPr>
              <w:t>istemingas</w:t>
            </w:r>
            <w:r w:rsidR="000E026E" w:rsidRPr="00BE36B4">
              <w:rPr>
                <w:rFonts w:ascii="Times New Roman" w:eastAsia="Calibri" w:hAnsi="Times New Roman" w:cs="Times New Roman"/>
                <w:bCs/>
                <w:sz w:val="24"/>
                <w:szCs w:val="24"/>
                <w:lang w:eastAsia="en-GB"/>
              </w:rPr>
              <w:t xml:space="preserve"> ir </w:t>
            </w:r>
            <w:r w:rsidR="00A134DA" w:rsidRPr="00BE36B4">
              <w:rPr>
                <w:rFonts w:ascii="Times New Roman" w:eastAsia="Calibri" w:hAnsi="Times New Roman" w:cs="Times New Roman"/>
                <w:bCs/>
                <w:sz w:val="24"/>
                <w:szCs w:val="24"/>
                <w:lang w:eastAsia="en-GB"/>
              </w:rPr>
              <w:t xml:space="preserve">mokyklos veiklos kontekste </w:t>
            </w:r>
            <w:r w:rsidR="000E026E" w:rsidRPr="00BE36B4">
              <w:rPr>
                <w:rFonts w:ascii="Times New Roman" w:eastAsia="Calibri" w:hAnsi="Times New Roman" w:cs="Times New Roman"/>
                <w:bCs/>
                <w:sz w:val="24"/>
                <w:szCs w:val="24"/>
                <w:lang w:eastAsia="en-GB"/>
              </w:rPr>
              <w:t>tai yra tobulintinas veiklos aspektas.</w:t>
            </w:r>
          </w:p>
          <w:p w14:paraId="4B0F9078" w14:textId="4A7B0E4E" w:rsidR="00DA191A" w:rsidRPr="00BE36B4" w:rsidRDefault="008715CF" w:rsidP="005526A0">
            <w:pPr>
              <w:tabs>
                <w:tab w:val="left" w:pos="709"/>
                <w:tab w:val="left" w:pos="993"/>
              </w:tabs>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rPr>
              <w:t xml:space="preserve">          </w:t>
            </w:r>
            <w:r w:rsidR="00DA687B" w:rsidRPr="00BE36B4">
              <w:rPr>
                <w:rFonts w:ascii="Times New Roman" w:eastAsia="Calibri" w:hAnsi="Times New Roman" w:cs="Times New Roman"/>
                <w:sz w:val="24"/>
                <w:szCs w:val="24"/>
              </w:rPr>
              <w:t>Įgyvendinant projektą „Kokybės krepšelis“, numatytos veiklos vertinimo įvairovei didinti</w:t>
            </w:r>
            <w:r w:rsidRPr="00BE36B4">
              <w:rPr>
                <w:rFonts w:ascii="Times New Roman" w:eastAsia="Calibri" w:hAnsi="Times New Roman" w:cs="Times New Roman"/>
                <w:sz w:val="24"/>
                <w:szCs w:val="24"/>
              </w:rPr>
              <w:t xml:space="preserve"> bei mokinių pažangai skatinti </w:t>
            </w:r>
            <w:r w:rsidR="00DA687B" w:rsidRPr="00BE36B4">
              <w:rPr>
                <w:rFonts w:ascii="Times New Roman" w:eastAsia="Calibri" w:hAnsi="Times New Roman" w:cs="Times New Roman"/>
                <w:i/>
                <w:sz w:val="24"/>
                <w:szCs w:val="24"/>
              </w:rPr>
              <w:t>1.1. Vertinti mokinių pasiek</w:t>
            </w:r>
            <w:r w:rsidR="00E07B64" w:rsidRPr="00BE36B4">
              <w:rPr>
                <w:rFonts w:ascii="Times New Roman" w:eastAsia="Calibri" w:hAnsi="Times New Roman" w:cs="Times New Roman"/>
                <w:i/>
                <w:sz w:val="24"/>
                <w:szCs w:val="24"/>
              </w:rPr>
              <w:t>imus taikant vertinimo įvairovę</w:t>
            </w:r>
            <w:r w:rsidR="00DA687B" w:rsidRPr="00BE36B4">
              <w:rPr>
                <w:rFonts w:ascii="Times New Roman" w:eastAsia="Calibri" w:hAnsi="Times New Roman" w:cs="Times New Roman"/>
                <w:i/>
                <w:sz w:val="24"/>
                <w:szCs w:val="24"/>
              </w:rPr>
              <w:t xml:space="preserve">, 1.4. </w:t>
            </w:r>
            <w:r w:rsidR="00E07B64" w:rsidRPr="00BE36B4">
              <w:rPr>
                <w:rFonts w:ascii="Times New Roman" w:eastAsia="Calibri" w:hAnsi="Times New Roman" w:cs="Times New Roman"/>
                <w:i/>
                <w:sz w:val="24"/>
                <w:szCs w:val="24"/>
              </w:rPr>
              <w:t>Sukurti veiksmingą 1</w:t>
            </w:r>
            <w:r w:rsidR="00DA687B" w:rsidRPr="00BE36B4">
              <w:rPr>
                <w:rFonts w:ascii="Times New Roman" w:eastAsia="Calibri" w:hAnsi="Times New Roman" w:cs="Times New Roman"/>
                <w:i/>
                <w:sz w:val="24"/>
                <w:szCs w:val="24"/>
              </w:rPr>
              <w:t>–8 klasių mokinių asmeninės pažangos stebėjimo ir skatinimo sistemą</w:t>
            </w:r>
            <w:r w:rsidR="00DA687B" w:rsidRPr="00BE36B4">
              <w:rPr>
                <w:rFonts w:ascii="Times New Roman" w:eastAsia="Calibri" w:hAnsi="Times New Roman" w:cs="Times New Roman"/>
                <w:sz w:val="24"/>
                <w:szCs w:val="24"/>
              </w:rPr>
              <w:t xml:space="preserve"> (įsteigti pažangos nominaciją </w:t>
            </w:r>
            <w:r w:rsidR="00DA191A" w:rsidRPr="00BE36B4">
              <w:rPr>
                <w:rFonts w:ascii="Times New Roman" w:eastAsia="Calibri" w:hAnsi="Times New Roman" w:cs="Times New Roman"/>
                <w:sz w:val="24"/>
                <w:szCs w:val="24"/>
              </w:rPr>
              <w:t xml:space="preserve">pažangą padariusiems </w:t>
            </w:r>
            <w:r w:rsidR="00E07B64" w:rsidRPr="00BE36B4">
              <w:rPr>
                <w:rFonts w:ascii="Times New Roman" w:eastAsia="Calibri" w:hAnsi="Times New Roman" w:cs="Times New Roman"/>
                <w:sz w:val="24"/>
                <w:szCs w:val="24"/>
              </w:rPr>
              <w:t>1</w:t>
            </w:r>
            <w:r w:rsidR="00DA687B" w:rsidRPr="00BE36B4">
              <w:rPr>
                <w:rFonts w:ascii="Times New Roman" w:eastAsia="Calibri" w:hAnsi="Times New Roman" w:cs="Times New Roman"/>
                <w:sz w:val="24"/>
                <w:szCs w:val="24"/>
              </w:rPr>
              <w:t xml:space="preserve">–8 klasių </w:t>
            </w:r>
            <w:r w:rsidR="00DA191A" w:rsidRPr="00BE36B4">
              <w:rPr>
                <w:rFonts w:ascii="Times New Roman" w:eastAsia="Calibri" w:hAnsi="Times New Roman" w:cs="Times New Roman"/>
                <w:sz w:val="24"/>
                <w:szCs w:val="24"/>
              </w:rPr>
              <w:t>mokiniams, padėka</w:t>
            </w:r>
            <w:r w:rsidR="00DA687B" w:rsidRPr="00BE36B4">
              <w:rPr>
                <w:rFonts w:ascii="Times New Roman" w:eastAsia="Calibri" w:hAnsi="Times New Roman" w:cs="Times New Roman"/>
                <w:sz w:val="24"/>
                <w:szCs w:val="24"/>
              </w:rPr>
              <w:t xml:space="preserve">s už mokymąsi aukštesniuoju, pagrindiniu lygiu bei padariusiems individualią pažangą, </w:t>
            </w:r>
            <w:r w:rsidR="00DA191A" w:rsidRPr="00BE36B4">
              <w:rPr>
                <w:rFonts w:ascii="Times New Roman" w:eastAsia="Calibri" w:hAnsi="Times New Roman" w:cs="Times New Roman"/>
                <w:sz w:val="24"/>
                <w:szCs w:val="24"/>
              </w:rPr>
              <w:t>organizuoti edukacines išvyka</w:t>
            </w:r>
            <w:r w:rsidR="00DA687B" w:rsidRPr="00BE36B4">
              <w:rPr>
                <w:rFonts w:ascii="Times New Roman" w:eastAsia="Calibri" w:hAnsi="Times New Roman" w:cs="Times New Roman"/>
                <w:sz w:val="24"/>
                <w:szCs w:val="24"/>
              </w:rPr>
              <w:t xml:space="preserve">s labai gerai besimokantiems ir iniciatyviems, pažangą padariusiems mokiniams, konkursų, olimpiadų, varžybų, </w:t>
            </w:r>
            <w:proofErr w:type="spellStart"/>
            <w:r w:rsidR="00DA687B" w:rsidRPr="00BE36B4">
              <w:rPr>
                <w:rFonts w:ascii="Times New Roman" w:eastAsia="Calibri" w:hAnsi="Times New Roman" w:cs="Times New Roman"/>
                <w:sz w:val="24"/>
                <w:szCs w:val="24"/>
              </w:rPr>
              <w:t>protmūšių</w:t>
            </w:r>
            <w:proofErr w:type="spellEnd"/>
            <w:r w:rsidR="00DA687B" w:rsidRPr="00BE36B4">
              <w:rPr>
                <w:rFonts w:ascii="Times New Roman" w:eastAsia="Calibri" w:hAnsi="Times New Roman" w:cs="Times New Roman"/>
                <w:sz w:val="24"/>
                <w:szCs w:val="24"/>
              </w:rPr>
              <w:t xml:space="preserve"> nugalėtojams). </w:t>
            </w:r>
            <w:r w:rsidR="00DA191A" w:rsidRPr="00BE36B4">
              <w:rPr>
                <w:rFonts w:ascii="Times New Roman" w:eastAsia="Calibri" w:hAnsi="Times New Roman" w:cs="Times New Roman"/>
                <w:sz w:val="24"/>
                <w:szCs w:val="24"/>
              </w:rPr>
              <w:t xml:space="preserve">                 </w:t>
            </w:r>
            <w:r w:rsidRPr="00BE36B4">
              <w:rPr>
                <w:rFonts w:ascii="Times New Roman" w:eastAsia="Calibri" w:hAnsi="Times New Roman" w:cs="Times New Roman"/>
                <w:sz w:val="24"/>
                <w:szCs w:val="24"/>
              </w:rPr>
              <w:t>Įgyvendinant šias veiklas numatyta, kad išmokimo</w:t>
            </w:r>
            <w:r w:rsidR="00DA191A" w:rsidRPr="00BE36B4">
              <w:rPr>
                <w:rFonts w:ascii="Times New Roman" w:eastAsia="Calibri" w:hAnsi="Times New Roman" w:cs="Times New Roman"/>
                <w:sz w:val="24"/>
                <w:szCs w:val="24"/>
              </w:rPr>
              <w:t xml:space="preserve"> </w:t>
            </w:r>
            <w:r w:rsidR="00A021F3" w:rsidRPr="00BE36B4">
              <w:rPr>
                <w:rFonts w:ascii="Times New Roman" w:eastAsia="Calibri" w:hAnsi="Times New Roman" w:cs="Times New Roman"/>
                <w:sz w:val="24"/>
                <w:szCs w:val="24"/>
              </w:rPr>
              <w:t>s</w:t>
            </w:r>
            <w:r w:rsidRPr="00BE36B4">
              <w:rPr>
                <w:rFonts w:ascii="Times New Roman" w:eastAsia="Calibri" w:hAnsi="Times New Roman" w:cs="Times New Roman"/>
                <w:sz w:val="24"/>
                <w:szCs w:val="24"/>
              </w:rPr>
              <w:t>tebėjimą, naudojant skaitmeninį turinį taikys, 5</w:t>
            </w:r>
            <w:r w:rsidR="00E07B64" w:rsidRPr="00BE36B4">
              <w:rPr>
                <w:rFonts w:ascii="Times New Roman" w:eastAsia="Calibri" w:hAnsi="Times New Roman" w:cs="Times New Roman"/>
                <w:i/>
                <w:sz w:val="24"/>
                <w:szCs w:val="24"/>
              </w:rPr>
              <w:t>–</w:t>
            </w:r>
            <w:r w:rsidRPr="00BE36B4">
              <w:rPr>
                <w:rFonts w:ascii="Times New Roman" w:eastAsia="Calibri" w:hAnsi="Times New Roman" w:cs="Times New Roman"/>
                <w:sz w:val="24"/>
                <w:szCs w:val="24"/>
              </w:rPr>
              <w:t>8 kl. lietuvių k., tiksliųjų mokslų mokytojai.</w:t>
            </w:r>
            <w:r w:rsidR="00A021F3" w:rsidRPr="00BE36B4">
              <w:rPr>
                <w:rFonts w:ascii="Times New Roman" w:eastAsia="Calibri" w:hAnsi="Times New Roman" w:cs="Times New Roman"/>
                <w:sz w:val="24"/>
                <w:szCs w:val="24"/>
              </w:rPr>
              <w:t xml:space="preserve"> Pokalbiuose mokiniai teigė, kad dalis mokytojų pamokos vertinimui bei įsivertinimui naudoja skaitmenines „</w:t>
            </w:r>
            <w:proofErr w:type="spellStart"/>
            <w:r w:rsidR="00A021F3" w:rsidRPr="00BE36B4">
              <w:rPr>
                <w:rFonts w:ascii="Times New Roman" w:eastAsia="Calibri" w:hAnsi="Times New Roman" w:cs="Times New Roman"/>
                <w:sz w:val="24"/>
                <w:szCs w:val="24"/>
              </w:rPr>
              <w:t>Kahoot</w:t>
            </w:r>
            <w:proofErr w:type="spellEnd"/>
            <w:r w:rsidR="00A021F3" w:rsidRPr="00BE36B4">
              <w:rPr>
                <w:rFonts w:ascii="Times New Roman" w:eastAsia="Calibri" w:hAnsi="Times New Roman" w:cs="Times New Roman"/>
                <w:sz w:val="24"/>
                <w:szCs w:val="24"/>
              </w:rPr>
              <w:t>“, „</w:t>
            </w:r>
            <w:proofErr w:type="spellStart"/>
            <w:r w:rsidR="00A021F3" w:rsidRPr="00BE36B4">
              <w:rPr>
                <w:rFonts w:ascii="Times New Roman" w:eastAsia="Calibri" w:hAnsi="Times New Roman" w:cs="Times New Roman"/>
                <w:sz w:val="24"/>
                <w:szCs w:val="24"/>
              </w:rPr>
              <w:t>Classroomscreen</w:t>
            </w:r>
            <w:proofErr w:type="spellEnd"/>
            <w:r w:rsidR="00A021F3" w:rsidRPr="00BE36B4">
              <w:rPr>
                <w:rFonts w:ascii="Times New Roman" w:eastAsia="Calibri" w:hAnsi="Times New Roman" w:cs="Times New Roman"/>
                <w:sz w:val="24"/>
                <w:szCs w:val="24"/>
              </w:rPr>
              <w:t xml:space="preserve">“ ir kt. programėles. </w:t>
            </w:r>
            <w:r w:rsidR="00B85659" w:rsidRPr="00BE36B4">
              <w:rPr>
                <w:rFonts w:ascii="Times New Roman" w:eastAsia="Calibri" w:hAnsi="Times New Roman" w:cs="Times New Roman"/>
                <w:sz w:val="24"/>
                <w:szCs w:val="24"/>
              </w:rPr>
              <w:t>Tačiau iš 12 stebėtų minėtų dalykų pamokų tikslingas skaitmeninių priemonių panaudojimas</w:t>
            </w:r>
            <w:r w:rsidR="00DA191A" w:rsidRPr="00BE36B4">
              <w:rPr>
                <w:rFonts w:ascii="Times New Roman" w:eastAsia="Calibri" w:hAnsi="Times New Roman" w:cs="Times New Roman"/>
                <w:sz w:val="24"/>
                <w:szCs w:val="24"/>
              </w:rPr>
              <w:t>,</w:t>
            </w:r>
            <w:r w:rsidR="00B85659" w:rsidRPr="00BE36B4">
              <w:rPr>
                <w:rFonts w:ascii="Times New Roman" w:eastAsia="Calibri" w:hAnsi="Times New Roman" w:cs="Times New Roman"/>
                <w:sz w:val="24"/>
                <w:szCs w:val="24"/>
              </w:rPr>
              <w:t xml:space="preserve"> stebint mokinių išmokimą</w:t>
            </w:r>
            <w:r w:rsidR="00DA191A" w:rsidRPr="00BE36B4">
              <w:rPr>
                <w:rFonts w:ascii="Times New Roman" w:eastAsia="Calibri" w:hAnsi="Times New Roman" w:cs="Times New Roman"/>
                <w:sz w:val="24"/>
                <w:szCs w:val="24"/>
              </w:rPr>
              <w:t>,</w:t>
            </w:r>
            <w:r w:rsidR="00B85659" w:rsidRPr="00BE36B4">
              <w:rPr>
                <w:rFonts w:ascii="Times New Roman" w:eastAsia="Calibri" w:hAnsi="Times New Roman" w:cs="Times New Roman"/>
                <w:sz w:val="24"/>
                <w:szCs w:val="24"/>
              </w:rPr>
              <w:t xml:space="preserve"> stebėtas tik 5 (42 proc.)</w:t>
            </w:r>
            <w:r w:rsidR="00DA191A" w:rsidRPr="00BE36B4">
              <w:rPr>
                <w:rFonts w:ascii="Times New Roman" w:eastAsia="Calibri" w:hAnsi="Times New Roman" w:cs="Times New Roman"/>
                <w:sz w:val="24"/>
                <w:szCs w:val="24"/>
              </w:rPr>
              <w:t xml:space="preserve"> minėtų dalykų pamokose</w:t>
            </w:r>
            <w:r w:rsidR="00B85659" w:rsidRPr="00BE36B4">
              <w:rPr>
                <w:rFonts w:ascii="Times New Roman" w:eastAsia="Calibri" w:hAnsi="Times New Roman" w:cs="Times New Roman"/>
                <w:sz w:val="24"/>
                <w:szCs w:val="24"/>
              </w:rPr>
              <w:t>.</w:t>
            </w:r>
          </w:p>
          <w:p w14:paraId="2FEF1493" w14:textId="23E56C0B" w:rsidR="00DA191A" w:rsidRPr="00BE36B4" w:rsidRDefault="00DA191A" w:rsidP="005526A0">
            <w:pPr>
              <w:tabs>
                <w:tab w:val="left" w:pos="709"/>
                <w:tab w:val="left" w:pos="993"/>
              </w:tabs>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rPr>
              <w:t xml:space="preserve">          </w:t>
            </w:r>
            <w:r w:rsidR="00B85659" w:rsidRPr="00BE36B4">
              <w:rPr>
                <w:rFonts w:ascii="Times New Roman" w:eastAsia="Calibri" w:hAnsi="Times New Roman" w:cs="Times New Roman"/>
                <w:sz w:val="24"/>
                <w:szCs w:val="24"/>
              </w:rPr>
              <w:t>Visų s</w:t>
            </w:r>
            <w:r w:rsidR="00DA687B" w:rsidRPr="00BE36B4">
              <w:rPr>
                <w:rFonts w:ascii="Times New Roman" w:eastAsia="Calibri" w:hAnsi="Times New Roman" w:cs="Times New Roman"/>
                <w:sz w:val="24"/>
                <w:szCs w:val="24"/>
              </w:rPr>
              <w:t>tebėtų pamokų duomenimis, vertinimo strategijų taikymas priklauso ir nuo mokymo(</w:t>
            </w:r>
            <w:proofErr w:type="spellStart"/>
            <w:r w:rsidR="00DA687B" w:rsidRPr="00BE36B4">
              <w:rPr>
                <w:rFonts w:ascii="Times New Roman" w:eastAsia="Calibri" w:hAnsi="Times New Roman" w:cs="Times New Roman"/>
                <w:sz w:val="24"/>
                <w:szCs w:val="24"/>
              </w:rPr>
              <w:t>si</w:t>
            </w:r>
            <w:proofErr w:type="spellEnd"/>
            <w:r w:rsidR="00DA687B" w:rsidRPr="00BE36B4">
              <w:rPr>
                <w:rFonts w:ascii="Times New Roman" w:eastAsia="Calibri" w:hAnsi="Times New Roman" w:cs="Times New Roman"/>
                <w:sz w:val="24"/>
                <w:szCs w:val="24"/>
              </w:rPr>
              <w:t>) paradigmos. Pamokose, kuriose vyravo mokymo(</w:t>
            </w:r>
            <w:proofErr w:type="spellStart"/>
            <w:r w:rsidR="00DA687B" w:rsidRPr="00BE36B4">
              <w:rPr>
                <w:rFonts w:ascii="Times New Roman" w:eastAsia="Calibri" w:hAnsi="Times New Roman" w:cs="Times New Roman"/>
                <w:sz w:val="24"/>
                <w:szCs w:val="24"/>
              </w:rPr>
              <w:t>si</w:t>
            </w:r>
            <w:proofErr w:type="spellEnd"/>
            <w:r w:rsidR="00DA687B" w:rsidRPr="00BE36B4">
              <w:rPr>
                <w:rFonts w:ascii="Times New Roman" w:eastAsia="Calibri" w:hAnsi="Times New Roman" w:cs="Times New Roman"/>
                <w:sz w:val="24"/>
                <w:szCs w:val="24"/>
              </w:rPr>
              <w:t>) paradigma, vertinimo ugdant kokybė buvo aukšta (</w:t>
            </w:r>
            <w:r w:rsidR="00B85659" w:rsidRPr="00BE36B4">
              <w:rPr>
                <w:rFonts w:ascii="Times New Roman" w:eastAsia="Calibri" w:hAnsi="Times New Roman" w:cs="Times New Roman"/>
                <w:sz w:val="24"/>
                <w:szCs w:val="24"/>
              </w:rPr>
              <w:t>vertinimo</w:t>
            </w:r>
            <w:r w:rsidR="00DA687B" w:rsidRPr="00BE36B4">
              <w:rPr>
                <w:rFonts w:ascii="Times New Roman" w:eastAsia="Calibri" w:hAnsi="Times New Roman" w:cs="Times New Roman"/>
                <w:sz w:val="24"/>
                <w:szCs w:val="24"/>
              </w:rPr>
              <w:t xml:space="preserve"> vidurkis – 3,45), tradicinės paradigmos pamokose – 2,13. Vertinimo savaitę stebėtose pamokose vyravo formuojamasis vertinimas. Mokytojai stebėjo mokinių veiklą, klausinėjo juos žodžiu, gautą vertinimo informaciją fiksavo visai klasei bendromis arba individualiomis pastabomis, tačiau dažnai tai vyko nepakankamai sistemingai. Mokytojų grįžtamasis ryšys ne visada teikė informaciją apie mokinių daromą pažangą, neskatino reflektuoti, neretai trūko vertinimo ir įsivertinimo kriterijų aiškumo, mokytojai retai naudojo mokinius motyvuojantį kaupiamąjį vertinimą. </w:t>
            </w:r>
          </w:p>
          <w:p w14:paraId="4BEDA88A" w14:textId="6AEA04FA" w:rsidR="004E3A27" w:rsidRPr="00BE36B4" w:rsidRDefault="00DA191A" w:rsidP="005526A0">
            <w:pPr>
              <w:tabs>
                <w:tab w:val="left" w:pos="709"/>
                <w:tab w:val="left" w:pos="993"/>
              </w:tabs>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rPr>
              <w:lastRenderedPageBreak/>
              <w:t xml:space="preserve">         </w:t>
            </w:r>
            <w:r w:rsidR="00DA687B" w:rsidRPr="00BE36B4">
              <w:rPr>
                <w:rFonts w:ascii="Times New Roman" w:eastAsia="Calibri" w:hAnsi="Times New Roman" w:cs="Times New Roman"/>
                <w:sz w:val="24"/>
                <w:szCs w:val="24"/>
              </w:rPr>
              <w:t xml:space="preserve">Vertindama mokinių pažangą ir pasiekimus, </w:t>
            </w:r>
            <w:r w:rsidRPr="00BE36B4">
              <w:rPr>
                <w:rFonts w:ascii="Times New Roman" w:eastAsia="Calibri" w:hAnsi="Times New Roman" w:cs="Times New Roman"/>
                <w:sz w:val="24"/>
                <w:szCs w:val="24"/>
              </w:rPr>
              <w:t>pro</w:t>
            </w:r>
            <w:r w:rsidR="00DA687B" w:rsidRPr="00BE36B4">
              <w:rPr>
                <w:rFonts w:ascii="Times New Roman" w:eastAsia="Calibri" w:hAnsi="Times New Roman" w:cs="Times New Roman"/>
                <w:sz w:val="24"/>
                <w:szCs w:val="24"/>
              </w:rPr>
              <w:t>gimnazija vadovaujasi Mokinių pažangos ir pasiekimų vertinimo tvarka (2017 m. liepos 17 d. Nr. V-98), jos 8 punkto pakeitimu dėl pažangos fiksavimo (2022 m. vasario 21 d. Nr. V-30) ir papildymo dėl kaupiamojo vertinimo (2022 m. gruodžio 30 d. Nr. V-209). Joje aptariami vertinimo tikslai ir uždaviniai, vertinimo principai ir nuostatos, vertinimo planavimas, vertinimas ugdymo procese, įvertinimų fiksavimas, vertinimo informacijos analizė, informavimas. Nors minėtame dokumente pabrėžiama, jog mokinių pažangos ir pasiekimų vertinimas ugdymo procese grindžiamas jų mokymosi eigos stebėjimu,</w:t>
            </w:r>
            <w:r w:rsidRPr="00BE36B4">
              <w:rPr>
                <w:rFonts w:ascii="Times New Roman" w:eastAsia="Calibri" w:hAnsi="Times New Roman" w:cs="Times New Roman"/>
                <w:sz w:val="24"/>
                <w:szCs w:val="24"/>
              </w:rPr>
              <w:t xml:space="preserve"> taikant formuojamąjį vertinimą,</w:t>
            </w:r>
            <w:r w:rsidR="00DA687B" w:rsidRPr="00BE36B4">
              <w:rPr>
                <w:rFonts w:ascii="Times New Roman" w:eastAsia="Calibri" w:hAnsi="Times New Roman" w:cs="Times New Roman"/>
                <w:sz w:val="24"/>
                <w:szCs w:val="24"/>
              </w:rPr>
              <w:t xml:space="preserve"> vykdomas nuolatinis vertinimas ugdymo proceso metu, kuriuo siekiama operatyviai suteikti detalią informaciją apie tolesnio mokinio mokymosi bei tobulėjimo galimybes, numatant mokymosi perspektyvą, pastiprinant daromą pažangą, tačiau tik dalyje pamokų stebėtas minėtų susitarimų tvarumas.</w:t>
            </w:r>
            <w:r w:rsidR="00DA687B" w:rsidRPr="00BE36B4">
              <w:rPr>
                <w:rFonts w:ascii="Times New Roman" w:eastAsia="Times New Roman" w:hAnsi="Times New Roman" w:cs="Times New Roman"/>
                <w:sz w:val="24"/>
                <w:szCs w:val="24"/>
              </w:rPr>
              <w:t xml:space="preserve"> </w:t>
            </w:r>
            <w:r w:rsidR="00A021F3" w:rsidRPr="00BE36B4">
              <w:rPr>
                <w:rFonts w:ascii="Times New Roman" w:eastAsia="Times New Roman" w:hAnsi="Times New Roman" w:cs="Times New Roman"/>
                <w:sz w:val="24"/>
                <w:szCs w:val="24"/>
              </w:rPr>
              <w:t xml:space="preserve">Pamokos vertinimo objekto ,,Vertinimas ugdant”  dažniausias vertinimas  – 2. </w:t>
            </w:r>
            <w:r w:rsidR="00DA687B" w:rsidRPr="00BE36B4">
              <w:rPr>
                <w:rFonts w:ascii="Times New Roman" w:eastAsia="Times New Roman" w:hAnsi="Times New Roman" w:cs="Times New Roman"/>
                <w:sz w:val="24"/>
                <w:szCs w:val="24"/>
              </w:rPr>
              <w:t xml:space="preserve">Kaip stiprusis šis aspektas fiksuotas 30 proc. pamokų, o kaip tobulintinas – 50 proc. stebėtų pamokų. Tinkami </w:t>
            </w:r>
            <w:r w:rsidR="00B85659" w:rsidRPr="00BE36B4">
              <w:rPr>
                <w:rFonts w:ascii="Times New Roman" w:eastAsia="Times New Roman" w:hAnsi="Times New Roman" w:cs="Times New Roman"/>
                <w:sz w:val="24"/>
                <w:szCs w:val="24"/>
              </w:rPr>
              <w:t xml:space="preserve">mokinių pasiekimų ir pažangos vertinimo pamokoje </w:t>
            </w:r>
            <w:r w:rsidR="00DA687B" w:rsidRPr="00BE36B4">
              <w:rPr>
                <w:rFonts w:ascii="Times New Roman" w:eastAsia="Times New Roman" w:hAnsi="Times New Roman" w:cs="Times New Roman"/>
                <w:sz w:val="24"/>
                <w:szCs w:val="24"/>
              </w:rPr>
              <w:t xml:space="preserve">pavyzdžiai fiksuoti 8b kl. istorijos, anglų k., matematikos, 5a kl. IT,  lietuvių k., tikybos, </w:t>
            </w:r>
            <w:r w:rsidR="004E3A27" w:rsidRPr="00BE36B4">
              <w:rPr>
                <w:rFonts w:ascii="Times New Roman" w:eastAsia="Times New Roman" w:hAnsi="Times New Roman" w:cs="Times New Roman"/>
                <w:sz w:val="24"/>
                <w:szCs w:val="24"/>
              </w:rPr>
              <w:t>3c</w:t>
            </w:r>
            <w:r w:rsidR="00DA687B" w:rsidRPr="00BE36B4">
              <w:rPr>
                <w:rFonts w:ascii="Times New Roman" w:eastAsia="Times New Roman" w:hAnsi="Times New Roman" w:cs="Times New Roman"/>
                <w:sz w:val="24"/>
                <w:szCs w:val="24"/>
              </w:rPr>
              <w:t xml:space="preserve"> kl., </w:t>
            </w:r>
            <w:r w:rsidR="004E3A27" w:rsidRPr="00BE36B4">
              <w:rPr>
                <w:rFonts w:ascii="Times New Roman" w:eastAsia="Times New Roman" w:hAnsi="Times New Roman" w:cs="Times New Roman"/>
                <w:sz w:val="24"/>
                <w:szCs w:val="24"/>
              </w:rPr>
              <w:t>4b</w:t>
            </w:r>
            <w:r w:rsidR="00DA687B" w:rsidRPr="00BE36B4">
              <w:rPr>
                <w:rFonts w:ascii="Times New Roman" w:eastAsia="Times New Roman" w:hAnsi="Times New Roman" w:cs="Times New Roman"/>
                <w:sz w:val="24"/>
                <w:szCs w:val="24"/>
              </w:rPr>
              <w:t xml:space="preserve"> kl. matematikos pamokose. Įvardintose pamokose mokytojai </w:t>
            </w:r>
            <w:r w:rsidR="00DA687B" w:rsidRPr="00BE36B4">
              <w:rPr>
                <w:rFonts w:ascii="Times New Roman" w:eastAsia="Calibri" w:hAnsi="Times New Roman" w:cs="Times New Roman"/>
                <w:sz w:val="24"/>
                <w:szCs w:val="24"/>
              </w:rPr>
              <w:t>buvo įvaldę įvairias vertinimo strategijas ir būdus, su mokiniais aptarė pamokos sėkmės kriterijus, paveikiai naudojo formuojamojo vertinimo strategijas, abipusį grįžtamąjį ryšį ir pan.</w:t>
            </w:r>
          </w:p>
          <w:p w14:paraId="27448DC5" w14:textId="1033AD64" w:rsidR="00EB2E43" w:rsidRPr="00BE36B4" w:rsidRDefault="00246BB7" w:rsidP="005526A0">
            <w:pPr>
              <w:tabs>
                <w:tab w:val="left" w:pos="709"/>
                <w:tab w:val="left" w:pos="993"/>
              </w:tabs>
              <w:contextualSpacing/>
              <w:jc w:val="both"/>
              <w:rPr>
                <w:rFonts w:ascii="Times New Roman" w:eastAsia="Calibri" w:hAnsi="Times New Roman" w:cs="Times New Roman"/>
                <w:sz w:val="24"/>
                <w:szCs w:val="24"/>
              </w:rPr>
            </w:pPr>
            <w:r w:rsidRPr="00BE36B4">
              <w:rPr>
                <w:rFonts w:ascii="Times New Roman" w:eastAsia="Calibri" w:hAnsi="Times New Roman" w:cs="Times New Roman"/>
                <w:sz w:val="24"/>
                <w:szCs w:val="24"/>
              </w:rPr>
              <w:t xml:space="preserve">          Mokykloje sukurta individualios mokinių pažangos stebėjimo sistema. Asmeninei pažangai siekti (1 – 4 klasių mokiniai pildo „Asmeninės </w:t>
            </w:r>
            <w:proofErr w:type="spellStart"/>
            <w:r w:rsidRPr="00BE36B4">
              <w:rPr>
                <w:rFonts w:ascii="Times New Roman" w:eastAsia="Calibri" w:hAnsi="Times New Roman" w:cs="Times New Roman"/>
                <w:sz w:val="24"/>
                <w:szCs w:val="24"/>
              </w:rPr>
              <w:t>ūgties</w:t>
            </w:r>
            <w:proofErr w:type="spellEnd"/>
            <w:r w:rsidRPr="00BE36B4">
              <w:rPr>
                <w:rFonts w:ascii="Times New Roman" w:eastAsia="Calibri" w:hAnsi="Times New Roman" w:cs="Times New Roman"/>
                <w:sz w:val="24"/>
                <w:szCs w:val="24"/>
              </w:rPr>
              <w:t xml:space="preserve">“ formas, o 5 – 8 klasių mokiniai „Pažangos lapus“). </w:t>
            </w:r>
            <w:r w:rsidR="00A021F3" w:rsidRPr="00BE36B4">
              <w:rPr>
                <w:rFonts w:ascii="Times New Roman" w:eastAsia="Calibri" w:hAnsi="Times New Roman" w:cs="Times New Roman"/>
                <w:sz w:val="24"/>
                <w:szCs w:val="24"/>
              </w:rPr>
              <w:t xml:space="preserve">Projekto „Kokybės krepšelio“ dėka progimnazijoje organizuotas renginys „Metų proveržis“, kuriame buvo apdovanoti aukštus pasiekimus turintys (mokosi aukštesniuoju ir pagrindiniu lygiu), olimpiadų, konkursų, varžybų laimėtojai bei padarę individualią mokymosi pažangą mokiniai. Tačiau stebėtose pamokose išmokimo stebėjimas buvo nepakankamas. </w:t>
            </w:r>
            <w:r w:rsidR="006F5175" w:rsidRPr="00BE36B4">
              <w:rPr>
                <w:rFonts w:ascii="Times New Roman" w:eastAsia="Calibri" w:hAnsi="Times New Roman" w:cs="Times New Roman"/>
                <w:sz w:val="24"/>
                <w:szCs w:val="24"/>
              </w:rPr>
              <w:t>Tik 56 proc. pamokų buvo sugrįžtama prie pamokos užd</w:t>
            </w:r>
            <w:r w:rsidR="00EB2E43" w:rsidRPr="00BE36B4">
              <w:rPr>
                <w:rFonts w:ascii="Times New Roman" w:eastAsia="Calibri" w:hAnsi="Times New Roman" w:cs="Times New Roman"/>
                <w:sz w:val="24"/>
                <w:szCs w:val="24"/>
              </w:rPr>
              <w:t>av</w:t>
            </w:r>
            <w:r w:rsidR="006F5175" w:rsidRPr="00BE36B4">
              <w:rPr>
                <w:rFonts w:ascii="Times New Roman" w:eastAsia="Calibri" w:hAnsi="Times New Roman" w:cs="Times New Roman"/>
                <w:sz w:val="24"/>
                <w:szCs w:val="24"/>
              </w:rPr>
              <w:t>inio, matuojami ir aptariami mokinių pasiekimai.</w:t>
            </w:r>
            <w:r w:rsidR="00CA1FC2" w:rsidRPr="00BE36B4">
              <w:rPr>
                <w:rFonts w:ascii="Times New Roman" w:eastAsia="Calibri" w:hAnsi="Times New Roman" w:cs="Times New Roman"/>
                <w:sz w:val="24"/>
                <w:szCs w:val="24"/>
              </w:rPr>
              <w:t xml:space="preserve"> </w:t>
            </w:r>
            <w:r w:rsidR="00EB2E43" w:rsidRPr="00BE36B4">
              <w:rPr>
                <w:rFonts w:ascii="Times New Roman" w:eastAsia="Calibri" w:hAnsi="Times New Roman" w:cs="Times New Roman"/>
                <w:color w:val="222222"/>
                <w:sz w:val="24"/>
                <w:szCs w:val="24"/>
                <w:shd w:val="clear" w:color="auto" w:fill="FFFFFF"/>
              </w:rPr>
              <w:t>42,5 proc. stebėtų pamokų mokinių pamokos objektas „Kiekvieno mokinio pasiekimai ir pažanga“ išskirta kaip tobulintinas pamokos aspektas. Šiose pamokose mokytojai per mažai skyrė dėmesio mokinių pažangos pamatavimui, mokiniai nežinojo savo asmeninės pažangos, pamokose nespėta apibendrinti arba apibendrinta formaliai, negrįžtant prie pamokos uždavinio. Mokiniams nebuvo sudarytos galimybės stebėti savo pasiekimus, įsivertinti, pamokos pabaigoje nebuvo grįžtama prie uždavinio, mokiniai  šiose pamokose nesuprato savo pasiekimų.   Vertintojai mokytojams rekomendavo kiekvienoje pamokoje  sudaryti sąlygas mokiniams individualiai pasimatuoti asmeninę padarytą pažangą,  pagal susitartus uždavinio kriterijus apibendrinant pamoką.</w:t>
            </w:r>
          </w:p>
          <w:p w14:paraId="10C0093E" w14:textId="7EAF4581" w:rsidR="000E026E" w:rsidRPr="00BE36B4" w:rsidRDefault="00CA1FC2" w:rsidP="005526A0">
            <w:pPr>
              <w:tabs>
                <w:tab w:val="left" w:pos="709"/>
                <w:tab w:val="left" w:pos="993"/>
              </w:tabs>
              <w:contextualSpacing/>
              <w:jc w:val="both"/>
              <w:rPr>
                <w:rFonts w:ascii="Times New Roman" w:eastAsia="Calibri" w:hAnsi="Times New Roman" w:cs="Times New Roman"/>
                <w:bCs/>
                <w:sz w:val="24"/>
                <w:szCs w:val="24"/>
              </w:rPr>
            </w:pPr>
            <w:r w:rsidRPr="00BE36B4">
              <w:rPr>
                <w:rFonts w:ascii="Times New Roman" w:eastAsia="Calibri" w:hAnsi="Times New Roman" w:cs="Times New Roman"/>
                <w:color w:val="000000"/>
                <w:sz w:val="24"/>
                <w:szCs w:val="24"/>
              </w:rPr>
              <w:t xml:space="preserve">         </w:t>
            </w:r>
            <w:r w:rsidR="00DA687B" w:rsidRPr="00BE36B4">
              <w:rPr>
                <w:rFonts w:ascii="Times New Roman" w:eastAsia="Calibri" w:hAnsi="Times New Roman" w:cs="Times New Roman"/>
                <w:color w:val="000000"/>
                <w:sz w:val="24"/>
                <w:szCs w:val="24"/>
              </w:rPr>
              <w:t xml:space="preserve">Apibendrinant progimnazijos pasiekimų ir pažangos pagrįstumo situaciją, vertintojai konstatuoja, kad mokykla įgyvendindama projekto ,,Kokybės krepšelis“ tikslus ir kitus bendruomenės susitarimus </w:t>
            </w:r>
            <w:r w:rsidR="00DA687B" w:rsidRPr="00BE36B4">
              <w:rPr>
                <w:rFonts w:ascii="Times New Roman" w:eastAsia="Calibri" w:hAnsi="Times New Roman" w:cs="Times New Roman"/>
                <w:color w:val="000000"/>
                <w:sz w:val="24"/>
                <w:szCs w:val="24"/>
              </w:rPr>
              <w:lastRenderedPageBreak/>
              <w:t>vidutiniškai siekia gerinti kiekvieno mokinio pažangos ir pasiekimų situaciją. Siekiant reikšmingesnio poveikio kiekvieno mokinio sėkmei pamokoje vertėtų labiau įprasminti vertinimą per pamokos sėkmės kriterijų susikūrimą kartu su mokiniais ir jų pasiekimą per abipusiai naudingo grįžtamojo ryšio naudojimą.</w:t>
            </w:r>
          </w:p>
        </w:tc>
      </w:tr>
      <w:tr w:rsidR="00CA1FC2" w:rsidRPr="005526A0" w14:paraId="0A48AA65" w14:textId="77777777" w:rsidTr="00BE36B4">
        <w:tc>
          <w:tcPr>
            <w:tcW w:w="2835" w:type="dxa"/>
          </w:tcPr>
          <w:p w14:paraId="76E7F950" w14:textId="68942218" w:rsidR="00CA1FC2" w:rsidRPr="00BE36B4" w:rsidRDefault="00CA1FC2" w:rsidP="00BE36B4">
            <w:pPr>
              <w:rPr>
                <w:rFonts w:ascii="Times New Roman" w:eastAsia="Calibri" w:hAnsi="Times New Roman" w:cs="Times New Roman"/>
                <w:bCs/>
                <w:i/>
                <w:iCs/>
                <w:sz w:val="24"/>
                <w:szCs w:val="24"/>
              </w:rPr>
            </w:pPr>
            <w:r w:rsidRPr="005526A0">
              <w:rPr>
                <w:rFonts w:ascii="Times New Roman" w:eastAsia="Calibri" w:hAnsi="Times New Roman" w:cs="Times New Roman"/>
                <w:bCs/>
                <w:i/>
                <w:iCs/>
                <w:sz w:val="24"/>
                <w:szCs w:val="24"/>
              </w:rPr>
              <w:lastRenderedPageBreak/>
              <w:t xml:space="preserve">Stiprieji mokyklos veiklos aspektai  </w:t>
            </w:r>
          </w:p>
        </w:tc>
        <w:tc>
          <w:tcPr>
            <w:tcW w:w="7244" w:type="dxa"/>
          </w:tcPr>
          <w:p w14:paraId="0A917BD7" w14:textId="2D8459CE" w:rsidR="00CA1FC2" w:rsidRPr="005526A0" w:rsidRDefault="00CA1FC2" w:rsidP="00BE36B4">
            <w:pPr>
              <w:tabs>
                <w:tab w:val="left" w:pos="709"/>
                <w:tab w:val="left" w:pos="993"/>
              </w:tabs>
              <w:rPr>
                <w:rFonts w:ascii="Times New Roman" w:eastAsia="Calibri" w:hAnsi="Times New Roman" w:cs="Times New Roman"/>
                <w:b/>
                <w:bCs/>
                <w:color w:val="FF0000"/>
                <w:sz w:val="24"/>
                <w:szCs w:val="24"/>
                <w:lang w:eastAsia="en-GB"/>
              </w:rPr>
            </w:pPr>
            <w:r w:rsidRPr="005526A0">
              <w:rPr>
                <w:rFonts w:ascii="Times New Roman" w:eastAsia="Calibri" w:hAnsi="Times New Roman" w:cs="Times New Roman"/>
                <w:sz w:val="24"/>
                <w:szCs w:val="24"/>
                <w:lang w:eastAsia="en-GB"/>
              </w:rPr>
              <w:t>Optimalus išteklių paskirstymas.</w:t>
            </w:r>
          </w:p>
        </w:tc>
      </w:tr>
      <w:tr w:rsidR="00CA1FC2" w:rsidRPr="005526A0" w14:paraId="46A7A234" w14:textId="77777777" w:rsidTr="00BE36B4">
        <w:tc>
          <w:tcPr>
            <w:tcW w:w="2835" w:type="dxa"/>
          </w:tcPr>
          <w:p w14:paraId="252A33CB" w14:textId="73019172" w:rsidR="00CA1FC2" w:rsidRPr="005526A0" w:rsidRDefault="00CA1FC2" w:rsidP="00BE36B4">
            <w:pPr>
              <w:rPr>
                <w:rFonts w:ascii="Times New Roman" w:eastAsia="Calibri" w:hAnsi="Times New Roman" w:cs="Times New Roman"/>
                <w:sz w:val="24"/>
                <w:szCs w:val="24"/>
              </w:rPr>
            </w:pPr>
            <w:r w:rsidRPr="005526A0">
              <w:rPr>
                <w:rFonts w:ascii="Times New Roman" w:eastAsia="Calibri" w:hAnsi="Times New Roman" w:cs="Times New Roman"/>
                <w:bCs/>
                <w:i/>
                <w:iCs/>
                <w:sz w:val="24"/>
                <w:szCs w:val="24"/>
              </w:rPr>
              <w:t xml:space="preserve">Tobulintini mokyklos veiklos aspektai  </w:t>
            </w:r>
          </w:p>
        </w:tc>
        <w:tc>
          <w:tcPr>
            <w:tcW w:w="7244" w:type="dxa"/>
          </w:tcPr>
          <w:p w14:paraId="52DAF81B" w14:textId="77777777" w:rsidR="00CA1FC2" w:rsidRPr="005526A0" w:rsidRDefault="00CA1FC2" w:rsidP="00BE36B4">
            <w:pPr>
              <w:tabs>
                <w:tab w:val="left" w:pos="709"/>
                <w:tab w:val="left" w:pos="993"/>
              </w:tabs>
              <w:rPr>
                <w:rFonts w:ascii="Times New Roman" w:eastAsia="Calibri" w:hAnsi="Times New Roman" w:cs="Times New Roman"/>
                <w:sz w:val="24"/>
                <w:szCs w:val="24"/>
                <w:lang w:eastAsia="en-GB"/>
              </w:rPr>
            </w:pPr>
            <w:r w:rsidRPr="005526A0">
              <w:rPr>
                <w:rFonts w:ascii="Times New Roman" w:eastAsia="Calibri" w:hAnsi="Times New Roman" w:cs="Times New Roman"/>
                <w:sz w:val="24"/>
                <w:szCs w:val="24"/>
                <w:lang w:eastAsia="en-GB"/>
              </w:rPr>
              <w:t>Diferencijavimas, individualizavimas, suasmeninimas.</w:t>
            </w:r>
          </w:p>
          <w:p w14:paraId="477DF833" w14:textId="347356A3" w:rsidR="00CA1FC2" w:rsidRPr="005526A0" w:rsidRDefault="00CA1FC2" w:rsidP="00BE36B4">
            <w:pPr>
              <w:tabs>
                <w:tab w:val="left" w:pos="709"/>
                <w:tab w:val="left" w:pos="993"/>
              </w:tabs>
              <w:rPr>
                <w:rFonts w:ascii="Times New Roman" w:eastAsia="Calibri" w:hAnsi="Times New Roman" w:cs="Times New Roman"/>
                <w:b/>
                <w:bCs/>
                <w:color w:val="FF0000"/>
                <w:sz w:val="24"/>
                <w:szCs w:val="24"/>
                <w:lang w:eastAsia="en-GB"/>
              </w:rPr>
            </w:pPr>
            <w:r w:rsidRPr="005526A0">
              <w:rPr>
                <w:rFonts w:ascii="Times New Roman" w:eastAsia="Calibri" w:hAnsi="Times New Roman" w:cs="Times New Roman"/>
                <w:iCs/>
                <w:sz w:val="24"/>
                <w:szCs w:val="24"/>
                <w:lang w:eastAsia="en-GB"/>
              </w:rPr>
              <w:t>Pasiekimų ir pažangos pagrįstumas.</w:t>
            </w:r>
          </w:p>
        </w:tc>
      </w:tr>
    </w:tbl>
    <w:p w14:paraId="065A3662" w14:textId="5A4F260D" w:rsidR="00660508" w:rsidRPr="005526A0" w:rsidRDefault="00660508" w:rsidP="00BE36B4">
      <w:pPr>
        <w:tabs>
          <w:tab w:val="left" w:pos="709"/>
          <w:tab w:val="left" w:pos="993"/>
        </w:tabs>
        <w:spacing w:after="0" w:line="240" w:lineRule="auto"/>
        <w:jc w:val="both"/>
        <w:rPr>
          <w:rFonts w:ascii="Times New Roman" w:hAnsi="Times New Roman" w:cs="Times New Roman"/>
          <w:b/>
          <w:sz w:val="24"/>
          <w:szCs w:val="24"/>
          <w:lang w:eastAsia="lt-LT"/>
        </w:rPr>
      </w:pPr>
    </w:p>
    <w:p w14:paraId="6B15C753" w14:textId="77777777" w:rsidR="00CB6F60" w:rsidRPr="005526A0" w:rsidRDefault="00CB6F60" w:rsidP="005526A0">
      <w:pPr>
        <w:spacing w:after="0" w:line="240" w:lineRule="auto"/>
        <w:ind w:firstLine="709"/>
        <w:jc w:val="both"/>
        <w:rPr>
          <w:rFonts w:ascii="Times New Roman" w:eastAsia="Calibri" w:hAnsi="Times New Roman" w:cs="Times New Roman"/>
          <w:b/>
          <w:sz w:val="24"/>
          <w:szCs w:val="24"/>
          <w:lang w:eastAsia="lt-LT"/>
        </w:rPr>
      </w:pPr>
      <w:r w:rsidRPr="005526A0">
        <w:rPr>
          <w:rFonts w:ascii="Times New Roman" w:eastAsia="Calibri" w:hAnsi="Times New Roman" w:cs="Times New Roman"/>
          <w:b/>
          <w:sz w:val="24"/>
          <w:szCs w:val="24"/>
          <w:lang w:eastAsia="lt-LT"/>
        </w:rPr>
        <w:t>4.2. Kaip stebimas mokyklos suplanuotų tobulinimo veiklų, pasirinktų veiklos tobulinimo priemonių ir būdų įgyvendinimo nuoseklumas ir tinkamumas mokinių ugdymosi pasiekimams gerinti?</w:t>
      </w:r>
    </w:p>
    <w:p w14:paraId="3D8CB5A9" w14:textId="77777777" w:rsidR="00CB6F60" w:rsidRPr="005526A0" w:rsidRDefault="00CB6F60" w:rsidP="005526A0">
      <w:pPr>
        <w:tabs>
          <w:tab w:val="left" w:pos="709"/>
          <w:tab w:val="left" w:pos="993"/>
        </w:tabs>
        <w:spacing w:after="0" w:line="240" w:lineRule="auto"/>
        <w:ind w:firstLine="709"/>
        <w:jc w:val="both"/>
        <w:rPr>
          <w:rFonts w:ascii="Times New Roman" w:eastAsia="Calibri" w:hAnsi="Times New Roman" w:cs="Times New Roman"/>
          <w:b/>
          <w:sz w:val="24"/>
          <w:szCs w:val="24"/>
          <w:lang w:eastAsia="lt-LT"/>
        </w:rPr>
      </w:pPr>
    </w:p>
    <w:p w14:paraId="5A21EDA2" w14:textId="77777777" w:rsidR="00CB6F60" w:rsidRPr="005526A0" w:rsidRDefault="00CB6F60" w:rsidP="005526A0">
      <w:pPr>
        <w:tabs>
          <w:tab w:val="left" w:pos="709"/>
          <w:tab w:val="left" w:pos="851"/>
        </w:tabs>
        <w:spacing w:after="0" w:line="240" w:lineRule="auto"/>
        <w:ind w:firstLine="709"/>
        <w:jc w:val="both"/>
        <w:rPr>
          <w:rFonts w:ascii="Times New Roman" w:eastAsia="Calibri" w:hAnsi="Times New Roman" w:cs="Times New Roman"/>
          <w:b/>
          <w:sz w:val="24"/>
          <w:szCs w:val="24"/>
          <w:lang w:eastAsia="lt-LT"/>
        </w:rPr>
      </w:pPr>
      <w:r w:rsidRPr="005526A0">
        <w:rPr>
          <w:rFonts w:ascii="Times New Roman" w:eastAsia="Calibri" w:hAnsi="Times New Roman" w:cs="Times New Roman"/>
          <w:b/>
          <w:sz w:val="24"/>
          <w:szCs w:val="24"/>
          <w:lang w:eastAsia="lt-LT"/>
        </w:rPr>
        <w:t xml:space="preserve">4.2.1. Mokyklos suplanuotų tobulinimo veiklų, pasirinktų veiklos tobulinimo priemonių ir būdų įgyvendinimo stebėjimas / stebėjimo sistema </w:t>
      </w:r>
    </w:p>
    <w:p w14:paraId="62A64680" w14:textId="77777777" w:rsidR="00CB6F60" w:rsidRPr="005526A0" w:rsidRDefault="00CB6F60" w:rsidP="005526A0">
      <w:pPr>
        <w:tabs>
          <w:tab w:val="left" w:pos="709"/>
          <w:tab w:val="left" w:pos="993"/>
        </w:tabs>
        <w:spacing w:after="0" w:line="240" w:lineRule="auto"/>
        <w:ind w:firstLine="709"/>
        <w:jc w:val="both"/>
        <w:rPr>
          <w:rFonts w:ascii="Times New Roman" w:eastAsia="Calibri" w:hAnsi="Times New Roman" w:cs="Times New Roman"/>
          <w:b/>
          <w:sz w:val="24"/>
          <w:szCs w:val="24"/>
          <w:lang w:eastAsia="lt-LT"/>
        </w:rPr>
      </w:pPr>
    </w:p>
    <w:p w14:paraId="2D5B36BB" w14:textId="1F1B64D4" w:rsidR="00CB6F60" w:rsidRPr="005526A0" w:rsidRDefault="00CB6F60" w:rsidP="005526A0">
      <w:pPr>
        <w:tabs>
          <w:tab w:val="left" w:pos="709"/>
          <w:tab w:val="left" w:pos="851"/>
        </w:tabs>
        <w:spacing w:after="0" w:line="240" w:lineRule="auto"/>
        <w:ind w:firstLine="709"/>
        <w:jc w:val="both"/>
        <w:rPr>
          <w:rFonts w:ascii="Times New Roman" w:eastAsia="Calibri" w:hAnsi="Times New Roman" w:cs="Times New Roman"/>
          <w:iCs/>
          <w:sz w:val="24"/>
          <w:szCs w:val="24"/>
          <w:lang w:eastAsia="lt-LT"/>
        </w:rPr>
      </w:pPr>
      <w:r w:rsidRPr="005526A0">
        <w:rPr>
          <w:rFonts w:ascii="Times New Roman" w:eastAsia="Calibri" w:hAnsi="Times New Roman" w:cs="Times New Roman"/>
          <w:iCs/>
          <w:sz w:val="24"/>
          <w:szCs w:val="24"/>
          <w:lang w:eastAsia="lt-LT"/>
        </w:rPr>
        <w:t xml:space="preserve">Progimnazijoje veiklos kokybės stebėsena vykdoma sistemingai, kiekvienais mokslo metais. Stebėsenai vykdyti sudaryta vidaus veiklos įsivertinimo darbo grupė, kuri sudaro klausimynus ir juos teikia mokyklos mokytojams, mokiniams, mokinių tėvams. Gauti rezultatai apibendrinami, padaromos išvados su kuriomis posėdžių bei susirinkimų metu supažindinama mokyklos bendruomenė. Gautos įsivertinimo išvados naudojamos progimnazijos veiklų planavimui. </w:t>
      </w:r>
    </w:p>
    <w:p w14:paraId="1F4F7B4D" w14:textId="5439800E" w:rsidR="00CB6F60" w:rsidRPr="005526A0" w:rsidRDefault="00E21461" w:rsidP="005526A0">
      <w:pPr>
        <w:tabs>
          <w:tab w:val="left" w:pos="709"/>
          <w:tab w:val="left" w:pos="851"/>
        </w:tabs>
        <w:spacing w:after="0" w:line="240" w:lineRule="auto"/>
        <w:ind w:firstLine="709"/>
        <w:jc w:val="both"/>
        <w:rPr>
          <w:rFonts w:ascii="Times New Roman" w:eastAsia="Calibri" w:hAnsi="Times New Roman" w:cs="Times New Roman"/>
          <w:i/>
          <w:sz w:val="24"/>
          <w:szCs w:val="24"/>
          <w:lang w:eastAsia="lt-LT"/>
        </w:rPr>
      </w:pPr>
      <w:r w:rsidRPr="005526A0">
        <w:rPr>
          <w:rFonts w:ascii="Times New Roman" w:eastAsia="Calibri" w:hAnsi="Times New Roman" w:cs="Times New Roman"/>
          <w:iCs/>
          <w:sz w:val="24"/>
          <w:szCs w:val="24"/>
          <w:lang w:eastAsia="lt-LT"/>
        </w:rPr>
        <w:t>„</w:t>
      </w:r>
      <w:r w:rsidR="00CB6F60" w:rsidRPr="005526A0">
        <w:rPr>
          <w:rFonts w:ascii="Times New Roman" w:eastAsia="Calibri" w:hAnsi="Times New Roman" w:cs="Times New Roman"/>
          <w:iCs/>
          <w:sz w:val="24"/>
          <w:szCs w:val="24"/>
          <w:lang w:eastAsia="lt-LT"/>
        </w:rPr>
        <w:t>Kokybės krepšelio</w:t>
      </w:r>
      <w:r w:rsidRPr="005526A0">
        <w:rPr>
          <w:rFonts w:ascii="Times New Roman" w:eastAsia="Calibri" w:hAnsi="Times New Roman" w:cs="Times New Roman"/>
          <w:iCs/>
          <w:sz w:val="24"/>
          <w:szCs w:val="24"/>
          <w:lang w:eastAsia="lt-LT"/>
        </w:rPr>
        <w:t>“ projekto</w:t>
      </w:r>
      <w:r w:rsidR="00CB6F60" w:rsidRPr="005526A0">
        <w:rPr>
          <w:rFonts w:ascii="Times New Roman" w:eastAsia="Calibri" w:hAnsi="Times New Roman" w:cs="Times New Roman"/>
          <w:iCs/>
          <w:sz w:val="24"/>
          <w:szCs w:val="24"/>
          <w:lang w:eastAsia="lt-LT"/>
        </w:rPr>
        <w:t xml:space="preserve"> veiklos tobulinimo plane numatytos veiklos ir priemonės pasirinktos vadovaujantis  vidaus veiklos įsivertinimo rezultatais. Tikslingai vykdytas projekto „Kokybės krepšelis“ veiklos  įsivertinimas praėjus pirmiesiems  projekto įgyvendinimo metams, parodo atsakingą progimnazijos bendruomenės  požiūrį į projekto įgyvendinimą. </w:t>
      </w:r>
    </w:p>
    <w:p w14:paraId="473A0ADF" w14:textId="77777777" w:rsidR="00CB6F60" w:rsidRPr="005526A0" w:rsidRDefault="00CB6F60" w:rsidP="005526A0">
      <w:pPr>
        <w:tabs>
          <w:tab w:val="left" w:pos="709"/>
          <w:tab w:val="left" w:pos="993"/>
        </w:tabs>
        <w:spacing w:after="0" w:line="240" w:lineRule="auto"/>
        <w:ind w:firstLine="709"/>
        <w:jc w:val="both"/>
        <w:rPr>
          <w:rFonts w:ascii="Times New Roman" w:eastAsia="Calibri" w:hAnsi="Times New Roman" w:cs="Times New Roman"/>
          <w:i/>
          <w:sz w:val="24"/>
          <w:szCs w:val="24"/>
          <w:lang w:eastAsia="lt-LT"/>
        </w:rPr>
      </w:pPr>
    </w:p>
    <w:p w14:paraId="18BFD4F2" w14:textId="77777777" w:rsidR="00CB6F60" w:rsidRPr="005526A0" w:rsidRDefault="00CB6F60" w:rsidP="005526A0">
      <w:pPr>
        <w:tabs>
          <w:tab w:val="left" w:pos="709"/>
          <w:tab w:val="left" w:pos="851"/>
        </w:tabs>
        <w:spacing w:after="0" w:line="240" w:lineRule="auto"/>
        <w:ind w:firstLine="709"/>
        <w:jc w:val="both"/>
        <w:rPr>
          <w:rFonts w:ascii="Times New Roman" w:eastAsia="Calibri" w:hAnsi="Times New Roman" w:cs="Times New Roman"/>
          <w:b/>
          <w:sz w:val="24"/>
          <w:szCs w:val="24"/>
          <w:lang w:eastAsia="lt-LT"/>
        </w:rPr>
      </w:pPr>
      <w:r w:rsidRPr="005526A0">
        <w:rPr>
          <w:rFonts w:ascii="Times New Roman" w:eastAsia="Calibri"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12F86B90" w14:textId="77777777" w:rsidR="00CB6F60" w:rsidRPr="005526A0" w:rsidRDefault="00CB6F60" w:rsidP="005526A0">
      <w:pPr>
        <w:tabs>
          <w:tab w:val="left" w:pos="709"/>
          <w:tab w:val="left" w:pos="993"/>
        </w:tabs>
        <w:spacing w:after="0" w:line="240" w:lineRule="auto"/>
        <w:ind w:firstLine="425"/>
        <w:jc w:val="both"/>
        <w:rPr>
          <w:rFonts w:ascii="Times New Roman" w:eastAsia="Calibri" w:hAnsi="Times New Roman" w:cs="Times New Roman"/>
          <w:b/>
          <w:sz w:val="24"/>
          <w:szCs w:val="24"/>
          <w:lang w:eastAsia="lt-LT"/>
        </w:rPr>
      </w:pPr>
    </w:p>
    <w:tbl>
      <w:tblPr>
        <w:tblStyle w:val="Lentelstinklelis"/>
        <w:tblW w:w="10079" w:type="dxa"/>
        <w:tblInd w:w="-5" w:type="dxa"/>
        <w:tblLook w:val="04A0" w:firstRow="1" w:lastRow="0" w:firstColumn="1" w:lastColumn="0" w:noHBand="0" w:noVBand="1"/>
      </w:tblPr>
      <w:tblGrid>
        <w:gridCol w:w="2835"/>
        <w:gridCol w:w="7244"/>
      </w:tblGrid>
      <w:tr w:rsidR="00CB6F60" w:rsidRPr="005526A0" w14:paraId="59333136" w14:textId="77777777" w:rsidTr="00BE36B4">
        <w:tc>
          <w:tcPr>
            <w:tcW w:w="2835" w:type="dxa"/>
            <w:vAlign w:val="center"/>
          </w:tcPr>
          <w:p w14:paraId="2F4AB883" w14:textId="3353EF66" w:rsidR="00CB6F60" w:rsidRPr="00CF16F1" w:rsidRDefault="00CB6F60" w:rsidP="00CF16F1">
            <w:pPr>
              <w:tabs>
                <w:tab w:val="left" w:pos="709"/>
                <w:tab w:val="left" w:pos="993"/>
              </w:tabs>
              <w:jc w:val="center"/>
              <w:rPr>
                <w:rFonts w:ascii="Times New Roman" w:eastAsia="Calibri" w:hAnsi="Times New Roman" w:cs="Times New Roman"/>
                <w:b/>
                <w:bCs/>
                <w:sz w:val="24"/>
                <w:szCs w:val="24"/>
              </w:rPr>
            </w:pPr>
            <w:r w:rsidRPr="005526A0">
              <w:rPr>
                <w:rFonts w:ascii="Times New Roman" w:eastAsia="Calibri" w:hAnsi="Times New Roman" w:cs="Times New Roman"/>
                <w:b/>
                <w:bCs/>
                <w:sz w:val="24"/>
                <w:szCs w:val="24"/>
              </w:rPr>
              <w:t>Rodiklis, vertinimo lygis</w:t>
            </w:r>
          </w:p>
        </w:tc>
        <w:tc>
          <w:tcPr>
            <w:tcW w:w="7244" w:type="dxa"/>
            <w:vAlign w:val="center"/>
          </w:tcPr>
          <w:p w14:paraId="609542DE" w14:textId="77777777" w:rsidR="00CB6F60" w:rsidRPr="005526A0" w:rsidRDefault="00CB6F60" w:rsidP="005526A0">
            <w:pPr>
              <w:tabs>
                <w:tab w:val="left" w:pos="709"/>
                <w:tab w:val="left" w:pos="993"/>
              </w:tabs>
              <w:jc w:val="center"/>
              <w:rPr>
                <w:rFonts w:ascii="Times New Roman" w:eastAsia="Calibri" w:hAnsi="Times New Roman" w:cs="Times New Roman"/>
                <w:b/>
                <w:sz w:val="24"/>
                <w:szCs w:val="24"/>
                <w:lang w:eastAsia="lt-LT"/>
              </w:rPr>
            </w:pPr>
            <w:r w:rsidRPr="005526A0">
              <w:rPr>
                <w:rFonts w:ascii="Times New Roman" w:eastAsia="Calibri" w:hAnsi="Times New Roman" w:cs="Times New Roman"/>
                <w:b/>
                <w:bCs/>
                <w:sz w:val="24"/>
                <w:szCs w:val="24"/>
                <w:lang w:eastAsia="en-GB"/>
              </w:rPr>
              <w:t>Vertinimo pagrindimas</w:t>
            </w:r>
          </w:p>
        </w:tc>
      </w:tr>
      <w:tr w:rsidR="00CB6F60" w:rsidRPr="005526A0" w14:paraId="60429900" w14:textId="77777777" w:rsidTr="00BE36B4">
        <w:tc>
          <w:tcPr>
            <w:tcW w:w="2835" w:type="dxa"/>
          </w:tcPr>
          <w:p w14:paraId="750E8FEF" w14:textId="77777777" w:rsidR="00CB6F60" w:rsidRPr="00CF16F1" w:rsidRDefault="00CB6F60" w:rsidP="005526A0">
            <w:pPr>
              <w:tabs>
                <w:tab w:val="left" w:pos="709"/>
                <w:tab w:val="left" w:pos="993"/>
              </w:tabs>
              <w:rPr>
                <w:rFonts w:ascii="Times New Roman" w:eastAsia="Calibri" w:hAnsi="Times New Roman" w:cs="Times New Roman"/>
                <w:bCs/>
                <w:i/>
                <w:sz w:val="24"/>
                <w:szCs w:val="24"/>
              </w:rPr>
            </w:pPr>
            <w:r w:rsidRPr="00CF16F1">
              <w:rPr>
                <w:rFonts w:ascii="Times New Roman" w:eastAsia="Calibri" w:hAnsi="Times New Roman" w:cs="Times New Roman"/>
                <w:bCs/>
                <w:sz w:val="24"/>
                <w:szCs w:val="24"/>
              </w:rPr>
              <w:t xml:space="preserve">1.1. </w:t>
            </w:r>
            <w:r w:rsidRPr="00CF16F1">
              <w:rPr>
                <w:rFonts w:ascii="Times New Roman" w:eastAsia="Calibri" w:hAnsi="Times New Roman" w:cs="Times New Roman"/>
                <w:sz w:val="24"/>
                <w:szCs w:val="24"/>
              </w:rPr>
              <w:t>Mokyklos pasiekimai ir pažanga, 3 lygis</w:t>
            </w:r>
          </w:p>
          <w:p w14:paraId="4AB4C0F4" w14:textId="77777777" w:rsidR="00CB6F60" w:rsidRPr="00CF16F1" w:rsidRDefault="00CB6F60" w:rsidP="005526A0">
            <w:pPr>
              <w:tabs>
                <w:tab w:val="left" w:pos="709"/>
                <w:tab w:val="left" w:pos="993"/>
              </w:tabs>
              <w:rPr>
                <w:rFonts w:ascii="Times New Roman" w:eastAsia="Calibri" w:hAnsi="Times New Roman" w:cs="Times New Roman"/>
                <w:bCs/>
                <w:i/>
                <w:sz w:val="24"/>
                <w:szCs w:val="24"/>
              </w:rPr>
            </w:pPr>
          </w:p>
          <w:p w14:paraId="135B3785" w14:textId="77777777" w:rsidR="00CB6F60" w:rsidRPr="00CF16F1" w:rsidRDefault="00CB6F60" w:rsidP="005526A0">
            <w:pPr>
              <w:tabs>
                <w:tab w:val="left" w:pos="709"/>
                <w:tab w:val="left" w:pos="993"/>
              </w:tabs>
              <w:rPr>
                <w:rFonts w:ascii="Times New Roman" w:eastAsia="Calibri" w:hAnsi="Times New Roman" w:cs="Times New Roman"/>
                <w:bCs/>
                <w:i/>
                <w:sz w:val="24"/>
                <w:szCs w:val="24"/>
              </w:rPr>
            </w:pPr>
          </w:p>
          <w:p w14:paraId="2D6DABDB" w14:textId="77777777" w:rsidR="00CB6F60" w:rsidRPr="00CF16F1" w:rsidRDefault="00CB6F60" w:rsidP="005526A0">
            <w:pPr>
              <w:tabs>
                <w:tab w:val="left" w:pos="709"/>
                <w:tab w:val="left" w:pos="993"/>
              </w:tabs>
              <w:rPr>
                <w:rFonts w:ascii="Times New Roman" w:eastAsia="Calibri" w:hAnsi="Times New Roman" w:cs="Times New Roman"/>
                <w:bCs/>
                <w:i/>
                <w:sz w:val="24"/>
                <w:szCs w:val="24"/>
              </w:rPr>
            </w:pPr>
          </w:p>
        </w:tc>
        <w:tc>
          <w:tcPr>
            <w:tcW w:w="7244" w:type="dxa"/>
            <w:vAlign w:val="center"/>
          </w:tcPr>
          <w:p w14:paraId="6488ED9D" w14:textId="77777777" w:rsidR="00CB6F60" w:rsidRPr="00CF16F1" w:rsidRDefault="00CB6F60" w:rsidP="005526A0">
            <w:pPr>
              <w:tabs>
                <w:tab w:val="left" w:pos="709"/>
                <w:tab w:val="left" w:pos="993"/>
              </w:tabs>
              <w:jc w:val="both"/>
              <w:rPr>
                <w:rFonts w:ascii="Times New Roman" w:eastAsia="Calibri" w:hAnsi="Times New Roman" w:cs="Times New Roman"/>
                <w:bCs/>
                <w:sz w:val="24"/>
                <w:szCs w:val="24"/>
                <w:lang w:eastAsia="en-GB"/>
              </w:rPr>
            </w:pPr>
            <w:r w:rsidRPr="00CF16F1">
              <w:rPr>
                <w:rFonts w:ascii="Times New Roman" w:eastAsia="Calibri" w:hAnsi="Times New Roman" w:cs="Times New Roman"/>
                <w:bCs/>
                <w:sz w:val="24"/>
                <w:szCs w:val="24"/>
                <w:lang w:eastAsia="en-GB"/>
              </w:rPr>
              <w:t xml:space="preserve">Stebėsenos </w:t>
            </w:r>
            <w:proofErr w:type="spellStart"/>
            <w:r w:rsidRPr="00CF16F1">
              <w:rPr>
                <w:rFonts w:ascii="Times New Roman" w:eastAsia="Calibri" w:hAnsi="Times New Roman" w:cs="Times New Roman"/>
                <w:bCs/>
                <w:sz w:val="24"/>
                <w:szCs w:val="24"/>
                <w:lang w:eastAsia="en-GB"/>
              </w:rPr>
              <w:t>sistemingumas</w:t>
            </w:r>
            <w:proofErr w:type="spellEnd"/>
            <w:r w:rsidRPr="00CF16F1">
              <w:rPr>
                <w:rFonts w:ascii="Times New Roman" w:eastAsia="Calibri" w:hAnsi="Times New Roman" w:cs="Times New Roman"/>
                <w:bCs/>
                <w:sz w:val="24"/>
                <w:szCs w:val="24"/>
                <w:lang w:eastAsia="en-GB"/>
              </w:rPr>
              <w:t xml:space="preserve"> geras ir yra išskiriamas kaip stiprusis progimnazijos veiklos aspektas.</w:t>
            </w:r>
          </w:p>
          <w:p w14:paraId="7564AB48" w14:textId="74109299" w:rsidR="00CB6F60" w:rsidRPr="00CF16F1" w:rsidRDefault="00CB6F60" w:rsidP="005526A0">
            <w:pPr>
              <w:tabs>
                <w:tab w:val="left" w:pos="709"/>
                <w:tab w:val="left" w:pos="993"/>
              </w:tabs>
              <w:jc w:val="both"/>
              <w:rPr>
                <w:rFonts w:ascii="Times New Roman" w:eastAsia="Calibri" w:hAnsi="Times New Roman" w:cs="Times New Roman"/>
                <w:bCs/>
                <w:sz w:val="24"/>
                <w:szCs w:val="24"/>
                <w:lang w:eastAsia="en-GB"/>
              </w:rPr>
            </w:pPr>
            <w:r w:rsidRPr="00CF16F1">
              <w:rPr>
                <w:rFonts w:ascii="Times New Roman" w:eastAsia="Calibri" w:hAnsi="Times New Roman" w:cs="Times New Roman"/>
                <w:bCs/>
                <w:sz w:val="24"/>
                <w:szCs w:val="24"/>
                <w:lang w:eastAsia="en-GB"/>
              </w:rPr>
              <w:t xml:space="preserve"> Mokykloje atsakingai vykdoma suplanuotų veiklų, mokinių mokymosi rezultatų stebėsena, numatomos priemonės rezultatų gerinimui. </w:t>
            </w:r>
          </w:p>
          <w:p w14:paraId="04137EA6" w14:textId="290C50FE" w:rsidR="002128C6" w:rsidRPr="00CF16F1" w:rsidRDefault="00702671"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CF16F1">
              <w:rPr>
                <w:rFonts w:ascii="Times New Roman" w:eastAsia="Calibri" w:hAnsi="Times New Roman" w:cs="Times New Roman"/>
                <w:bCs/>
                <w:color w:val="FF0000"/>
                <w:sz w:val="24"/>
                <w:szCs w:val="24"/>
                <w:lang w:eastAsia="en-GB"/>
              </w:rPr>
              <w:t xml:space="preserve">           </w:t>
            </w:r>
            <w:r w:rsidR="002128C6" w:rsidRPr="00CF16F1">
              <w:rPr>
                <w:rFonts w:ascii="Times New Roman" w:eastAsia="Calibri" w:hAnsi="Times New Roman" w:cs="Times New Roman"/>
                <w:bCs/>
                <w:sz w:val="24"/>
                <w:szCs w:val="24"/>
                <w:lang w:eastAsia="en-GB"/>
              </w:rPr>
              <w:t>Numatydama MVTP veiklos vertinimo kokybinius rodiklius, progimnazijos bendruomenė tikslingai analizavo 2021 m. NMPP rezultatus, trimestrų ir metinių pasiekimų suvestinių duomenis, 2020-2021 m. lietuvių k., matematikos, biologijos, fizikos, chemijos dalykų metinius pasiekimus, vidaus įsivertinimo duomenis. Turima vertinimo informacija buvo remiamasi nustatant prioritetinius ugdymo(</w:t>
            </w:r>
            <w:proofErr w:type="spellStart"/>
            <w:r w:rsidR="002128C6" w:rsidRPr="00CF16F1">
              <w:rPr>
                <w:rFonts w:ascii="Times New Roman" w:eastAsia="Calibri" w:hAnsi="Times New Roman" w:cs="Times New Roman"/>
                <w:bCs/>
                <w:sz w:val="24"/>
                <w:szCs w:val="24"/>
                <w:lang w:eastAsia="en-GB"/>
              </w:rPr>
              <w:t>si</w:t>
            </w:r>
            <w:proofErr w:type="spellEnd"/>
            <w:r w:rsidR="002128C6" w:rsidRPr="00CF16F1">
              <w:rPr>
                <w:rFonts w:ascii="Times New Roman" w:eastAsia="Calibri" w:hAnsi="Times New Roman" w:cs="Times New Roman"/>
                <w:bCs/>
                <w:sz w:val="24"/>
                <w:szCs w:val="24"/>
                <w:lang w:eastAsia="en-GB"/>
              </w:rPr>
              <w:t>) kokybės gerinimo mokykloje uždavinius, parenkant veiklas, numatant priemones joms įgyvendinti bei planuojant mokytojų mokymąsi. Tinkamai parinkti kokybiniai veiklų vertinimo kriterijai leidžia pasimatuoti veiklų įgyvendinimo efektyvumą, stebėti mokinių pažangos dinamiką.</w:t>
            </w:r>
          </w:p>
          <w:p w14:paraId="59DB52F1" w14:textId="02AA5453" w:rsidR="00CD6CFA" w:rsidRPr="00CF16F1" w:rsidRDefault="00702671" w:rsidP="005526A0">
            <w:pPr>
              <w:suppressAutoHyphens/>
              <w:jc w:val="both"/>
              <w:textAlignment w:val="baseline"/>
              <w:rPr>
                <w:rFonts w:ascii="Times New Roman" w:eastAsia="Times New Roman" w:hAnsi="Times New Roman" w:cs="Times New Roman"/>
                <w:sz w:val="24"/>
                <w:szCs w:val="24"/>
                <w:lang w:eastAsia="lt-LT"/>
              </w:rPr>
            </w:pPr>
            <w:r w:rsidRPr="00CF16F1">
              <w:rPr>
                <w:rFonts w:ascii="Times New Roman" w:eastAsia="Times New Roman" w:hAnsi="Times New Roman" w:cs="Times New Roman"/>
                <w:color w:val="000000"/>
                <w:sz w:val="24"/>
                <w:szCs w:val="24"/>
                <w:lang w:eastAsia="lt-LT"/>
              </w:rPr>
              <w:lastRenderedPageBreak/>
              <w:t xml:space="preserve">           </w:t>
            </w:r>
            <w:r w:rsidR="00CB6F60" w:rsidRPr="00CF16F1">
              <w:rPr>
                <w:rFonts w:ascii="Times New Roman" w:eastAsia="Times New Roman" w:hAnsi="Times New Roman" w:cs="Times New Roman"/>
                <w:color w:val="000000"/>
                <w:sz w:val="24"/>
                <w:szCs w:val="24"/>
                <w:lang w:eastAsia="lt-LT"/>
              </w:rPr>
              <w:t xml:space="preserve">Išanalizavus mokyklos vidaus veiklos įsivertinimo dokumentus, iš pokalbių su Metodinės tarybos, Vidaus veiklos kokybės įsivertinimo, projekto „Kokybės krepšelis“ mokyklos veiklos tobulinimo plano įgyvendinimo darbo grupės nariais bei mokyklos administracija, daroma išvada, kad  įgyvendinant MVTP, tinkamai </w:t>
            </w:r>
            <w:r w:rsidRPr="00CF16F1">
              <w:rPr>
                <w:rFonts w:ascii="Times New Roman" w:eastAsia="Times New Roman" w:hAnsi="Times New Roman" w:cs="Times New Roman"/>
                <w:color w:val="000000"/>
                <w:sz w:val="24"/>
                <w:szCs w:val="24"/>
                <w:lang w:eastAsia="lt-LT"/>
              </w:rPr>
              <w:t xml:space="preserve">stebimi ir analizuojami pasirinktų veiklų ir priemonių įgyvendinimo rodikliai. </w:t>
            </w:r>
            <w:r w:rsidR="00CD6CFA" w:rsidRPr="00CF16F1">
              <w:rPr>
                <w:rFonts w:ascii="Times New Roman" w:eastAsia="Times New Roman" w:hAnsi="Times New Roman" w:cs="Times New Roman"/>
                <w:sz w:val="24"/>
                <w:szCs w:val="24"/>
                <w:lang w:eastAsia="lt-LT"/>
              </w:rPr>
              <w:t>Mokyklos vadovės analizuoja mokinių NMPP rezultatus, kontrolinius darbus, apibendrintus duomenis pateikia mokyklos Metodinei tarybai, jie taip pat analizuojami metodinėse grupėse, pristatomi mokyklos bendruomenei. Mokyklos mokytojai analizuoja individualius mokinių pasiekimus, stebi pokyčius, atsižvelgdami į rezultatus, organizuoja ugdymo procesą. Matematikos ir lietuvių kalbos dalykų mokytojai, analizuodami mokinių pasiekimus, pokyčius sieja su skaitmeninių ugdymo priemonių bei turinio panaudojimu pamokose.</w:t>
            </w:r>
            <w:r w:rsidR="00CD6CFA" w:rsidRPr="00CF16F1">
              <w:rPr>
                <w:rFonts w:ascii="Times New Roman" w:eastAsia="Times New Roman" w:hAnsi="Times New Roman" w:cs="Times New Roman"/>
                <w:color w:val="FF0000"/>
                <w:sz w:val="24"/>
                <w:szCs w:val="24"/>
                <w:lang w:eastAsia="lt-LT"/>
              </w:rPr>
              <w:t xml:space="preserve"> </w:t>
            </w:r>
            <w:r w:rsidR="00CD6CFA" w:rsidRPr="00CF16F1">
              <w:rPr>
                <w:rFonts w:ascii="Times New Roman" w:eastAsia="Times New Roman" w:hAnsi="Times New Roman" w:cs="Times New Roman"/>
                <w:sz w:val="24"/>
                <w:szCs w:val="24"/>
                <w:lang w:eastAsia="lt-LT"/>
              </w:rPr>
              <w:t>Taip pat mokykloje kiekvienais mokslo metais  sistemingai vykdomas mokyklos veiklos kokybės įsivertinimas, kurio metu  vidaus veiklos kokybės  įsivertinimo grupė, pagal ankstesnių metų įsivertinimo rekomendacijas, parengia klausimyną. Apklausose dalyvauja  mokiniai, mokinių tėvai ir mokytojai. Gauti apklausos rezultatai išanalizuojami, įvertinami, parengiamos išvados ir numatomos veiklos tobulinimo rekomendacijos. Plačiau apie vidaus įsivertinimo veiksmingumą mokyklos pažangai aprašyta 3 psl.</w:t>
            </w:r>
          </w:p>
          <w:p w14:paraId="0C1016AD" w14:textId="5760CD29" w:rsidR="00313BD3" w:rsidRPr="00CF16F1" w:rsidRDefault="00CD6CFA" w:rsidP="005526A0">
            <w:pPr>
              <w:suppressAutoHyphens/>
              <w:jc w:val="both"/>
              <w:textAlignment w:val="baseline"/>
              <w:rPr>
                <w:rFonts w:ascii="Times New Roman" w:eastAsia="Calibri" w:hAnsi="Times New Roman" w:cs="Times New Roman"/>
                <w:sz w:val="24"/>
                <w:szCs w:val="24"/>
              </w:rPr>
            </w:pPr>
            <w:r w:rsidRPr="00CF16F1">
              <w:rPr>
                <w:rFonts w:ascii="Times New Roman" w:eastAsia="Times New Roman" w:hAnsi="Times New Roman" w:cs="Times New Roman"/>
                <w:sz w:val="24"/>
                <w:szCs w:val="24"/>
                <w:lang w:eastAsia="lt-LT"/>
              </w:rPr>
              <w:t xml:space="preserve"> </w:t>
            </w:r>
            <w:r w:rsidR="005028C3" w:rsidRPr="00CF16F1">
              <w:rPr>
                <w:rFonts w:ascii="Times New Roman" w:eastAsia="Calibri" w:hAnsi="Times New Roman" w:cs="Times New Roman"/>
                <w:color w:val="00B050"/>
                <w:sz w:val="24"/>
                <w:szCs w:val="24"/>
              </w:rPr>
              <w:t xml:space="preserve">          </w:t>
            </w:r>
            <w:r w:rsidRPr="00CF16F1">
              <w:rPr>
                <w:rFonts w:ascii="Times New Roman" w:eastAsia="Calibri" w:hAnsi="Times New Roman" w:cs="Times New Roman"/>
                <w:sz w:val="24"/>
                <w:szCs w:val="24"/>
              </w:rPr>
              <w:t>Vertintojai daro</w:t>
            </w:r>
            <w:r w:rsidRPr="00CF16F1">
              <w:rPr>
                <w:rFonts w:ascii="Times New Roman" w:eastAsia="Calibri" w:hAnsi="Times New Roman" w:cs="Times New Roman"/>
                <w:color w:val="00B050"/>
                <w:sz w:val="24"/>
                <w:szCs w:val="24"/>
              </w:rPr>
              <w:t xml:space="preserve"> </w:t>
            </w:r>
            <w:r w:rsidRPr="00CF16F1">
              <w:rPr>
                <w:rFonts w:ascii="Times New Roman" w:eastAsia="Calibri" w:hAnsi="Times New Roman" w:cs="Times New Roman"/>
                <w:sz w:val="24"/>
                <w:szCs w:val="24"/>
              </w:rPr>
              <w:t xml:space="preserve"> išvadą</w:t>
            </w:r>
            <w:r w:rsidR="005028C3" w:rsidRPr="00CF16F1">
              <w:rPr>
                <w:rFonts w:ascii="Times New Roman" w:eastAsia="Calibri" w:hAnsi="Times New Roman" w:cs="Times New Roman"/>
                <w:iCs/>
                <w:sz w:val="24"/>
                <w:szCs w:val="24"/>
                <w:lang w:eastAsia="lt-LT"/>
              </w:rPr>
              <w:t xml:space="preserve">, kad progimnazijoje </w:t>
            </w:r>
            <w:r w:rsidR="005028C3" w:rsidRPr="00CF16F1">
              <w:rPr>
                <w:rFonts w:ascii="Times New Roman" w:eastAsia="Calibri" w:hAnsi="Times New Roman" w:cs="Times New Roman"/>
                <w:bCs/>
                <w:sz w:val="24"/>
                <w:szCs w:val="24"/>
                <w:lang w:eastAsia="en-GB"/>
              </w:rPr>
              <w:t xml:space="preserve"> atsakingai vykdoma suplanuotų veiklų stebėsena, numatomos priemonės rezultatų gerinimui. Taip pat, kad nuolatinė </w:t>
            </w:r>
            <w:r w:rsidR="005028C3" w:rsidRPr="00CF16F1">
              <w:rPr>
                <w:rFonts w:ascii="Times New Roman" w:eastAsia="Calibri" w:hAnsi="Times New Roman" w:cs="Times New Roman"/>
                <w:iCs/>
                <w:sz w:val="24"/>
                <w:szCs w:val="24"/>
                <w:lang w:eastAsia="lt-LT"/>
              </w:rPr>
              <w:t xml:space="preserve"> mokinių mokymosi pasiekimų ir pažangos stebėsena ir analizė, daro teigiamą poveikį mokinių atsakomybės ugdymui  už asmeninius mokymosi rezultatus.  </w:t>
            </w:r>
          </w:p>
        </w:tc>
      </w:tr>
      <w:tr w:rsidR="00CB6F60" w:rsidRPr="005526A0" w14:paraId="7169D1AC" w14:textId="77777777" w:rsidTr="00BE36B4">
        <w:tc>
          <w:tcPr>
            <w:tcW w:w="2835" w:type="dxa"/>
          </w:tcPr>
          <w:p w14:paraId="743D6780" w14:textId="72B88F6F" w:rsidR="00CB6F60" w:rsidRPr="00CF16F1" w:rsidRDefault="00CB6F60" w:rsidP="005526A0">
            <w:pPr>
              <w:tabs>
                <w:tab w:val="left" w:pos="709"/>
                <w:tab w:val="left" w:pos="993"/>
              </w:tabs>
              <w:rPr>
                <w:rFonts w:ascii="Times New Roman" w:eastAsia="Calibri" w:hAnsi="Times New Roman" w:cs="Times New Roman"/>
                <w:bCs/>
                <w:sz w:val="24"/>
                <w:szCs w:val="24"/>
              </w:rPr>
            </w:pPr>
            <w:r w:rsidRPr="00CF16F1">
              <w:rPr>
                <w:rFonts w:ascii="Times New Roman" w:eastAsia="Calibri" w:hAnsi="Times New Roman" w:cs="Times New Roman"/>
                <w:bCs/>
                <w:caps/>
                <w:sz w:val="24"/>
                <w:szCs w:val="24"/>
              </w:rPr>
              <w:lastRenderedPageBreak/>
              <w:t xml:space="preserve">3.1. </w:t>
            </w:r>
            <w:r w:rsidRPr="00CF16F1">
              <w:rPr>
                <w:rFonts w:ascii="Times New Roman" w:eastAsia="Calibri" w:hAnsi="Times New Roman" w:cs="Times New Roman"/>
                <w:bCs/>
                <w:sz w:val="24"/>
                <w:szCs w:val="24"/>
              </w:rPr>
              <w:t>Perspektyva ir bendruomenės susitarimai</w:t>
            </w:r>
            <w:r w:rsidR="00313BD3" w:rsidRPr="00CF16F1">
              <w:rPr>
                <w:rFonts w:ascii="Times New Roman" w:eastAsia="Calibri" w:hAnsi="Times New Roman" w:cs="Times New Roman"/>
                <w:bCs/>
                <w:sz w:val="24"/>
                <w:szCs w:val="24"/>
              </w:rPr>
              <w:t>,</w:t>
            </w:r>
          </w:p>
          <w:p w14:paraId="75F49101" w14:textId="2D6391C8" w:rsidR="00313BD3" w:rsidRPr="005526A0" w:rsidRDefault="00313BD3" w:rsidP="005526A0">
            <w:pPr>
              <w:tabs>
                <w:tab w:val="left" w:pos="709"/>
                <w:tab w:val="left" w:pos="993"/>
              </w:tabs>
              <w:rPr>
                <w:rFonts w:ascii="Times New Roman" w:eastAsia="Calibri" w:hAnsi="Times New Roman" w:cs="Times New Roman"/>
                <w:b/>
                <w:bCs/>
                <w:i/>
                <w:sz w:val="24"/>
                <w:szCs w:val="24"/>
              </w:rPr>
            </w:pPr>
            <w:r w:rsidRPr="00CF16F1">
              <w:rPr>
                <w:rFonts w:ascii="Times New Roman" w:eastAsia="Calibri" w:hAnsi="Times New Roman" w:cs="Times New Roman"/>
                <w:bCs/>
                <w:sz w:val="24"/>
                <w:szCs w:val="24"/>
              </w:rPr>
              <w:t>3 lygis</w:t>
            </w:r>
          </w:p>
        </w:tc>
        <w:tc>
          <w:tcPr>
            <w:tcW w:w="7244" w:type="dxa"/>
            <w:vAlign w:val="center"/>
          </w:tcPr>
          <w:p w14:paraId="04B2C822" w14:textId="552C50BB" w:rsidR="002C2D94" w:rsidRPr="00CF16F1" w:rsidRDefault="002C2D94" w:rsidP="005526A0">
            <w:pPr>
              <w:tabs>
                <w:tab w:val="left" w:pos="709"/>
                <w:tab w:val="left" w:pos="993"/>
              </w:tabs>
              <w:rPr>
                <w:rFonts w:ascii="Times New Roman" w:hAnsi="Times New Roman" w:cs="Times New Roman"/>
                <w:bCs/>
                <w:sz w:val="24"/>
                <w:szCs w:val="24"/>
                <w:lang w:eastAsia="en-GB"/>
              </w:rPr>
            </w:pPr>
            <w:r w:rsidRPr="00CF16F1">
              <w:rPr>
                <w:rFonts w:ascii="Times New Roman" w:hAnsi="Times New Roman" w:cs="Times New Roman"/>
                <w:bCs/>
                <w:sz w:val="24"/>
                <w:szCs w:val="24"/>
                <w:lang w:eastAsia="en-GB"/>
              </w:rPr>
              <w:t>Vizijos bendrumas</w:t>
            </w:r>
            <w:r w:rsidR="00535E55" w:rsidRPr="00CF16F1">
              <w:rPr>
                <w:rFonts w:ascii="Times New Roman" w:hAnsi="Times New Roman" w:cs="Times New Roman"/>
                <w:bCs/>
                <w:sz w:val="24"/>
                <w:szCs w:val="24"/>
                <w:lang w:eastAsia="en-GB"/>
              </w:rPr>
              <w:t xml:space="preserve"> ir v</w:t>
            </w:r>
            <w:r w:rsidRPr="00CF16F1">
              <w:rPr>
                <w:rFonts w:ascii="Times New Roman" w:hAnsi="Times New Roman" w:cs="Times New Roman"/>
                <w:bCs/>
                <w:sz w:val="24"/>
                <w:szCs w:val="24"/>
                <w:lang w:eastAsia="en-GB"/>
              </w:rPr>
              <w:t>eiklos kryptingumas potencial</w:t>
            </w:r>
            <w:r w:rsidR="00535E55" w:rsidRPr="00CF16F1">
              <w:rPr>
                <w:rFonts w:ascii="Times New Roman" w:hAnsi="Times New Roman" w:cs="Times New Roman"/>
                <w:bCs/>
                <w:sz w:val="24"/>
                <w:szCs w:val="24"/>
                <w:lang w:eastAsia="en-GB"/>
              </w:rPr>
              <w:t>ū</w:t>
            </w:r>
            <w:r w:rsidRPr="00CF16F1">
              <w:rPr>
                <w:rFonts w:ascii="Times New Roman" w:hAnsi="Times New Roman" w:cs="Times New Roman"/>
                <w:bCs/>
                <w:sz w:val="24"/>
                <w:szCs w:val="24"/>
                <w:lang w:eastAsia="en-GB"/>
              </w:rPr>
              <w:t>s.</w:t>
            </w:r>
          </w:p>
          <w:p w14:paraId="501576CE" w14:textId="38FAC10C" w:rsidR="002C2D94" w:rsidRPr="005526A0" w:rsidRDefault="002C2D94" w:rsidP="005526A0">
            <w:pPr>
              <w:jc w:val="both"/>
              <w:rPr>
                <w:rFonts w:ascii="Times New Roman" w:eastAsia="Calibri" w:hAnsi="Times New Roman" w:cs="Times New Roman"/>
                <w:b/>
                <w:sz w:val="24"/>
                <w:szCs w:val="24"/>
              </w:rPr>
            </w:pPr>
            <w:r w:rsidRPr="005526A0">
              <w:rPr>
                <w:rFonts w:ascii="Times New Roman" w:hAnsi="Times New Roman" w:cs="Times New Roman"/>
                <w:sz w:val="24"/>
                <w:szCs w:val="24"/>
                <w:lang w:eastAsia="en-GB"/>
              </w:rPr>
              <w:t xml:space="preserve">          Išanalizavus mokyklos planavimo dokumentus, „Kokybės krepšelio“ projekto veiklos tobulinimo planą, taip pat iš  pokalbių su mokyklos  administracija, mokyklos taryba, mokinių savivalda, galima teigti, kad daugumai gimnazijos bendruomenės narių  vizija ir veiklos kryptingumas yra žinomas, priimtinas ir suprantamas. Mokytojai pokalbiuose vardijo esmines progimnazijos vertybes</w:t>
            </w:r>
            <w:r w:rsidR="00F174BD" w:rsidRPr="005526A0">
              <w:rPr>
                <w:rFonts w:ascii="Times New Roman" w:hAnsi="Times New Roman" w:cs="Times New Roman"/>
                <w:sz w:val="24"/>
                <w:szCs w:val="24"/>
                <w:lang w:eastAsia="en-GB"/>
              </w:rPr>
              <w:t xml:space="preserve"> (pastebėtas kiekvienas mokinys, galimybė mokytojams kelti kvalifikaciją</w:t>
            </w:r>
            <w:r w:rsidRPr="005526A0">
              <w:rPr>
                <w:rFonts w:ascii="Times New Roman" w:hAnsi="Times New Roman" w:cs="Times New Roman"/>
                <w:sz w:val="24"/>
                <w:szCs w:val="24"/>
                <w:lang w:eastAsia="en-GB"/>
              </w:rPr>
              <w:t>,</w:t>
            </w:r>
            <w:r w:rsidR="00F174BD" w:rsidRPr="005526A0">
              <w:rPr>
                <w:rFonts w:ascii="Times New Roman" w:hAnsi="Times New Roman" w:cs="Times New Roman"/>
                <w:sz w:val="24"/>
                <w:szCs w:val="24"/>
                <w:lang w:eastAsia="en-GB"/>
              </w:rPr>
              <w:t xml:space="preserve"> šiuolaikiška, moderni ugdymo(</w:t>
            </w:r>
            <w:proofErr w:type="spellStart"/>
            <w:r w:rsidR="00F174BD" w:rsidRPr="005526A0">
              <w:rPr>
                <w:rFonts w:ascii="Times New Roman" w:hAnsi="Times New Roman" w:cs="Times New Roman"/>
                <w:sz w:val="24"/>
                <w:szCs w:val="24"/>
                <w:lang w:eastAsia="en-GB"/>
              </w:rPr>
              <w:t>si</w:t>
            </w:r>
            <w:proofErr w:type="spellEnd"/>
            <w:r w:rsidR="00F174BD" w:rsidRPr="005526A0">
              <w:rPr>
                <w:rFonts w:ascii="Times New Roman" w:hAnsi="Times New Roman" w:cs="Times New Roman"/>
                <w:sz w:val="24"/>
                <w:szCs w:val="24"/>
                <w:lang w:eastAsia="en-GB"/>
              </w:rPr>
              <w:t>) ir darbo aplinka)</w:t>
            </w:r>
            <w:r w:rsidRPr="005526A0">
              <w:rPr>
                <w:rFonts w:ascii="Times New Roman" w:hAnsi="Times New Roman" w:cs="Times New Roman"/>
                <w:sz w:val="24"/>
                <w:szCs w:val="24"/>
                <w:lang w:eastAsia="en-GB"/>
              </w:rPr>
              <w:t xml:space="preserve"> kurios atliepia MVTP </w:t>
            </w:r>
            <w:r w:rsidR="00F174BD" w:rsidRPr="005526A0">
              <w:rPr>
                <w:rFonts w:ascii="Times New Roman" w:hAnsi="Times New Roman" w:cs="Times New Roman"/>
                <w:sz w:val="24"/>
                <w:szCs w:val="24"/>
                <w:lang w:eastAsia="en-GB"/>
              </w:rPr>
              <w:t>uždavinius.</w:t>
            </w:r>
            <w:r w:rsidRPr="005526A0">
              <w:rPr>
                <w:rFonts w:ascii="Times New Roman" w:hAnsi="Times New Roman" w:cs="Times New Roman"/>
                <w:sz w:val="24"/>
                <w:szCs w:val="24"/>
                <w:lang w:eastAsia="en-GB"/>
              </w:rPr>
              <w:t xml:space="preserve"> Visi mokyklos planavimo dokumentai dera tarpusavyje ir numato vieningos veiklos tęstinumą, vizija ir veikla orientuota į ateities švietimo iššūkius. Projekto </w:t>
            </w:r>
            <w:r w:rsidR="00F174BD" w:rsidRPr="005526A0">
              <w:rPr>
                <w:rFonts w:ascii="Times New Roman" w:hAnsi="Times New Roman" w:cs="Times New Roman"/>
                <w:sz w:val="24"/>
                <w:szCs w:val="24"/>
                <w:lang w:eastAsia="en-GB"/>
              </w:rPr>
              <w:t>„</w:t>
            </w:r>
            <w:r w:rsidRPr="005526A0">
              <w:rPr>
                <w:rFonts w:ascii="Times New Roman" w:hAnsi="Times New Roman" w:cs="Times New Roman"/>
                <w:sz w:val="24"/>
                <w:szCs w:val="24"/>
                <w:lang w:eastAsia="en-GB"/>
              </w:rPr>
              <w:t>Kokybės krepšelis</w:t>
            </w:r>
            <w:r w:rsidR="00F174BD" w:rsidRPr="005526A0">
              <w:rPr>
                <w:rFonts w:ascii="Times New Roman" w:hAnsi="Times New Roman" w:cs="Times New Roman"/>
                <w:sz w:val="24"/>
                <w:szCs w:val="24"/>
                <w:lang w:eastAsia="en-GB"/>
              </w:rPr>
              <w:t>“</w:t>
            </w:r>
            <w:r w:rsidRPr="005526A0">
              <w:rPr>
                <w:rFonts w:ascii="Times New Roman" w:hAnsi="Times New Roman" w:cs="Times New Roman"/>
                <w:sz w:val="24"/>
                <w:szCs w:val="24"/>
                <w:lang w:eastAsia="en-GB"/>
              </w:rPr>
              <w:t xml:space="preserve"> įgyvendinimas papildo mokyklos vizijos įgyvendinimą, sudaro sąlygas kokybiškam vieningam veiklos kryptingumui </w:t>
            </w:r>
            <w:r w:rsidRPr="005526A0">
              <w:rPr>
                <w:rFonts w:ascii="Times New Roman" w:eastAsia="Calibri" w:hAnsi="Times New Roman" w:cs="Times New Roman"/>
                <w:sz w:val="24"/>
                <w:szCs w:val="24"/>
                <w:lang w:eastAsia="en-GB"/>
              </w:rPr>
              <w:t xml:space="preserve">ir orientuotas į ateities veiklų tvarumą.  </w:t>
            </w:r>
          </w:p>
          <w:p w14:paraId="426BC4CE" w14:textId="02DD744E" w:rsidR="00CB6F60" w:rsidRPr="00CF16F1" w:rsidRDefault="00CB6F60" w:rsidP="005526A0">
            <w:pPr>
              <w:jc w:val="both"/>
              <w:rPr>
                <w:rFonts w:ascii="Times New Roman" w:eastAsia="Times New Roman" w:hAnsi="Times New Roman" w:cs="Times New Roman"/>
                <w:bCs/>
                <w:sz w:val="24"/>
                <w:szCs w:val="24"/>
              </w:rPr>
            </w:pPr>
            <w:r w:rsidRPr="00CF16F1">
              <w:rPr>
                <w:rFonts w:ascii="Times New Roman" w:eastAsia="Calibri" w:hAnsi="Times New Roman" w:cs="Times New Roman"/>
                <w:sz w:val="24"/>
                <w:szCs w:val="24"/>
              </w:rPr>
              <w:t xml:space="preserve">Sprendimų pagrįstumas paveikus. </w:t>
            </w:r>
            <w:r w:rsidRPr="00CF16F1">
              <w:rPr>
                <w:rFonts w:ascii="Times New Roman" w:eastAsia="Times New Roman" w:hAnsi="Times New Roman" w:cs="Times New Roman"/>
                <w:bCs/>
                <w:sz w:val="24"/>
                <w:szCs w:val="24"/>
              </w:rPr>
              <w:t xml:space="preserve">Mokyklos bendruomenė   vidaus veiklos kokybės įsivertinimą laiko svarbia veiklos tobulinimo prielaida ir sąlyga. </w:t>
            </w:r>
          </w:p>
          <w:p w14:paraId="3B69ECD3" w14:textId="5F00EE93" w:rsidR="00CB6F60" w:rsidRPr="005526A0" w:rsidRDefault="00AB4817" w:rsidP="005526A0">
            <w:pPr>
              <w:jc w:val="both"/>
              <w:rPr>
                <w:rFonts w:ascii="Times New Roman" w:eastAsia="Calibri" w:hAnsi="Times New Roman" w:cs="Times New Roman"/>
                <w:sz w:val="24"/>
                <w:szCs w:val="24"/>
                <w:lang w:eastAsia="lt-LT"/>
              </w:rPr>
            </w:pPr>
            <w:r w:rsidRPr="005526A0">
              <w:rPr>
                <w:rFonts w:ascii="Times New Roman" w:eastAsia="Calibri" w:hAnsi="Times New Roman" w:cs="Times New Roman"/>
                <w:sz w:val="24"/>
                <w:szCs w:val="24"/>
              </w:rPr>
              <w:t xml:space="preserve">          </w:t>
            </w:r>
            <w:r w:rsidR="00CB6F60" w:rsidRPr="005526A0">
              <w:rPr>
                <w:rFonts w:ascii="Times New Roman" w:eastAsia="Calibri" w:hAnsi="Times New Roman" w:cs="Times New Roman"/>
                <w:sz w:val="24"/>
                <w:szCs w:val="24"/>
              </w:rPr>
              <w:t>Iš pokalbių su vidaus veiklos įsivertinimo grupe, Metodine taryba mokyklos administracija galima teigti, kad vidaus veiklos kokyb</w:t>
            </w:r>
            <w:r w:rsidR="007D5D56" w:rsidRPr="005526A0">
              <w:rPr>
                <w:rFonts w:ascii="Times New Roman" w:eastAsia="Calibri" w:hAnsi="Times New Roman" w:cs="Times New Roman"/>
                <w:sz w:val="24"/>
                <w:szCs w:val="24"/>
              </w:rPr>
              <w:t>ės įsivertinimo grupės  mokytojai yra</w:t>
            </w:r>
            <w:r w:rsidR="00CB6F60" w:rsidRPr="005526A0">
              <w:rPr>
                <w:rFonts w:ascii="Times New Roman" w:eastAsia="Calibri" w:hAnsi="Times New Roman" w:cs="Times New Roman"/>
                <w:sz w:val="24"/>
                <w:szCs w:val="24"/>
              </w:rPr>
              <w:t xml:space="preserve">  susipažinę su įsivertinimo metodika ir kiekvienais mokslo metais atlieka vidaus veiklos kokybės įsivertinimą. </w:t>
            </w:r>
            <w:r w:rsidR="00CB6F60" w:rsidRPr="005526A0">
              <w:rPr>
                <w:rFonts w:ascii="Times New Roman" w:eastAsia="Calibri" w:hAnsi="Times New Roman" w:cs="Times New Roman"/>
                <w:sz w:val="24"/>
                <w:szCs w:val="24"/>
              </w:rPr>
              <w:lastRenderedPageBreak/>
              <w:t>Rezultatams gauti kuriami apklausų klausimynai.</w:t>
            </w:r>
            <w:r w:rsidR="006E5A52" w:rsidRPr="005526A0">
              <w:rPr>
                <w:rFonts w:ascii="Times New Roman" w:eastAsia="Calibri" w:hAnsi="Times New Roman" w:cs="Times New Roman"/>
                <w:sz w:val="24"/>
                <w:szCs w:val="24"/>
              </w:rPr>
              <w:t xml:space="preserve"> Apklausose dalyvauja dauguma bendruomenės narių. Pvz.:</w:t>
            </w:r>
            <w:r w:rsidR="00CB6F60" w:rsidRPr="005526A0">
              <w:rPr>
                <w:rFonts w:ascii="Times New Roman" w:eastAsia="Calibri" w:hAnsi="Times New Roman" w:cs="Times New Roman"/>
                <w:sz w:val="24"/>
                <w:szCs w:val="24"/>
              </w:rPr>
              <w:t xml:space="preserve"> </w:t>
            </w:r>
            <w:r w:rsidR="006E5A52" w:rsidRPr="005526A0">
              <w:rPr>
                <w:rFonts w:ascii="Times New Roman" w:eastAsia="Calibri" w:hAnsi="Times New Roman" w:cs="Times New Roman"/>
                <w:sz w:val="24"/>
                <w:szCs w:val="24"/>
              </w:rPr>
              <w:t>2022 m. VĮ dalyvavo visi</w:t>
            </w:r>
            <w:r w:rsidR="00CB6F60" w:rsidRPr="005526A0">
              <w:rPr>
                <w:rFonts w:ascii="Times New Roman" w:eastAsia="Calibri" w:hAnsi="Times New Roman" w:cs="Times New Roman"/>
                <w:sz w:val="24"/>
                <w:szCs w:val="24"/>
              </w:rPr>
              <w:t xml:space="preserve"> mokytojai,</w:t>
            </w:r>
            <w:r w:rsidR="006E5A52" w:rsidRPr="005526A0">
              <w:rPr>
                <w:rFonts w:ascii="Times New Roman" w:eastAsia="Calibri" w:hAnsi="Times New Roman" w:cs="Times New Roman"/>
                <w:sz w:val="24"/>
                <w:szCs w:val="24"/>
              </w:rPr>
              <w:t xml:space="preserve"> 77 proc. 5</w:t>
            </w:r>
            <w:r w:rsidR="00535E55" w:rsidRPr="005526A0">
              <w:rPr>
                <w:rFonts w:ascii="Times New Roman" w:eastAsia="Calibri" w:hAnsi="Times New Roman" w:cs="Times New Roman"/>
                <w:sz w:val="24"/>
                <w:szCs w:val="24"/>
              </w:rPr>
              <w:t>–</w:t>
            </w:r>
            <w:r w:rsidR="006E5A52" w:rsidRPr="005526A0">
              <w:rPr>
                <w:rFonts w:ascii="Times New Roman" w:eastAsia="Calibri" w:hAnsi="Times New Roman" w:cs="Times New Roman"/>
                <w:sz w:val="24"/>
                <w:szCs w:val="24"/>
              </w:rPr>
              <w:t xml:space="preserve">8 kl. </w:t>
            </w:r>
            <w:r w:rsidR="00CB6F60" w:rsidRPr="005526A0">
              <w:rPr>
                <w:rFonts w:ascii="Times New Roman" w:eastAsia="Calibri" w:hAnsi="Times New Roman" w:cs="Times New Roman"/>
                <w:sz w:val="24"/>
                <w:szCs w:val="24"/>
              </w:rPr>
              <w:t>mokini</w:t>
            </w:r>
            <w:r w:rsidR="006E5A52" w:rsidRPr="005526A0">
              <w:rPr>
                <w:rFonts w:ascii="Times New Roman" w:eastAsia="Calibri" w:hAnsi="Times New Roman" w:cs="Times New Roman"/>
                <w:sz w:val="24"/>
                <w:szCs w:val="24"/>
              </w:rPr>
              <w:t>ų</w:t>
            </w:r>
            <w:r w:rsidR="00CB6F60" w:rsidRPr="005526A0">
              <w:rPr>
                <w:rFonts w:ascii="Times New Roman" w:eastAsia="Calibri" w:hAnsi="Times New Roman" w:cs="Times New Roman"/>
                <w:sz w:val="24"/>
                <w:szCs w:val="24"/>
              </w:rPr>
              <w:t xml:space="preserve">, </w:t>
            </w:r>
            <w:r w:rsidR="006E5A52" w:rsidRPr="005526A0">
              <w:rPr>
                <w:rFonts w:ascii="Times New Roman" w:eastAsia="Calibri" w:hAnsi="Times New Roman" w:cs="Times New Roman"/>
                <w:sz w:val="24"/>
                <w:szCs w:val="24"/>
              </w:rPr>
              <w:t>54 proc. 1</w:t>
            </w:r>
            <w:r w:rsidR="00535E55" w:rsidRPr="005526A0">
              <w:rPr>
                <w:rFonts w:ascii="Times New Roman" w:eastAsia="Calibri" w:hAnsi="Times New Roman" w:cs="Times New Roman"/>
                <w:sz w:val="24"/>
                <w:szCs w:val="24"/>
              </w:rPr>
              <w:t>–</w:t>
            </w:r>
            <w:r w:rsidR="006E5A52" w:rsidRPr="005526A0">
              <w:rPr>
                <w:rFonts w:ascii="Times New Roman" w:eastAsia="Calibri" w:hAnsi="Times New Roman" w:cs="Times New Roman"/>
                <w:sz w:val="24"/>
                <w:szCs w:val="24"/>
              </w:rPr>
              <w:t xml:space="preserve">8 kl. </w:t>
            </w:r>
            <w:r w:rsidR="00CB6F60" w:rsidRPr="005526A0">
              <w:rPr>
                <w:rFonts w:ascii="Times New Roman" w:eastAsia="Calibri" w:hAnsi="Times New Roman" w:cs="Times New Roman"/>
                <w:sz w:val="24"/>
                <w:szCs w:val="24"/>
              </w:rPr>
              <w:t>mokinių tėv</w:t>
            </w:r>
            <w:r w:rsidR="006E5A52" w:rsidRPr="005526A0">
              <w:rPr>
                <w:rFonts w:ascii="Times New Roman" w:eastAsia="Calibri" w:hAnsi="Times New Roman" w:cs="Times New Roman"/>
                <w:sz w:val="24"/>
                <w:szCs w:val="24"/>
              </w:rPr>
              <w:t>ų</w:t>
            </w:r>
            <w:r w:rsidR="00CB6F60" w:rsidRPr="005526A0">
              <w:rPr>
                <w:rFonts w:ascii="Times New Roman" w:eastAsia="Calibri" w:hAnsi="Times New Roman" w:cs="Times New Roman"/>
                <w:sz w:val="24"/>
                <w:szCs w:val="24"/>
              </w:rPr>
              <w:t xml:space="preserve">. Gauti duomenys apibendrinami, naudojami mokyklos veiklos planavimui, pasirenkamos tobulintinos veiklos sritys. </w:t>
            </w:r>
            <w:r w:rsidR="00CB6F60" w:rsidRPr="005526A0">
              <w:rPr>
                <w:rFonts w:ascii="Times New Roman" w:eastAsia="Calibri" w:hAnsi="Times New Roman" w:cs="Times New Roman"/>
                <w:sz w:val="24"/>
                <w:szCs w:val="24"/>
                <w:lang w:eastAsia="lt-LT"/>
              </w:rPr>
              <w:t>Rengiant ,,Kokybės krepšelio” veiklos tobulinimo planą buvo atsižvelgta į mokyklos filosofiją, vidaus veiklos įsivertinimo išvadas, mokyklos planavimo dokumentus, remiamasi NMPP ataskaitomis, mokinių 2020–2021 m. m. metinių įvertinimų rezultatų ataskaitomis, suvestinėmis, mokyklos veiklos kokybės įsivertinimo apklausos rezultatais, išvadomis ir rekomendacijomis.</w:t>
            </w:r>
            <w:r w:rsidR="006E5A52" w:rsidRPr="005526A0">
              <w:rPr>
                <w:rFonts w:ascii="Times New Roman" w:eastAsia="Calibri" w:hAnsi="Times New Roman" w:cs="Times New Roman"/>
                <w:sz w:val="24"/>
                <w:szCs w:val="24"/>
                <w:lang w:eastAsia="lt-LT"/>
              </w:rPr>
              <w:t xml:space="preserve"> </w:t>
            </w:r>
            <w:r w:rsidR="00CB6F60" w:rsidRPr="005526A0">
              <w:rPr>
                <w:rFonts w:ascii="Times New Roman" w:eastAsia="Calibri" w:hAnsi="Times New Roman" w:cs="Times New Roman"/>
                <w:sz w:val="24"/>
                <w:szCs w:val="24"/>
                <w:lang w:eastAsia="lt-LT"/>
              </w:rPr>
              <w:t> </w:t>
            </w:r>
            <w:r w:rsidR="006E5A52" w:rsidRPr="005526A0">
              <w:rPr>
                <w:rFonts w:ascii="Times New Roman" w:eastAsia="Calibri" w:hAnsi="Times New Roman" w:cs="Times New Roman"/>
                <w:sz w:val="24"/>
                <w:szCs w:val="24"/>
                <w:lang w:eastAsia="lt-LT"/>
              </w:rPr>
              <w:t xml:space="preserve">Apie veiklos tobulinimo sprendimų priėmimą naudojantis mokyklos veiklos įsivertinimo rezultatais ir bendromis diskusijomis </w:t>
            </w:r>
            <w:r w:rsidR="00535E55" w:rsidRPr="005526A0">
              <w:rPr>
                <w:rFonts w:ascii="Times New Roman" w:eastAsia="Calibri" w:hAnsi="Times New Roman" w:cs="Times New Roman"/>
                <w:sz w:val="24"/>
                <w:szCs w:val="24"/>
                <w:lang w:eastAsia="lt-LT"/>
              </w:rPr>
              <w:t xml:space="preserve">plačiau </w:t>
            </w:r>
            <w:r w:rsidR="006E5A52" w:rsidRPr="005526A0">
              <w:rPr>
                <w:rFonts w:ascii="Times New Roman" w:eastAsia="Calibri" w:hAnsi="Times New Roman" w:cs="Times New Roman"/>
                <w:sz w:val="24"/>
                <w:szCs w:val="24"/>
                <w:lang w:eastAsia="lt-LT"/>
              </w:rPr>
              <w:t>aprašyta šio skyriaus 1.1. rodiklio „Mokyklos pasiekimai ir pažanga“ aprašyme.</w:t>
            </w:r>
          </w:p>
          <w:p w14:paraId="69AF3A42" w14:textId="140F4030" w:rsidR="00CB6F60" w:rsidRPr="00CF16F1" w:rsidRDefault="00CB6F60" w:rsidP="005526A0">
            <w:pPr>
              <w:jc w:val="both"/>
              <w:rPr>
                <w:rFonts w:ascii="Times New Roman" w:eastAsia="Calibri" w:hAnsi="Times New Roman" w:cs="Times New Roman"/>
                <w:bCs/>
                <w:sz w:val="24"/>
                <w:szCs w:val="24"/>
              </w:rPr>
            </w:pPr>
            <w:r w:rsidRPr="00CF16F1">
              <w:rPr>
                <w:rFonts w:ascii="Times New Roman" w:eastAsia="Calibri" w:hAnsi="Times New Roman" w:cs="Times New Roman"/>
                <w:bCs/>
                <w:sz w:val="24"/>
                <w:szCs w:val="24"/>
              </w:rPr>
              <w:t>Tobulinimo kultūra</w:t>
            </w:r>
            <w:r w:rsidR="006E5A52" w:rsidRPr="00CF16F1">
              <w:rPr>
                <w:rFonts w:ascii="Times New Roman" w:eastAsia="Calibri" w:hAnsi="Times New Roman" w:cs="Times New Roman"/>
                <w:bCs/>
                <w:sz w:val="24"/>
                <w:szCs w:val="24"/>
              </w:rPr>
              <w:t xml:space="preserve"> paveiki</w:t>
            </w:r>
            <w:r w:rsidRPr="00CF16F1">
              <w:rPr>
                <w:rFonts w:ascii="Times New Roman" w:eastAsia="Calibri" w:hAnsi="Times New Roman" w:cs="Times New Roman"/>
                <w:bCs/>
                <w:sz w:val="24"/>
                <w:szCs w:val="24"/>
              </w:rPr>
              <w:t>. Mokykloje apmąstoma ką galima atlikti geriau ar patobulinti, siekiama nuolatinės pažangos įvairiose mokyklos veiklos srityse.</w:t>
            </w:r>
          </w:p>
          <w:p w14:paraId="4D761C64" w14:textId="09CB110E" w:rsidR="006E2671" w:rsidRPr="005526A0" w:rsidRDefault="005028C3" w:rsidP="005526A0">
            <w:pPr>
              <w:tabs>
                <w:tab w:val="right" w:leader="underscore" w:pos="9071"/>
              </w:tabs>
              <w:jc w:val="both"/>
              <w:rPr>
                <w:rFonts w:ascii="Times New Roman" w:eastAsia="Times New Roman" w:hAnsi="Times New Roman" w:cs="Times New Roman"/>
                <w:sz w:val="24"/>
                <w:szCs w:val="24"/>
                <w:lang w:eastAsia="lt-LT"/>
              </w:rPr>
            </w:pPr>
            <w:r w:rsidRPr="005526A0">
              <w:rPr>
                <w:rFonts w:ascii="Times New Roman" w:eastAsia="Calibri" w:hAnsi="Times New Roman" w:cs="Times New Roman"/>
                <w:sz w:val="24"/>
                <w:szCs w:val="24"/>
              </w:rPr>
              <w:t xml:space="preserve">        </w:t>
            </w:r>
            <w:r w:rsidR="00CB6F60" w:rsidRPr="005526A0">
              <w:rPr>
                <w:rFonts w:ascii="Times New Roman" w:eastAsia="Calibri" w:hAnsi="Times New Roman" w:cs="Times New Roman"/>
                <w:sz w:val="24"/>
                <w:szCs w:val="24"/>
              </w:rPr>
              <w:t>Išanalizavus mokyklos veiklos dokumentus taip pat iš pokalbių   su mokyklos  vadovėmis, VĮ</w:t>
            </w:r>
            <w:r w:rsidR="00313BD3" w:rsidRPr="005526A0">
              <w:rPr>
                <w:rFonts w:ascii="Times New Roman" w:eastAsia="Calibri" w:hAnsi="Times New Roman" w:cs="Times New Roman"/>
                <w:sz w:val="24"/>
                <w:szCs w:val="24"/>
              </w:rPr>
              <w:t xml:space="preserve"> grupės nariais</w:t>
            </w:r>
            <w:r w:rsidR="00CB6F60" w:rsidRPr="005526A0">
              <w:rPr>
                <w:rFonts w:ascii="Times New Roman" w:eastAsia="Calibri" w:hAnsi="Times New Roman" w:cs="Times New Roman"/>
                <w:sz w:val="24"/>
                <w:szCs w:val="24"/>
              </w:rPr>
              <w:t xml:space="preserve">, Metodinės tarybos, </w:t>
            </w:r>
            <w:r w:rsidR="00313BD3" w:rsidRPr="005526A0">
              <w:rPr>
                <w:rFonts w:ascii="Times New Roman" w:eastAsia="Calibri" w:hAnsi="Times New Roman" w:cs="Times New Roman"/>
                <w:sz w:val="24"/>
                <w:szCs w:val="24"/>
              </w:rPr>
              <w:t>projekto „</w:t>
            </w:r>
            <w:r w:rsidR="00CB6F60" w:rsidRPr="005526A0">
              <w:rPr>
                <w:rFonts w:ascii="Times New Roman" w:eastAsia="Calibri" w:hAnsi="Times New Roman" w:cs="Times New Roman"/>
                <w:sz w:val="24"/>
                <w:szCs w:val="24"/>
              </w:rPr>
              <w:t>Kokybės krepšeli</w:t>
            </w:r>
            <w:r w:rsidR="00313BD3" w:rsidRPr="005526A0">
              <w:rPr>
                <w:rFonts w:ascii="Times New Roman" w:eastAsia="Calibri" w:hAnsi="Times New Roman" w:cs="Times New Roman"/>
                <w:sz w:val="24"/>
                <w:szCs w:val="24"/>
              </w:rPr>
              <w:t>s“</w:t>
            </w:r>
            <w:r w:rsidR="00CB6F60" w:rsidRPr="005526A0">
              <w:rPr>
                <w:rFonts w:ascii="Times New Roman" w:eastAsia="Calibri" w:hAnsi="Times New Roman" w:cs="Times New Roman"/>
                <w:sz w:val="24"/>
                <w:szCs w:val="24"/>
              </w:rPr>
              <w:t xml:space="preserve"> įgyvendinimo darbo grupės naria</w:t>
            </w:r>
            <w:r w:rsidR="00313BD3" w:rsidRPr="005526A0">
              <w:rPr>
                <w:rFonts w:ascii="Times New Roman" w:eastAsia="Calibri" w:hAnsi="Times New Roman" w:cs="Times New Roman"/>
                <w:sz w:val="24"/>
                <w:szCs w:val="24"/>
              </w:rPr>
              <w:t xml:space="preserve">is paaiškėjo, kad bendruomenėje </w:t>
            </w:r>
            <w:r w:rsidR="00CB6F60" w:rsidRPr="005526A0">
              <w:rPr>
                <w:rFonts w:ascii="Times New Roman" w:eastAsia="Calibri" w:hAnsi="Times New Roman" w:cs="Times New Roman"/>
                <w:sz w:val="24"/>
                <w:szCs w:val="24"/>
              </w:rPr>
              <w:t>dažniausia kalbamasi apie mokinių ugdymosi rezultatus. Metodinėse grupėse ir Metodinėje taryboje  tariamasi bei susitariama ką reikėtų tobulinti. Analizuojami mokinių mokymosi pasiekimų rezultatai, jų padaryta asmeninė pažanga, numatomos individualios priemonės pasiekimams</w:t>
            </w:r>
            <w:r w:rsidR="00B77403" w:rsidRPr="005526A0">
              <w:rPr>
                <w:rFonts w:ascii="Times New Roman" w:eastAsia="Calibri" w:hAnsi="Times New Roman" w:cs="Times New Roman"/>
                <w:sz w:val="24"/>
                <w:szCs w:val="24"/>
              </w:rPr>
              <w:t xml:space="preserve"> gerinti </w:t>
            </w:r>
            <w:r w:rsidR="00CB6F60" w:rsidRPr="005526A0">
              <w:rPr>
                <w:rFonts w:ascii="Times New Roman" w:eastAsia="Calibri" w:hAnsi="Times New Roman" w:cs="Times New Roman"/>
                <w:sz w:val="24"/>
                <w:szCs w:val="24"/>
              </w:rPr>
              <w:t xml:space="preserve"> ir pažangai </w:t>
            </w:r>
            <w:r w:rsidR="00B77403" w:rsidRPr="005526A0">
              <w:rPr>
                <w:rFonts w:ascii="Times New Roman" w:eastAsia="Calibri" w:hAnsi="Times New Roman" w:cs="Times New Roman"/>
                <w:sz w:val="24"/>
                <w:szCs w:val="24"/>
              </w:rPr>
              <w:t xml:space="preserve">pasiekti </w:t>
            </w:r>
            <w:r w:rsidR="00CB6F60" w:rsidRPr="005526A0">
              <w:rPr>
                <w:rFonts w:ascii="Times New Roman" w:eastAsia="Calibri" w:hAnsi="Times New Roman" w:cs="Times New Roman"/>
                <w:sz w:val="24"/>
                <w:szCs w:val="24"/>
              </w:rPr>
              <w:t>tariantis su mokinių tėvais.  Mokyklos administracija ir mokytojai supranta, kad refleksija progimnazijoje yra svarbi siekiant ugdymo(</w:t>
            </w:r>
            <w:proofErr w:type="spellStart"/>
            <w:r w:rsidR="00CB6F60" w:rsidRPr="005526A0">
              <w:rPr>
                <w:rFonts w:ascii="Times New Roman" w:eastAsia="Calibri" w:hAnsi="Times New Roman" w:cs="Times New Roman"/>
                <w:sz w:val="24"/>
                <w:szCs w:val="24"/>
              </w:rPr>
              <w:t>si</w:t>
            </w:r>
            <w:proofErr w:type="spellEnd"/>
            <w:r w:rsidR="00CB6F60" w:rsidRPr="005526A0">
              <w:rPr>
                <w:rFonts w:ascii="Times New Roman" w:eastAsia="Calibri" w:hAnsi="Times New Roman" w:cs="Times New Roman"/>
                <w:sz w:val="24"/>
                <w:szCs w:val="24"/>
              </w:rPr>
              <w:t xml:space="preserve">) rezultatų bei ugdymo proceso tobulinimo. Mokyklos direktorės </w:t>
            </w:r>
            <w:r w:rsidR="00CB6F60" w:rsidRPr="005526A0">
              <w:rPr>
                <w:rFonts w:ascii="Times New Roman" w:eastAsia="Times New Roman" w:hAnsi="Times New Roman" w:cs="Times New Roman"/>
                <w:sz w:val="24"/>
                <w:szCs w:val="24"/>
                <w:lang w:eastAsia="lt-LT"/>
              </w:rPr>
              <w:t xml:space="preserve"> iniciatyva  suburta komanda, kuri pateikė paraišką  </w:t>
            </w:r>
            <w:r w:rsidR="00B77403" w:rsidRPr="005526A0">
              <w:rPr>
                <w:rFonts w:ascii="Times New Roman" w:eastAsia="Times New Roman" w:hAnsi="Times New Roman" w:cs="Times New Roman"/>
                <w:sz w:val="24"/>
                <w:szCs w:val="24"/>
                <w:lang w:eastAsia="lt-LT"/>
              </w:rPr>
              <w:t>„</w:t>
            </w:r>
            <w:proofErr w:type="spellStart"/>
            <w:r w:rsidR="00CB6F60" w:rsidRPr="005526A0">
              <w:rPr>
                <w:rFonts w:ascii="Times New Roman" w:eastAsia="Times New Roman" w:hAnsi="Times New Roman" w:cs="Times New Roman"/>
                <w:sz w:val="24"/>
                <w:szCs w:val="24"/>
                <w:lang w:eastAsia="lt-LT"/>
              </w:rPr>
              <w:t>Erasmus</w:t>
            </w:r>
            <w:proofErr w:type="spellEnd"/>
            <w:r w:rsidR="00CB6F60" w:rsidRPr="005526A0">
              <w:rPr>
                <w:rFonts w:ascii="Times New Roman" w:eastAsia="Times New Roman" w:hAnsi="Times New Roman" w:cs="Times New Roman"/>
                <w:sz w:val="24"/>
                <w:szCs w:val="24"/>
                <w:lang w:eastAsia="lt-LT"/>
              </w:rPr>
              <w:t>+</w:t>
            </w:r>
            <w:r w:rsidR="00B77403" w:rsidRPr="005526A0">
              <w:rPr>
                <w:rFonts w:ascii="Times New Roman" w:eastAsia="Times New Roman" w:hAnsi="Times New Roman" w:cs="Times New Roman"/>
                <w:sz w:val="24"/>
                <w:szCs w:val="24"/>
                <w:lang w:eastAsia="lt-LT"/>
              </w:rPr>
              <w:t>“</w:t>
            </w:r>
            <w:r w:rsidR="00CB6F60" w:rsidRPr="005526A0">
              <w:rPr>
                <w:rFonts w:ascii="Times New Roman" w:eastAsia="Times New Roman" w:hAnsi="Times New Roman" w:cs="Times New Roman"/>
                <w:sz w:val="24"/>
                <w:szCs w:val="24"/>
                <w:lang w:eastAsia="lt-LT"/>
              </w:rPr>
              <w:t xml:space="preserve"> akreditacijai gauti. 2023 m. sausio mėnesį progimnazija gavo jos patvirtinimą. Tai suteikė galimybę </w:t>
            </w:r>
            <w:r w:rsidR="006E5A52" w:rsidRPr="005526A0">
              <w:rPr>
                <w:rFonts w:ascii="Times New Roman" w:eastAsia="Times New Roman" w:hAnsi="Times New Roman" w:cs="Times New Roman"/>
                <w:sz w:val="24"/>
                <w:szCs w:val="24"/>
                <w:lang w:eastAsia="lt-LT"/>
              </w:rPr>
              <w:t xml:space="preserve">daugeliui </w:t>
            </w:r>
            <w:r w:rsidR="00CB6F60" w:rsidRPr="005526A0">
              <w:rPr>
                <w:rFonts w:ascii="Times New Roman" w:eastAsia="Times New Roman" w:hAnsi="Times New Roman" w:cs="Times New Roman"/>
                <w:sz w:val="24"/>
                <w:szCs w:val="24"/>
                <w:lang w:eastAsia="lt-LT"/>
              </w:rPr>
              <w:t>progimnazijos mokytoj</w:t>
            </w:r>
            <w:r w:rsidR="006E5A52" w:rsidRPr="005526A0">
              <w:rPr>
                <w:rFonts w:ascii="Times New Roman" w:eastAsia="Times New Roman" w:hAnsi="Times New Roman" w:cs="Times New Roman"/>
                <w:sz w:val="24"/>
                <w:szCs w:val="24"/>
                <w:lang w:eastAsia="lt-LT"/>
              </w:rPr>
              <w:t>ų</w:t>
            </w:r>
            <w:r w:rsidR="00CB6F60" w:rsidRPr="005526A0">
              <w:rPr>
                <w:rFonts w:ascii="Times New Roman" w:eastAsia="Times New Roman" w:hAnsi="Times New Roman" w:cs="Times New Roman"/>
                <w:sz w:val="24"/>
                <w:szCs w:val="24"/>
                <w:lang w:eastAsia="lt-LT"/>
              </w:rPr>
              <w:t xml:space="preserve"> įgyti tarptautinės patirties, taikyti ugdymo naujoves bei plėsti partnerių tinklą užsienyje taip sudarant galimybę mokinių kompetencijų ugdymui tarptautinėje erdvėje. Mokykloje susitarta dėl   vykstančių veiklų ir projektų, skirtų mokinių kompetencijų ugdymui bei pažangai, tęstinumo:  projekto </w:t>
            </w:r>
            <w:r w:rsidR="00B77403" w:rsidRPr="005526A0">
              <w:rPr>
                <w:rFonts w:ascii="Times New Roman" w:eastAsia="Times New Roman" w:hAnsi="Times New Roman" w:cs="Times New Roman"/>
                <w:sz w:val="24"/>
                <w:szCs w:val="24"/>
                <w:lang w:eastAsia="lt-LT"/>
              </w:rPr>
              <w:t>„</w:t>
            </w:r>
            <w:r w:rsidR="00CB6F60" w:rsidRPr="005526A0">
              <w:rPr>
                <w:rFonts w:ascii="Times New Roman" w:eastAsia="Times New Roman" w:hAnsi="Times New Roman" w:cs="Times New Roman"/>
                <w:sz w:val="24"/>
                <w:szCs w:val="24"/>
                <w:lang w:eastAsia="lt-LT"/>
              </w:rPr>
              <w:t>Kokybės krepšelis</w:t>
            </w:r>
            <w:r w:rsidR="00B77403" w:rsidRPr="005526A0">
              <w:rPr>
                <w:rFonts w:ascii="Times New Roman" w:eastAsia="Times New Roman" w:hAnsi="Times New Roman" w:cs="Times New Roman"/>
                <w:sz w:val="24"/>
                <w:szCs w:val="24"/>
                <w:lang w:eastAsia="lt-LT"/>
              </w:rPr>
              <w:t>“</w:t>
            </w:r>
            <w:r w:rsidR="00CB6F60" w:rsidRPr="005526A0">
              <w:rPr>
                <w:rFonts w:ascii="Times New Roman" w:eastAsia="Times New Roman" w:hAnsi="Times New Roman" w:cs="Times New Roman"/>
                <w:sz w:val="24"/>
                <w:szCs w:val="24"/>
                <w:lang w:eastAsia="lt-LT"/>
              </w:rPr>
              <w:t xml:space="preserve"> veiklos, skirtos ugdymo kokybės gerinimui, taip pat  įgyvendinami  respublikiniai projektai ,,Informatika pradiniame ugdyme” (1</w:t>
            </w:r>
            <w:r w:rsidR="006E5A52" w:rsidRPr="005526A0">
              <w:rPr>
                <w:rFonts w:ascii="Times New Roman" w:eastAsia="Calibri" w:hAnsi="Times New Roman" w:cs="Times New Roman"/>
                <w:sz w:val="24"/>
                <w:szCs w:val="24"/>
                <w:lang w:eastAsia="lt-LT"/>
              </w:rPr>
              <w:t>–</w:t>
            </w:r>
            <w:r w:rsidR="00CB6F60" w:rsidRPr="005526A0">
              <w:rPr>
                <w:rFonts w:ascii="Times New Roman" w:eastAsia="Times New Roman" w:hAnsi="Times New Roman" w:cs="Times New Roman"/>
                <w:sz w:val="24"/>
                <w:szCs w:val="24"/>
                <w:lang w:eastAsia="lt-LT"/>
              </w:rPr>
              <w:t xml:space="preserve">4 kl.), </w:t>
            </w:r>
            <w:r w:rsidR="00CB6F60" w:rsidRPr="005526A0">
              <w:rPr>
                <w:rFonts w:ascii="Times New Roman" w:eastAsia="Times New Roman" w:hAnsi="Times New Roman" w:cs="Times New Roman"/>
                <w:sz w:val="24"/>
                <w:szCs w:val="24"/>
                <w:lang w:eastAsia="zh-CN"/>
              </w:rPr>
              <w:t>„Mokėk plaukti ir būti saugus vandenyje“ (2 kl.),</w:t>
            </w:r>
            <w:r w:rsidR="00CB6F60" w:rsidRPr="005526A0">
              <w:rPr>
                <w:rFonts w:ascii="Times New Roman" w:eastAsia="Times New Roman" w:hAnsi="Times New Roman" w:cs="Times New Roman"/>
                <w:sz w:val="24"/>
                <w:szCs w:val="24"/>
                <w:lang w:eastAsia="lt-LT"/>
              </w:rPr>
              <w:t xml:space="preserve"> </w:t>
            </w:r>
            <w:proofErr w:type="spellStart"/>
            <w:r w:rsidR="00CB6F60" w:rsidRPr="005526A0">
              <w:rPr>
                <w:rFonts w:ascii="Times New Roman" w:eastAsia="Times New Roman" w:hAnsi="Times New Roman" w:cs="Times New Roman"/>
                <w:sz w:val="24"/>
                <w:szCs w:val="24"/>
                <w:lang w:eastAsia="lt-LT"/>
              </w:rPr>
              <w:t>socioemocinio</w:t>
            </w:r>
            <w:proofErr w:type="spellEnd"/>
            <w:r w:rsidR="00CB6F60" w:rsidRPr="005526A0">
              <w:rPr>
                <w:rFonts w:ascii="Times New Roman" w:eastAsia="Times New Roman" w:hAnsi="Times New Roman" w:cs="Times New Roman"/>
                <w:sz w:val="24"/>
                <w:szCs w:val="24"/>
                <w:lang w:eastAsia="lt-LT"/>
              </w:rPr>
              <w:t xml:space="preserve"> ugdymo programa LION’S </w:t>
            </w:r>
            <w:proofErr w:type="spellStart"/>
            <w:r w:rsidR="00CB6F60" w:rsidRPr="005526A0">
              <w:rPr>
                <w:rFonts w:ascii="Times New Roman" w:eastAsia="Times New Roman" w:hAnsi="Times New Roman" w:cs="Times New Roman"/>
                <w:sz w:val="24"/>
                <w:szCs w:val="24"/>
                <w:lang w:eastAsia="lt-LT"/>
              </w:rPr>
              <w:t>Quest</w:t>
            </w:r>
            <w:proofErr w:type="spellEnd"/>
            <w:r w:rsidR="00CB6F60" w:rsidRPr="005526A0">
              <w:rPr>
                <w:rFonts w:ascii="Times New Roman" w:eastAsia="Times New Roman" w:hAnsi="Times New Roman" w:cs="Times New Roman"/>
                <w:sz w:val="24"/>
                <w:szCs w:val="24"/>
                <w:lang w:eastAsia="lt-LT"/>
              </w:rPr>
              <w:t xml:space="preserve">, prevencinės programos. </w:t>
            </w:r>
            <w:r w:rsidRPr="005526A0">
              <w:rPr>
                <w:rFonts w:ascii="Times New Roman" w:eastAsia="Times New Roman" w:hAnsi="Times New Roman" w:cs="Times New Roman"/>
                <w:sz w:val="24"/>
                <w:szCs w:val="24"/>
                <w:lang w:eastAsia="lt-LT"/>
              </w:rPr>
              <w:t xml:space="preserve">Iš pokalbių su mokyklos administracija, Metodine taryba, vidaus veiklos įsisvetinimo bei  </w:t>
            </w:r>
            <w:r w:rsidR="00AB4817" w:rsidRPr="005526A0">
              <w:rPr>
                <w:rFonts w:ascii="Times New Roman" w:eastAsia="Times New Roman" w:hAnsi="Times New Roman" w:cs="Times New Roman"/>
                <w:sz w:val="24"/>
                <w:szCs w:val="24"/>
                <w:lang w:eastAsia="lt-LT"/>
              </w:rPr>
              <w:t>„</w:t>
            </w:r>
            <w:r w:rsidRPr="005526A0">
              <w:rPr>
                <w:rFonts w:ascii="Times New Roman" w:eastAsia="Times New Roman" w:hAnsi="Times New Roman" w:cs="Times New Roman"/>
                <w:sz w:val="24"/>
                <w:szCs w:val="24"/>
                <w:lang w:eastAsia="lt-LT"/>
              </w:rPr>
              <w:t>Kokybės krepšelio</w:t>
            </w:r>
            <w:r w:rsidR="00AB4817" w:rsidRPr="005526A0">
              <w:rPr>
                <w:rFonts w:ascii="Times New Roman" w:eastAsia="Times New Roman" w:hAnsi="Times New Roman" w:cs="Times New Roman"/>
                <w:sz w:val="24"/>
                <w:szCs w:val="24"/>
                <w:lang w:eastAsia="lt-LT"/>
              </w:rPr>
              <w:t>“</w:t>
            </w:r>
            <w:r w:rsidRPr="005526A0">
              <w:rPr>
                <w:rFonts w:ascii="Times New Roman" w:eastAsia="Times New Roman" w:hAnsi="Times New Roman" w:cs="Times New Roman"/>
                <w:sz w:val="24"/>
                <w:szCs w:val="24"/>
                <w:lang w:eastAsia="lt-LT"/>
              </w:rPr>
              <w:t xml:space="preserve"> įgyvendinimo darbo grupėmis paaiškėjo, kad progimnazijoje yra susit</w:t>
            </w:r>
            <w:r w:rsidR="00AB4817" w:rsidRPr="005526A0">
              <w:rPr>
                <w:rFonts w:ascii="Times New Roman" w:eastAsia="Times New Roman" w:hAnsi="Times New Roman" w:cs="Times New Roman"/>
                <w:sz w:val="24"/>
                <w:szCs w:val="24"/>
                <w:lang w:eastAsia="lt-LT"/>
              </w:rPr>
              <w:t xml:space="preserve">arta dėl IT priemonių naudojimo </w:t>
            </w:r>
            <w:r w:rsidRPr="005526A0">
              <w:rPr>
                <w:rFonts w:ascii="Times New Roman" w:eastAsia="Times New Roman" w:hAnsi="Times New Roman" w:cs="Times New Roman"/>
                <w:sz w:val="24"/>
                <w:szCs w:val="24"/>
                <w:lang w:eastAsia="lt-LT"/>
              </w:rPr>
              <w:t xml:space="preserve">pamokos temai atskleisti, įvairioms kompetencijos ugdyti, individualiam ir grupiniam darbui organizuoti. </w:t>
            </w:r>
            <w:r w:rsidR="006E2671" w:rsidRPr="005526A0">
              <w:rPr>
                <w:rFonts w:ascii="Times New Roman" w:eastAsia="Times New Roman" w:hAnsi="Times New Roman" w:cs="Times New Roman"/>
                <w:sz w:val="24"/>
                <w:szCs w:val="24"/>
                <w:lang w:eastAsia="lt-LT"/>
              </w:rPr>
              <w:t xml:space="preserve">Kaip šie susitarimai vykdomi kasdienėje mokytojų praktikoje aprašyta </w:t>
            </w:r>
            <w:r w:rsidR="00414351" w:rsidRPr="005526A0">
              <w:rPr>
                <w:rFonts w:ascii="Times New Roman" w:eastAsia="Times New Roman" w:hAnsi="Times New Roman" w:cs="Times New Roman"/>
                <w:sz w:val="24"/>
                <w:szCs w:val="24"/>
                <w:lang w:eastAsia="lt-LT"/>
              </w:rPr>
              <w:t xml:space="preserve">4.1 skyriaus 3.1. rodiklio „Perspektyva ir bendruomenės susitarimai“ ir šio skyriaus </w:t>
            </w:r>
            <w:r w:rsidR="006E2671" w:rsidRPr="005526A0">
              <w:rPr>
                <w:rFonts w:ascii="Times New Roman" w:eastAsia="Times New Roman" w:hAnsi="Times New Roman" w:cs="Times New Roman"/>
                <w:sz w:val="24"/>
                <w:szCs w:val="24"/>
                <w:lang w:eastAsia="lt-LT"/>
              </w:rPr>
              <w:t>3.8. rodiklio „Nuolatinis profesinis tobulėjimas“</w:t>
            </w:r>
            <w:r w:rsidR="00414351" w:rsidRPr="005526A0">
              <w:rPr>
                <w:rFonts w:ascii="Times New Roman" w:eastAsia="Times New Roman" w:hAnsi="Times New Roman" w:cs="Times New Roman"/>
                <w:sz w:val="24"/>
                <w:szCs w:val="24"/>
                <w:lang w:eastAsia="lt-LT"/>
              </w:rPr>
              <w:t xml:space="preserve"> aprašymuose.</w:t>
            </w:r>
            <w:r w:rsidR="006E2671" w:rsidRPr="005526A0">
              <w:rPr>
                <w:rFonts w:ascii="Times New Roman" w:eastAsia="Times New Roman" w:hAnsi="Times New Roman" w:cs="Times New Roman"/>
                <w:sz w:val="24"/>
                <w:szCs w:val="24"/>
                <w:lang w:eastAsia="lt-LT"/>
              </w:rPr>
              <w:t xml:space="preserve"> </w:t>
            </w:r>
          </w:p>
          <w:p w14:paraId="7555A362" w14:textId="7A459AA4" w:rsidR="00CB6F60" w:rsidRPr="005526A0" w:rsidRDefault="005028C3" w:rsidP="005526A0">
            <w:pPr>
              <w:spacing w:after="160"/>
              <w:ind w:firstLine="335"/>
              <w:jc w:val="both"/>
              <w:rPr>
                <w:rFonts w:ascii="Times New Roman" w:eastAsia="Calibri" w:hAnsi="Times New Roman" w:cs="Times New Roman"/>
                <w:i/>
                <w:iCs/>
                <w:sz w:val="24"/>
                <w:szCs w:val="24"/>
              </w:rPr>
            </w:pPr>
            <w:r w:rsidRPr="005526A0">
              <w:rPr>
                <w:rFonts w:ascii="Times New Roman" w:eastAsia="Calibri" w:hAnsi="Times New Roman" w:cs="Times New Roman"/>
                <w:iCs/>
                <w:sz w:val="24"/>
                <w:szCs w:val="24"/>
              </w:rPr>
              <w:lastRenderedPageBreak/>
              <w:t>Vertintojai daro išvadą, kad progimnazijos mokytojai ir administracija supranta, jo</w:t>
            </w:r>
            <w:r w:rsidR="00414351" w:rsidRPr="005526A0">
              <w:rPr>
                <w:rFonts w:ascii="Times New Roman" w:eastAsia="Calibri" w:hAnsi="Times New Roman" w:cs="Times New Roman"/>
                <w:iCs/>
                <w:sz w:val="24"/>
                <w:szCs w:val="24"/>
              </w:rPr>
              <w:t>g</w:t>
            </w:r>
            <w:r w:rsidRPr="005526A0">
              <w:rPr>
                <w:rFonts w:ascii="Times New Roman" w:eastAsia="Calibri" w:hAnsi="Times New Roman" w:cs="Times New Roman"/>
                <w:iCs/>
                <w:sz w:val="24"/>
                <w:szCs w:val="24"/>
              </w:rPr>
              <w:t xml:space="preserve"> </w:t>
            </w:r>
            <w:r w:rsidR="00414351" w:rsidRPr="005526A0">
              <w:rPr>
                <w:rFonts w:ascii="Times New Roman" w:eastAsia="Calibri" w:hAnsi="Times New Roman" w:cs="Times New Roman"/>
                <w:iCs/>
                <w:sz w:val="24"/>
                <w:szCs w:val="24"/>
              </w:rPr>
              <w:t>organizacija turi būti nuolat besimokanti</w:t>
            </w:r>
            <w:r w:rsidRPr="005526A0">
              <w:rPr>
                <w:rFonts w:ascii="Times New Roman" w:eastAsia="Calibri" w:hAnsi="Times New Roman" w:cs="Times New Roman"/>
                <w:iCs/>
                <w:sz w:val="24"/>
                <w:szCs w:val="24"/>
              </w:rPr>
              <w:t xml:space="preserve">, </w:t>
            </w:r>
            <w:r w:rsidR="00414351" w:rsidRPr="005526A0">
              <w:rPr>
                <w:rFonts w:ascii="Times New Roman" w:eastAsia="Calibri" w:hAnsi="Times New Roman" w:cs="Times New Roman"/>
                <w:iCs/>
                <w:sz w:val="24"/>
                <w:szCs w:val="24"/>
              </w:rPr>
              <w:t xml:space="preserve">o </w:t>
            </w:r>
            <w:r w:rsidRPr="005526A0">
              <w:rPr>
                <w:rFonts w:ascii="Times New Roman" w:eastAsia="Calibri" w:hAnsi="Times New Roman" w:cs="Times New Roman"/>
                <w:iCs/>
                <w:sz w:val="24"/>
                <w:szCs w:val="24"/>
              </w:rPr>
              <w:t xml:space="preserve">refleksija yra svarbūs visai progimnazijos veiklai bei  siekiant suplanuotų uždavinių įgyvendinimo  </w:t>
            </w:r>
            <w:r w:rsidRPr="005526A0">
              <w:rPr>
                <w:rFonts w:ascii="Times New Roman" w:eastAsia="Times New Roman" w:hAnsi="Times New Roman" w:cs="Times New Roman"/>
                <w:iCs/>
                <w:sz w:val="24"/>
                <w:szCs w:val="24"/>
              </w:rPr>
              <w:t>„Kokybės krepšelio“ projekte</w:t>
            </w:r>
            <w:r w:rsidRPr="005526A0">
              <w:rPr>
                <w:rFonts w:ascii="Times New Roman" w:eastAsia="Calibri" w:hAnsi="Times New Roman" w:cs="Times New Roman"/>
                <w:iCs/>
                <w:sz w:val="24"/>
                <w:szCs w:val="24"/>
              </w:rPr>
              <w:t xml:space="preserve"> ir daro paveikią  įtaką progimnazijos</w:t>
            </w:r>
            <w:r w:rsidRPr="005526A0">
              <w:rPr>
                <w:rFonts w:ascii="Times New Roman" w:eastAsia="Times New Roman" w:hAnsi="Times New Roman" w:cs="Times New Roman"/>
                <w:iCs/>
                <w:sz w:val="24"/>
                <w:szCs w:val="24"/>
              </w:rPr>
              <w:t xml:space="preserve"> pažangai ir mokinių kompetencijų ugdymui.</w:t>
            </w:r>
          </w:p>
        </w:tc>
      </w:tr>
      <w:tr w:rsidR="00CB6F60" w:rsidRPr="005526A0" w14:paraId="7A03F8F5" w14:textId="77777777" w:rsidTr="00BE36B4">
        <w:tc>
          <w:tcPr>
            <w:tcW w:w="2835" w:type="dxa"/>
          </w:tcPr>
          <w:p w14:paraId="54F4ADD2" w14:textId="35E5064D" w:rsidR="00CB6F60" w:rsidRPr="00CF16F1" w:rsidRDefault="00CB6F60" w:rsidP="00CF16F1">
            <w:pPr>
              <w:rPr>
                <w:rFonts w:ascii="Times New Roman" w:eastAsia="Calibri" w:hAnsi="Times New Roman" w:cs="Times New Roman"/>
                <w:bCs/>
                <w:i/>
                <w:iCs/>
                <w:sz w:val="24"/>
                <w:szCs w:val="24"/>
              </w:rPr>
            </w:pPr>
            <w:r w:rsidRPr="005526A0">
              <w:rPr>
                <w:rFonts w:ascii="Times New Roman" w:eastAsia="Calibri" w:hAnsi="Times New Roman" w:cs="Times New Roman"/>
                <w:bCs/>
                <w:i/>
                <w:iCs/>
                <w:sz w:val="24"/>
                <w:szCs w:val="24"/>
              </w:rPr>
              <w:lastRenderedPageBreak/>
              <w:t xml:space="preserve">Stiprieji mokyklos veiklos aspektai  </w:t>
            </w:r>
          </w:p>
        </w:tc>
        <w:tc>
          <w:tcPr>
            <w:tcW w:w="7244" w:type="dxa"/>
          </w:tcPr>
          <w:p w14:paraId="49BD30BF" w14:textId="77777777" w:rsidR="00CB6F60" w:rsidRPr="005526A0" w:rsidRDefault="00CB6F60" w:rsidP="005526A0">
            <w:pPr>
              <w:tabs>
                <w:tab w:val="left" w:pos="709"/>
                <w:tab w:val="left" w:pos="993"/>
              </w:tabs>
              <w:rPr>
                <w:rFonts w:ascii="Times New Roman" w:eastAsia="Calibri" w:hAnsi="Times New Roman" w:cs="Times New Roman"/>
                <w:sz w:val="24"/>
                <w:szCs w:val="24"/>
                <w:lang w:eastAsia="en-GB"/>
              </w:rPr>
            </w:pPr>
            <w:r w:rsidRPr="005526A0">
              <w:rPr>
                <w:rFonts w:ascii="Times New Roman" w:eastAsia="Calibri" w:hAnsi="Times New Roman" w:cs="Times New Roman"/>
                <w:sz w:val="24"/>
                <w:szCs w:val="24"/>
                <w:lang w:eastAsia="en-GB"/>
              </w:rPr>
              <w:t xml:space="preserve">Stebėsenos </w:t>
            </w:r>
            <w:proofErr w:type="spellStart"/>
            <w:r w:rsidRPr="005526A0">
              <w:rPr>
                <w:rFonts w:ascii="Times New Roman" w:eastAsia="Calibri" w:hAnsi="Times New Roman" w:cs="Times New Roman"/>
                <w:sz w:val="24"/>
                <w:szCs w:val="24"/>
                <w:lang w:eastAsia="en-GB"/>
              </w:rPr>
              <w:t>sistemingumas</w:t>
            </w:r>
            <w:proofErr w:type="spellEnd"/>
          </w:p>
        </w:tc>
      </w:tr>
      <w:tr w:rsidR="00CB6F60" w:rsidRPr="005526A0" w14:paraId="748CB889" w14:textId="77777777" w:rsidTr="00BE36B4">
        <w:tc>
          <w:tcPr>
            <w:tcW w:w="2835" w:type="dxa"/>
          </w:tcPr>
          <w:p w14:paraId="201F5A74" w14:textId="66DD1AD3" w:rsidR="00CB6F60" w:rsidRPr="005526A0" w:rsidRDefault="00CB6F60" w:rsidP="00CF16F1">
            <w:pPr>
              <w:rPr>
                <w:rFonts w:ascii="Times New Roman" w:eastAsia="Calibri" w:hAnsi="Times New Roman" w:cs="Times New Roman"/>
                <w:sz w:val="24"/>
                <w:szCs w:val="24"/>
              </w:rPr>
            </w:pPr>
            <w:r w:rsidRPr="005526A0">
              <w:rPr>
                <w:rFonts w:ascii="Times New Roman" w:eastAsia="Calibri" w:hAnsi="Times New Roman" w:cs="Times New Roman"/>
                <w:bCs/>
                <w:i/>
                <w:iCs/>
                <w:sz w:val="24"/>
                <w:szCs w:val="24"/>
              </w:rPr>
              <w:t xml:space="preserve">Tobulintini mokyklos veiklos aspektai  </w:t>
            </w:r>
          </w:p>
        </w:tc>
        <w:tc>
          <w:tcPr>
            <w:tcW w:w="7244" w:type="dxa"/>
            <w:vAlign w:val="center"/>
          </w:tcPr>
          <w:p w14:paraId="6DDDE450" w14:textId="77777777" w:rsidR="00CB6F60" w:rsidRPr="005526A0" w:rsidRDefault="00CB6F60" w:rsidP="005526A0">
            <w:pPr>
              <w:tabs>
                <w:tab w:val="left" w:pos="709"/>
                <w:tab w:val="left" w:pos="993"/>
              </w:tabs>
              <w:jc w:val="center"/>
              <w:rPr>
                <w:rFonts w:ascii="Times New Roman" w:eastAsia="Calibri" w:hAnsi="Times New Roman" w:cs="Times New Roman"/>
                <w:b/>
                <w:bCs/>
                <w:sz w:val="24"/>
                <w:szCs w:val="24"/>
                <w:lang w:eastAsia="en-GB"/>
              </w:rPr>
            </w:pPr>
          </w:p>
        </w:tc>
      </w:tr>
    </w:tbl>
    <w:p w14:paraId="55905A20" w14:textId="77777777" w:rsidR="00CB6F60" w:rsidRPr="005526A0" w:rsidRDefault="00CB6F60" w:rsidP="005526A0">
      <w:pPr>
        <w:tabs>
          <w:tab w:val="left" w:pos="709"/>
          <w:tab w:val="left" w:pos="993"/>
        </w:tabs>
        <w:spacing w:after="0" w:line="240" w:lineRule="auto"/>
        <w:ind w:firstLine="425"/>
        <w:jc w:val="both"/>
        <w:rPr>
          <w:rFonts w:ascii="Times New Roman" w:eastAsia="Calibri" w:hAnsi="Times New Roman" w:cs="Times New Roman"/>
          <w:b/>
          <w:sz w:val="24"/>
          <w:szCs w:val="24"/>
          <w:lang w:eastAsia="lt-LT"/>
        </w:rPr>
      </w:pPr>
    </w:p>
    <w:p w14:paraId="155F5F8C" w14:textId="3226B9A0" w:rsidR="00DC3B25" w:rsidRPr="005526A0" w:rsidRDefault="00DC3B25" w:rsidP="005526A0">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4.3. Kaip mokyklos nusimatyti veiklos vertinimo rodikliai, jų aiškumas padeda</w:t>
      </w:r>
      <w:r w:rsidR="00D64CA8" w:rsidRPr="005526A0">
        <w:rPr>
          <w:rFonts w:ascii="Times New Roman" w:hAnsi="Times New Roman" w:cs="Times New Roman"/>
          <w:b/>
          <w:sz w:val="24"/>
          <w:szCs w:val="24"/>
          <w:lang w:eastAsia="lt-LT"/>
        </w:rPr>
        <w:t xml:space="preserve"> </w:t>
      </w:r>
      <w:r w:rsidRPr="005526A0">
        <w:rPr>
          <w:rFonts w:ascii="Times New Roman" w:hAnsi="Times New Roman" w:cs="Times New Roman"/>
          <w:b/>
          <w:sz w:val="24"/>
          <w:szCs w:val="24"/>
          <w:lang w:eastAsia="lt-LT"/>
        </w:rPr>
        <w:t>įsivertinti veiklos pokytį ir stebėti poveikį mokyklos pažangai?</w:t>
      </w:r>
    </w:p>
    <w:p w14:paraId="7AAB4E9F" w14:textId="732EF7B0" w:rsidR="00345132" w:rsidRPr="005526A0" w:rsidRDefault="00345132" w:rsidP="005526A0">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6BE10C3A" w14:textId="208FFB65" w:rsidR="00694F23" w:rsidRPr="005526A0" w:rsidRDefault="00694F23" w:rsidP="005526A0">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4.3.1. Mokyklos nusimatyti veiklos vertinimo rodikliai</w:t>
      </w:r>
    </w:p>
    <w:p w14:paraId="5645E36F" w14:textId="77777777" w:rsidR="005028C3" w:rsidRPr="005526A0" w:rsidRDefault="005028C3" w:rsidP="005526A0">
      <w:pPr>
        <w:tabs>
          <w:tab w:val="left" w:pos="709"/>
          <w:tab w:val="left" w:pos="851"/>
        </w:tabs>
        <w:spacing w:after="0" w:line="240" w:lineRule="auto"/>
        <w:ind w:firstLine="720"/>
        <w:jc w:val="both"/>
        <w:rPr>
          <w:rFonts w:ascii="Times New Roman" w:eastAsia="Calibri" w:hAnsi="Times New Roman" w:cs="Times New Roman"/>
          <w:bCs/>
          <w:sz w:val="24"/>
          <w:szCs w:val="24"/>
          <w:lang w:eastAsia="lt-LT"/>
        </w:rPr>
      </w:pPr>
    </w:p>
    <w:p w14:paraId="1A51FC39" w14:textId="2AB2295A" w:rsidR="005028C3" w:rsidRPr="005526A0" w:rsidRDefault="005028C3" w:rsidP="005526A0">
      <w:pPr>
        <w:tabs>
          <w:tab w:val="left" w:pos="709"/>
          <w:tab w:val="left" w:pos="851"/>
        </w:tabs>
        <w:spacing w:after="0" w:line="240" w:lineRule="auto"/>
        <w:ind w:firstLine="720"/>
        <w:jc w:val="both"/>
        <w:rPr>
          <w:rFonts w:ascii="Times New Roman" w:eastAsia="Calibri" w:hAnsi="Times New Roman" w:cs="Times New Roman"/>
          <w:b/>
          <w:sz w:val="24"/>
          <w:szCs w:val="24"/>
          <w:lang w:eastAsia="lt-LT"/>
        </w:rPr>
      </w:pPr>
      <w:r w:rsidRPr="005526A0">
        <w:rPr>
          <w:rFonts w:ascii="Times New Roman" w:eastAsia="Calibri" w:hAnsi="Times New Roman" w:cs="Times New Roman"/>
          <w:bCs/>
          <w:sz w:val="24"/>
          <w:szCs w:val="24"/>
          <w:lang w:eastAsia="lt-LT"/>
        </w:rPr>
        <w:t xml:space="preserve">Išanalizavę MVTP numatytus veiklos vertinimo rodiklius, vertintojai daro išvadą, kad planą rengusi darbo grupė remdamasi surinkta informacija apie pedagogų lūkesčius bei būtinas ugdymo priemones jiems įgyvendinti, galimų veiklų įvairovę, </w:t>
      </w:r>
      <w:r w:rsidR="002128C6" w:rsidRPr="005526A0">
        <w:rPr>
          <w:rFonts w:ascii="Times New Roman" w:eastAsia="Calibri" w:hAnsi="Times New Roman" w:cs="Times New Roman"/>
          <w:bCs/>
          <w:sz w:val="24"/>
          <w:szCs w:val="24"/>
          <w:lang w:eastAsia="lt-LT"/>
        </w:rPr>
        <w:t>tinkamai</w:t>
      </w:r>
      <w:r w:rsidRPr="005526A0">
        <w:rPr>
          <w:rFonts w:ascii="Times New Roman" w:eastAsia="Calibri" w:hAnsi="Times New Roman" w:cs="Times New Roman"/>
          <w:bCs/>
          <w:sz w:val="24"/>
          <w:szCs w:val="24"/>
          <w:lang w:eastAsia="lt-LT"/>
        </w:rPr>
        <w:t xml:space="preserve"> parinko kokybinius ir kiekybinius rodiklius.</w:t>
      </w:r>
      <w:r w:rsidRPr="005526A0">
        <w:rPr>
          <w:rFonts w:ascii="Times New Roman" w:eastAsia="Calibri" w:hAnsi="Times New Roman" w:cs="Times New Roman"/>
          <w:sz w:val="24"/>
          <w:szCs w:val="24"/>
        </w:rPr>
        <w:t xml:space="preserve"> </w:t>
      </w:r>
      <w:r w:rsidR="00EB2E43" w:rsidRPr="005526A0">
        <w:rPr>
          <w:rFonts w:ascii="Times New Roman" w:eastAsia="Calibri" w:hAnsi="Times New Roman" w:cs="Times New Roman"/>
          <w:sz w:val="24"/>
          <w:szCs w:val="24"/>
        </w:rPr>
        <w:t>K</w:t>
      </w:r>
      <w:r w:rsidRPr="005526A0">
        <w:rPr>
          <w:rFonts w:ascii="Times New Roman" w:eastAsia="Calibri" w:hAnsi="Times New Roman" w:cs="Times New Roman"/>
          <w:sz w:val="24"/>
          <w:szCs w:val="24"/>
        </w:rPr>
        <w:t>iekybiniai rodikliai tinkamos apimties, nukreipti į priemonių įgyvendinimo rezultatus (mokinių pasiekimų vertinimo įvairovę, diferencijavimą bei individualizavimą naudojant skaitmenines technologijas, pagalbą mokiniui, individualios pažangos stebėjimą bei skatinimą, aukštesniųjų mokinių mąstymo gebėjimų ugdymą bei edukacinių erdvių kūrimą); kokybiniai rodikliai buvo koreguojami plano rengimo procese, kad projekto poveikį leidžiantys nustatyti mokinių pažangos ir pasiekimų rodikliai būtų tinkamo lygio.</w:t>
      </w:r>
    </w:p>
    <w:p w14:paraId="6EC1D910" w14:textId="692A642D" w:rsidR="008E573D" w:rsidRPr="005526A0" w:rsidRDefault="008E573D" w:rsidP="005526A0">
      <w:pPr>
        <w:tabs>
          <w:tab w:val="left" w:pos="709"/>
          <w:tab w:val="left" w:pos="993"/>
        </w:tabs>
        <w:spacing w:after="0" w:line="240" w:lineRule="auto"/>
        <w:ind w:firstLine="709"/>
        <w:jc w:val="both"/>
        <w:rPr>
          <w:rFonts w:ascii="Times New Roman" w:hAnsi="Times New Roman" w:cs="Times New Roman"/>
          <w:b/>
          <w:color w:val="FF0000"/>
          <w:sz w:val="24"/>
          <w:szCs w:val="24"/>
          <w:lang w:eastAsia="lt-LT"/>
        </w:rPr>
      </w:pPr>
    </w:p>
    <w:p w14:paraId="305EEF31" w14:textId="546C15CE" w:rsidR="00694F23" w:rsidRPr="005526A0" w:rsidRDefault="00694F23" w:rsidP="005526A0">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4.3.</w:t>
      </w:r>
      <w:r w:rsidR="009C3BA2" w:rsidRPr="005526A0">
        <w:rPr>
          <w:rFonts w:ascii="Times New Roman" w:hAnsi="Times New Roman" w:cs="Times New Roman"/>
          <w:b/>
          <w:sz w:val="24"/>
          <w:szCs w:val="24"/>
          <w:lang w:eastAsia="lt-LT"/>
        </w:rPr>
        <w:t>2</w:t>
      </w:r>
      <w:r w:rsidRPr="005526A0">
        <w:rPr>
          <w:rFonts w:ascii="Times New Roman" w:hAnsi="Times New Roman" w:cs="Times New Roman"/>
          <w:b/>
          <w:sz w:val="24"/>
          <w:szCs w:val="24"/>
          <w:lang w:eastAsia="lt-LT"/>
        </w:rPr>
        <w:t>. Mokyklos nusimaty</w:t>
      </w:r>
      <w:r w:rsidR="009C3BA2" w:rsidRPr="005526A0">
        <w:rPr>
          <w:rFonts w:ascii="Times New Roman" w:hAnsi="Times New Roman" w:cs="Times New Roman"/>
          <w:b/>
          <w:sz w:val="24"/>
          <w:szCs w:val="24"/>
          <w:lang w:eastAsia="lt-LT"/>
        </w:rPr>
        <w:t>tų</w:t>
      </w:r>
      <w:r w:rsidRPr="005526A0">
        <w:rPr>
          <w:rFonts w:ascii="Times New Roman" w:hAnsi="Times New Roman" w:cs="Times New Roman"/>
          <w:b/>
          <w:sz w:val="24"/>
          <w:szCs w:val="24"/>
          <w:lang w:eastAsia="lt-LT"/>
        </w:rPr>
        <w:t xml:space="preserve"> veiklos vertinimo rodiklių turinio ir jų naudojimo vertinimas </w:t>
      </w:r>
    </w:p>
    <w:p w14:paraId="09686150" w14:textId="7A4C580D" w:rsidR="00694F23" w:rsidRPr="005526A0" w:rsidRDefault="00694F23" w:rsidP="005526A0">
      <w:pPr>
        <w:tabs>
          <w:tab w:val="left" w:pos="709"/>
          <w:tab w:val="left" w:pos="851"/>
        </w:tabs>
        <w:spacing w:after="0" w:line="240" w:lineRule="auto"/>
        <w:ind w:firstLine="709"/>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8E573D" w:rsidRPr="005526A0" w14:paraId="78E6D0B8" w14:textId="77777777" w:rsidTr="00CF16F1">
        <w:tc>
          <w:tcPr>
            <w:tcW w:w="2835" w:type="dxa"/>
            <w:vAlign w:val="center"/>
          </w:tcPr>
          <w:p w14:paraId="4253C9A6" w14:textId="2FB70160" w:rsidR="008E573D" w:rsidRPr="00CF16F1" w:rsidRDefault="008E573D" w:rsidP="00CF16F1">
            <w:pPr>
              <w:tabs>
                <w:tab w:val="left" w:pos="709"/>
                <w:tab w:val="left" w:pos="993"/>
              </w:tabs>
              <w:jc w:val="center"/>
              <w:rPr>
                <w:rFonts w:ascii="Times New Roman" w:eastAsia="Calibri" w:hAnsi="Times New Roman" w:cs="Times New Roman"/>
                <w:b/>
                <w:bCs/>
                <w:sz w:val="24"/>
                <w:szCs w:val="24"/>
              </w:rPr>
            </w:pPr>
            <w:r w:rsidRPr="005526A0">
              <w:rPr>
                <w:rFonts w:ascii="Times New Roman" w:eastAsia="Calibri" w:hAnsi="Times New Roman" w:cs="Times New Roman"/>
                <w:b/>
                <w:bCs/>
                <w:sz w:val="24"/>
                <w:szCs w:val="24"/>
              </w:rPr>
              <w:t>Rodiklis, vertinimo lygis</w:t>
            </w:r>
          </w:p>
        </w:tc>
        <w:tc>
          <w:tcPr>
            <w:tcW w:w="7230" w:type="dxa"/>
            <w:vAlign w:val="center"/>
          </w:tcPr>
          <w:p w14:paraId="236BC810" w14:textId="77777777" w:rsidR="008E573D" w:rsidRPr="005526A0" w:rsidRDefault="008E573D" w:rsidP="005526A0">
            <w:pPr>
              <w:tabs>
                <w:tab w:val="left" w:pos="709"/>
                <w:tab w:val="left" w:pos="993"/>
              </w:tabs>
              <w:jc w:val="center"/>
              <w:rPr>
                <w:rFonts w:ascii="Times New Roman" w:eastAsia="Calibri" w:hAnsi="Times New Roman" w:cs="Times New Roman"/>
                <w:b/>
                <w:sz w:val="24"/>
                <w:szCs w:val="24"/>
                <w:lang w:eastAsia="lt-LT"/>
              </w:rPr>
            </w:pPr>
            <w:r w:rsidRPr="005526A0">
              <w:rPr>
                <w:rFonts w:ascii="Times New Roman" w:eastAsia="Calibri" w:hAnsi="Times New Roman" w:cs="Times New Roman"/>
                <w:b/>
                <w:bCs/>
                <w:sz w:val="24"/>
                <w:szCs w:val="24"/>
                <w:lang w:eastAsia="en-GB"/>
              </w:rPr>
              <w:t>Vertinimo pagrindimas</w:t>
            </w:r>
          </w:p>
        </w:tc>
      </w:tr>
      <w:tr w:rsidR="008E573D" w:rsidRPr="005526A0" w14:paraId="35A702B4" w14:textId="77777777" w:rsidTr="00CF16F1">
        <w:tc>
          <w:tcPr>
            <w:tcW w:w="2835" w:type="dxa"/>
          </w:tcPr>
          <w:p w14:paraId="49E22AEA" w14:textId="77777777" w:rsidR="008E573D" w:rsidRPr="00CF16F1" w:rsidRDefault="008E573D" w:rsidP="005526A0">
            <w:pPr>
              <w:tabs>
                <w:tab w:val="left" w:pos="709"/>
                <w:tab w:val="left" w:pos="993"/>
              </w:tabs>
              <w:rPr>
                <w:rFonts w:ascii="Times New Roman" w:eastAsia="Calibri" w:hAnsi="Times New Roman" w:cs="Times New Roman"/>
                <w:bCs/>
                <w:i/>
                <w:sz w:val="24"/>
                <w:szCs w:val="24"/>
              </w:rPr>
            </w:pPr>
            <w:r w:rsidRPr="00CF16F1">
              <w:rPr>
                <w:rFonts w:ascii="Times New Roman" w:eastAsia="Calibri" w:hAnsi="Times New Roman" w:cs="Times New Roman"/>
                <w:bCs/>
                <w:sz w:val="24"/>
                <w:szCs w:val="24"/>
              </w:rPr>
              <w:t xml:space="preserve">1.1. </w:t>
            </w:r>
            <w:r w:rsidRPr="00CF16F1">
              <w:rPr>
                <w:rFonts w:ascii="Times New Roman" w:eastAsia="Calibri" w:hAnsi="Times New Roman" w:cs="Times New Roman"/>
                <w:sz w:val="24"/>
                <w:szCs w:val="24"/>
              </w:rPr>
              <w:t>Mokyklos pasiekimai ir pažanga, 3 lygis</w:t>
            </w:r>
          </w:p>
          <w:p w14:paraId="2D85153E" w14:textId="1BD43174" w:rsidR="008E573D" w:rsidRPr="00CF16F1" w:rsidRDefault="008E573D" w:rsidP="00CF16F1">
            <w:pPr>
              <w:tabs>
                <w:tab w:val="left" w:pos="709"/>
                <w:tab w:val="left" w:pos="993"/>
              </w:tabs>
              <w:rPr>
                <w:rFonts w:ascii="Times New Roman" w:eastAsia="Calibri" w:hAnsi="Times New Roman" w:cs="Times New Roman"/>
                <w:bCs/>
                <w:i/>
                <w:sz w:val="24"/>
                <w:szCs w:val="24"/>
              </w:rPr>
            </w:pPr>
          </w:p>
        </w:tc>
        <w:tc>
          <w:tcPr>
            <w:tcW w:w="7230" w:type="dxa"/>
            <w:vAlign w:val="center"/>
          </w:tcPr>
          <w:p w14:paraId="10CBA267" w14:textId="37DA6D98" w:rsidR="008E573D" w:rsidRPr="00CF16F1" w:rsidRDefault="00ED6905" w:rsidP="005526A0">
            <w:pPr>
              <w:tabs>
                <w:tab w:val="left" w:pos="709"/>
                <w:tab w:val="left" w:pos="993"/>
              </w:tabs>
              <w:rPr>
                <w:rFonts w:ascii="Times New Roman" w:eastAsia="Calibri" w:hAnsi="Times New Roman" w:cs="Times New Roman"/>
                <w:bCs/>
                <w:sz w:val="24"/>
                <w:szCs w:val="24"/>
                <w:lang w:eastAsia="en-GB"/>
              </w:rPr>
            </w:pPr>
            <w:r w:rsidRPr="00CF16F1">
              <w:rPr>
                <w:rFonts w:ascii="Times New Roman" w:eastAsia="Calibri" w:hAnsi="Times New Roman" w:cs="Times New Roman"/>
                <w:bCs/>
                <w:sz w:val="24"/>
                <w:szCs w:val="24"/>
                <w:lang w:eastAsia="en-GB"/>
              </w:rPr>
              <w:t>Progimnazijos a</w:t>
            </w:r>
            <w:r w:rsidR="008E573D" w:rsidRPr="00CF16F1">
              <w:rPr>
                <w:rFonts w:ascii="Times New Roman" w:eastAsia="Calibri" w:hAnsi="Times New Roman" w:cs="Times New Roman"/>
                <w:bCs/>
                <w:sz w:val="24"/>
                <w:szCs w:val="24"/>
                <w:lang w:eastAsia="en-GB"/>
              </w:rPr>
              <w:t xml:space="preserve">tskaitomybė </w:t>
            </w:r>
            <w:r w:rsidRPr="00CF16F1">
              <w:rPr>
                <w:rFonts w:ascii="Times New Roman" w:eastAsia="Calibri" w:hAnsi="Times New Roman" w:cs="Times New Roman"/>
                <w:bCs/>
                <w:sz w:val="24"/>
                <w:szCs w:val="24"/>
                <w:lang w:eastAsia="en-GB"/>
              </w:rPr>
              <w:t xml:space="preserve">įgyvendinant projektą „Kokybės krepšelis“ </w:t>
            </w:r>
            <w:r w:rsidR="008E573D" w:rsidRPr="00CF16F1">
              <w:rPr>
                <w:rFonts w:ascii="Times New Roman" w:eastAsia="Calibri" w:hAnsi="Times New Roman" w:cs="Times New Roman"/>
                <w:bCs/>
                <w:sz w:val="24"/>
                <w:szCs w:val="24"/>
                <w:lang w:eastAsia="en-GB"/>
              </w:rPr>
              <w:t>yra gera.</w:t>
            </w:r>
          </w:p>
          <w:p w14:paraId="56427176" w14:textId="272FA18D" w:rsidR="000A52B0" w:rsidRPr="00CF16F1" w:rsidRDefault="00281F9E" w:rsidP="005526A0">
            <w:pPr>
              <w:tabs>
                <w:tab w:val="left" w:pos="709"/>
                <w:tab w:val="left" w:pos="993"/>
              </w:tabs>
              <w:jc w:val="both"/>
              <w:rPr>
                <w:rFonts w:ascii="Times New Roman" w:eastAsia="Calibri" w:hAnsi="Times New Roman" w:cs="Times New Roman"/>
                <w:sz w:val="24"/>
                <w:szCs w:val="24"/>
              </w:rPr>
            </w:pPr>
            <w:r w:rsidRPr="00CF16F1">
              <w:rPr>
                <w:rFonts w:ascii="Times New Roman" w:eastAsia="Calibri" w:hAnsi="Times New Roman" w:cs="Times New Roman"/>
                <w:sz w:val="24"/>
                <w:szCs w:val="24"/>
                <w:lang w:eastAsia="en-GB"/>
              </w:rPr>
              <w:t xml:space="preserve">      </w:t>
            </w:r>
            <w:r w:rsidR="008E573D" w:rsidRPr="00CF16F1">
              <w:rPr>
                <w:rFonts w:ascii="Times New Roman" w:eastAsia="Calibri" w:hAnsi="Times New Roman" w:cs="Times New Roman"/>
                <w:sz w:val="24"/>
                <w:szCs w:val="24"/>
                <w:lang w:eastAsia="en-GB"/>
              </w:rPr>
              <w:t xml:space="preserve">Mokykla tinkamai teikia duomenis Kauno miesto savivaldybei (savininkui), mokiniams, jų tėvams, bendruomenei, Nacionalinei švietimo agentūrai. </w:t>
            </w:r>
            <w:r w:rsidR="008E573D" w:rsidRPr="00CF16F1">
              <w:rPr>
                <w:rFonts w:ascii="Times New Roman" w:eastAsia="Calibri" w:hAnsi="Times New Roman" w:cs="Times New Roman"/>
                <w:sz w:val="24"/>
                <w:szCs w:val="24"/>
              </w:rPr>
              <w:t xml:space="preserve">Mokykla parengė projekto ,,Kokybės krepšelis’’ MVTP tarpinę ataskaitą, nustatytais terminais ją pateikė Nacionalinei švietimo agentūrai. Informacija  apie progimnazijos ir mokinių pasiekimus, susijusius su įgyvendinamomis MVTP priemonėmis, fiksuota ir mokyklos steigėjui pateiktoje 2022 metų veiklos ataskaitoje. Projekto „Kokybės krepšelis“ MVTP planas, veiklos pristatymas, įgyvendinimo ataskaita, tarpinės ataskaitos skelbiamos įstaigos interneto svetainėje </w:t>
            </w:r>
            <w:proofErr w:type="spellStart"/>
            <w:r w:rsidR="008E573D" w:rsidRPr="00CF16F1">
              <w:rPr>
                <w:rFonts w:ascii="Times New Roman" w:eastAsia="Calibri" w:hAnsi="Times New Roman" w:cs="Times New Roman"/>
                <w:sz w:val="24"/>
                <w:szCs w:val="24"/>
              </w:rPr>
              <w:t>pilėnai.kaunas.lm.lt</w:t>
            </w:r>
            <w:proofErr w:type="spellEnd"/>
            <w:r w:rsidR="008E573D" w:rsidRPr="00CF16F1">
              <w:rPr>
                <w:rFonts w:ascii="Times New Roman" w:eastAsia="Calibri" w:hAnsi="Times New Roman" w:cs="Times New Roman"/>
                <w:sz w:val="24"/>
                <w:szCs w:val="24"/>
              </w:rPr>
              <w:t>/projektas-kokybes-</w:t>
            </w:r>
            <w:proofErr w:type="spellStart"/>
            <w:r w:rsidR="008E573D" w:rsidRPr="00CF16F1">
              <w:rPr>
                <w:rFonts w:ascii="Times New Roman" w:eastAsia="Calibri" w:hAnsi="Times New Roman" w:cs="Times New Roman"/>
                <w:sz w:val="24"/>
                <w:szCs w:val="24"/>
              </w:rPr>
              <w:t>krepselis</w:t>
            </w:r>
            <w:proofErr w:type="spellEnd"/>
            <w:r w:rsidR="008E573D" w:rsidRPr="00CF16F1">
              <w:rPr>
                <w:rFonts w:ascii="Times New Roman" w:eastAsia="Calibri" w:hAnsi="Times New Roman" w:cs="Times New Roman"/>
                <w:sz w:val="24"/>
                <w:szCs w:val="24"/>
              </w:rPr>
              <w:t xml:space="preserve">/. Dokumentų analizė rodo, kad mokykloje analizuojami NMPP rezultatai, vykdoma išsami mokinių neakademinių pasiekimų analizė, padedanti identifikuoti mokinių išmokimo spragas. Pokalbiuose mokyklos tarybos atstovai (tėvai, mokytojai, mokiniai) teigė, kad </w:t>
            </w:r>
            <w:r w:rsidR="00ED6905" w:rsidRPr="00CF16F1">
              <w:rPr>
                <w:rFonts w:ascii="Times New Roman" w:eastAsia="Calibri" w:hAnsi="Times New Roman" w:cs="Times New Roman"/>
                <w:sz w:val="24"/>
                <w:szCs w:val="24"/>
              </w:rPr>
              <w:t>bendruomenės</w:t>
            </w:r>
            <w:r w:rsidR="008E573D" w:rsidRPr="00CF16F1">
              <w:rPr>
                <w:rFonts w:ascii="Times New Roman" w:eastAsia="Calibri" w:hAnsi="Times New Roman" w:cs="Times New Roman"/>
                <w:sz w:val="24"/>
                <w:szCs w:val="24"/>
              </w:rPr>
              <w:t xml:space="preserve"> supažindinimas su </w:t>
            </w:r>
            <w:r w:rsidR="00ED6905" w:rsidRPr="00CF16F1">
              <w:rPr>
                <w:rFonts w:ascii="Times New Roman" w:eastAsia="Calibri" w:hAnsi="Times New Roman" w:cs="Times New Roman"/>
                <w:sz w:val="24"/>
                <w:szCs w:val="24"/>
              </w:rPr>
              <w:t>projekto įgyvendinimo</w:t>
            </w:r>
            <w:r w:rsidR="008E573D" w:rsidRPr="00CF16F1">
              <w:rPr>
                <w:rFonts w:ascii="Times New Roman" w:eastAsia="Calibri" w:hAnsi="Times New Roman" w:cs="Times New Roman"/>
                <w:sz w:val="24"/>
                <w:szCs w:val="24"/>
              </w:rPr>
              <w:t xml:space="preserve"> rezultatais yra tinkamas. Tai daroma ne tik </w:t>
            </w:r>
            <w:r w:rsidR="008E573D" w:rsidRPr="00CF16F1">
              <w:rPr>
                <w:rFonts w:ascii="Times New Roman" w:eastAsia="Calibri" w:hAnsi="Times New Roman" w:cs="Times New Roman"/>
                <w:sz w:val="24"/>
                <w:szCs w:val="24"/>
              </w:rPr>
              <w:lastRenderedPageBreak/>
              <w:t>el</w:t>
            </w:r>
            <w:r w:rsidR="00ED6905" w:rsidRPr="00CF16F1">
              <w:rPr>
                <w:rFonts w:ascii="Times New Roman" w:eastAsia="Calibri" w:hAnsi="Times New Roman" w:cs="Times New Roman"/>
                <w:sz w:val="24"/>
                <w:szCs w:val="24"/>
              </w:rPr>
              <w:t>ektroninio</w:t>
            </w:r>
            <w:r w:rsidR="008E573D" w:rsidRPr="00CF16F1">
              <w:rPr>
                <w:rFonts w:ascii="Times New Roman" w:eastAsia="Calibri" w:hAnsi="Times New Roman" w:cs="Times New Roman"/>
                <w:sz w:val="24"/>
                <w:szCs w:val="24"/>
              </w:rPr>
              <w:t xml:space="preserve"> dienyno pagalba, bet ir tėvų susirinkimų, individualių pokalbių metu.</w:t>
            </w:r>
          </w:p>
          <w:p w14:paraId="05A2125C" w14:textId="7B49E885" w:rsidR="008E573D" w:rsidRPr="00CF16F1" w:rsidRDefault="008E573D" w:rsidP="00CF16F1">
            <w:pPr>
              <w:tabs>
                <w:tab w:val="left" w:pos="709"/>
                <w:tab w:val="left" w:pos="993"/>
              </w:tabs>
              <w:jc w:val="both"/>
              <w:rPr>
                <w:rFonts w:ascii="Times New Roman" w:eastAsia="Calibri" w:hAnsi="Times New Roman" w:cs="Times New Roman"/>
                <w:sz w:val="24"/>
                <w:szCs w:val="24"/>
                <w:lang w:eastAsia="en-GB"/>
              </w:rPr>
            </w:pPr>
            <w:r w:rsidRPr="00CF16F1">
              <w:rPr>
                <w:rFonts w:ascii="Times New Roman" w:eastAsia="Calibri" w:hAnsi="Times New Roman" w:cs="Times New Roman"/>
                <w:sz w:val="24"/>
                <w:szCs w:val="24"/>
              </w:rPr>
              <w:t xml:space="preserve"> </w:t>
            </w:r>
            <w:r w:rsidRPr="00CF16F1">
              <w:rPr>
                <w:rFonts w:ascii="Times New Roman" w:eastAsia="Calibri" w:hAnsi="Times New Roman" w:cs="Times New Roman"/>
                <w:bCs/>
                <w:sz w:val="24"/>
                <w:szCs w:val="24"/>
              </w:rPr>
              <w:t>Vertintojų komanda konstatuoja, jog atskaitomybė apie mokinių ir mokyklos pasiekimus progimnazijoje yra tinkama, tenkinanti įvairių tikslinių grupių poreikius.</w:t>
            </w:r>
          </w:p>
        </w:tc>
      </w:tr>
      <w:tr w:rsidR="008E573D" w:rsidRPr="005526A0" w14:paraId="0FB18C0F" w14:textId="77777777" w:rsidTr="00CF16F1">
        <w:tc>
          <w:tcPr>
            <w:tcW w:w="2835" w:type="dxa"/>
          </w:tcPr>
          <w:p w14:paraId="631F7E78" w14:textId="6B2A1275" w:rsidR="008E573D" w:rsidRPr="00CF16F1" w:rsidRDefault="008E573D" w:rsidP="005526A0">
            <w:pPr>
              <w:rPr>
                <w:rFonts w:ascii="Times New Roman" w:eastAsia="Calibri" w:hAnsi="Times New Roman" w:cs="Times New Roman"/>
                <w:sz w:val="24"/>
                <w:szCs w:val="24"/>
              </w:rPr>
            </w:pPr>
            <w:r w:rsidRPr="00CF16F1">
              <w:rPr>
                <w:rFonts w:ascii="Times New Roman" w:eastAsia="Calibri" w:hAnsi="Times New Roman" w:cs="Times New Roman"/>
                <w:caps/>
                <w:sz w:val="24"/>
                <w:szCs w:val="24"/>
              </w:rPr>
              <w:lastRenderedPageBreak/>
              <w:t>3.8. N</w:t>
            </w:r>
            <w:r w:rsidRPr="00CF16F1">
              <w:rPr>
                <w:rFonts w:ascii="Times New Roman" w:eastAsia="Calibri" w:hAnsi="Times New Roman" w:cs="Times New Roman"/>
                <w:sz w:val="24"/>
                <w:szCs w:val="24"/>
              </w:rPr>
              <w:t>uolatinis profesinis tobulėjimas, 3 lygis</w:t>
            </w:r>
          </w:p>
          <w:p w14:paraId="4A439B95" w14:textId="77777777" w:rsidR="008E573D" w:rsidRPr="00CF16F1" w:rsidRDefault="008E573D" w:rsidP="005526A0">
            <w:pPr>
              <w:tabs>
                <w:tab w:val="left" w:pos="709"/>
                <w:tab w:val="left" w:pos="993"/>
              </w:tabs>
              <w:rPr>
                <w:rFonts w:ascii="Times New Roman" w:eastAsia="Calibri" w:hAnsi="Times New Roman" w:cs="Times New Roman"/>
                <w:bCs/>
                <w:color w:val="FF0000"/>
                <w:sz w:val="24"/>
                <w:szCs w:val="24"/>
              </w:rPr>
            </w:pPr>
          </w:p>
        </w:tc>
        <w:tc>
          <w:tcPr>
            <w:tcW w:w="7230" w:type="dxa"/>
            <w:vAlign w:val="center"/>
          </w:tcPr>
          <w:p w14:paraId="23731CF6" w14:textId="77777777" w:rsidR="00281F9E" w:rsidRPr="00CF16F1" w:rsidRDefault="00281F9E" w:rsidP="005526A0">
            <w:pPr>
              <w:spacing w:after="160"/>
              <w:contextualSpacing/>
              <w:jc w:val="both"/>
              <w:rPr>
                <w:rFonts w:ascii="Times New Roman" w:eastAsia="Calibri" w:hAnsi="Times New Roman" w:cs="Times New Roman"/>
                <w:sz w:val="24"/>
                <w:szCs w:val="24"/>
                <w:lang w:eastAsia="en-GB"/>
              </w:rPr>
            </w:pPr>
            <w:r w:rsidRPr="00CF16F1">
              <w:rPr>
                <w:rFonts w:ascii="Times New Roman" w:eastAsia="Calibri" w:hAnsi="Times New Roman" w:cs="Times New Roman"/>
                <w:sz w:val="24"/>
                <w:szCs w:val="24"/>
                <w:lang w:eastAsia="en-GB"/>
              </w:rPr>
              <w:t>Reiklumas sau, atkaklumas ir nuoseklumas progimnazijoje paveikus ir yra stiprusis veiklos aspektas.</w:t>
            </w:r>
          </w:p>
          <w:p w14:paraId="122AC5EA" w14:textId="29BBFAAF" w:rsidR="00281F9E" w:rsidRPr="00CF16F1" w:rsidRDefault="00A86C6A" w:rsidP="005526A0">
            <w:pPr>
              <w:suppressAutoHyphens/>
              <w:spacing w:after="160"/>
              <w:contextualSpacing/>
              <w:jc w:val="both"/>
              <w:rPr>
                <w:rFonts w:ascii="Times New Roman" w:eastAsia="Times New Roman" w:hAnsi="Times New Roman" w:cs="Times New Roman"/>
                <w:sz w:val="24"/>
                <w:szCs w:val="24"/>
                <w:lang w:eastAsia="zh-CN"/>
              </w:rPr>
            </w:pPr>
            <w:r w:rsidRPr="00CF16F1">
              <w:rPr>
                <w:rFonts w:ascii="Times New Roman" w:eastAsia="Calibri" w:hAnsi="Times New Roman" w:cs="Times New Roman"/>
                <w:bCs/>
                <w:sz w:val="24"/>
                <w:szCs w:val="24"/>
                <w:lang w:eastAsia="en-GB"/>
              </w:rPr>
              <w:t xml:space="preserve">          </w:t>
            </w:r>
            <w:r w:rsidR="00281F9E" w:rsidRPr="00CF16F1">
              <w:rPr>
                <w:rFonts w:ascii="Times New Roman" w:eastAsia="Calibri" w:hAnsi="Times New Roman" w:cs="Times New Roman"/>
                <w:bCs/>
                <w:sz w:val="24"/>
                <w:szCs w:val="24"/>
                <w:lang w:eastAsia="en-GB"/>
              </w:rPr>
              <w:t xml:space="preserve">Įgyvendinant projektą „Kokybės krepšelis“ </w:t>
            </w:r>
            <w:r w:rsidRPr="00CF16F1">
              <w:rPr>
                <w:rFonts w:ascii="Times New Roman" w:eastAsia="Calibri" w:hAnsi="Times New Roman" w:cs="Times New Roman"/>
                <w:bCs/>
                <w:sz w:val="24"/>
                <w:szCs w:val="24"/>
                <w:lang w:eastAsia="en-GB"/>
              </w:rPr>
              <w:t xml:space="preserve">veiklos </w:t>
            </w:r>
            <w:r w:rsidR="002128C6" w:rsidRPr="00CF16F1">
              <w:rPr>
                <w:rFonts w:ascii="Times New Roman" w:eastAsia="Calibri" w:hAnsi="Times New Roman" w:cs="Times New Roman"/>
                <w:bCs/>
                <w:i/>
                <w:sz w:val="24"/>
                <w:szCs w:val="24"/>
                <w:lang w:eastAsia="en-GB"/>
              </w:rPr>
              <w:t xml:space="preserve">2.1. </w:t>
            </w:r>
            <w:r w:rsidR="00281F9E" w:rsidRPr="00CF16F1">
              <w:rPr>
                <w:rFonts w:ascii="Times New Roman" w:eastAsia="Calibri" w:hAnsi="Times New Roman" w:cs="Times New Roman"/>
                <w:bCs/>
                <w:i/>
                <w:sz w:val="24"/>
                <w:szCs w:val="24"/>
                <w:lang w:eastAsia="en-GB"/>
              </w:rPr>
              <w:t xml:space="preserve">Stiprinti gerąsias mokinių </w:t>
            </w:r>
            <w:r w:rsidR="002128C6" w:rsidRPr="00CF16F1">
              <w:rPr>
                <w:rFonts w:ascii="Times New Roman" w:eastAsia="Calibri" w:hAnsi="Times New Roman" w:cs="Times New Roman"/>
                <w:bCs/>
                <w:i/>
                <w:sz w:val="24"/>
                <w:szCs w:val="24"/>
                <w:lang w:eastAsia="en-GB"/>
              </w:rPr>
              <w:t>mokymosi patirtis ir motyvaciją</w:t>
            </w:r>
            <w:r w:rsidR="00281F9E" w:rsidRPr="00CF16F1">
              <w:rPr>
                <w:rFonts w:ascii="Times New Roman" w:eastAsia="Calibri" w:hAnsi="Times New Roman" w:cs="Times New Roman"/>
                <w:bCs/>
                <w:sz w:val="24"/>
                <w:szCs w:val="24"/>
                <w:lang w:eastAsia="en-GB"/>
              </w:rPr>
              <w:t xml:space="preserve"> </w:t>
            </w:r>
            <w:r w:rsidRPr="00CF16F1">
              <w:rPr>
                <w:rFonts w:ascii="Times New Roman" w:eastAsia="Calibri" w:hAnsi="Times New Roman" w:cs="Times New Roman"/>
                <w:bCs/>
                <w:sz w:val="24"/>
                <w:szCs w:val="24"/>
                <w:lang w:eastAsia="en-GB"/>
              </w:rPr>
              <w:t xml:space="preserve">įgyvendinimo kokybei pamatuoti </w:t>
            </w:r>
            <w:r w:rsidR="00281F9E" w:rsidRPr="00CF16F1">
              <w:rPr>
                <w:rFonts w:ascii="Times New Roman" w:eastAsia="Calibri" w:hAnsi="Times New Roman" w:cs="Times New Roman"/>
                <w:bCs/>
                <w:sz w:val="24"/>
                <w:szCs w:val="24"/>
                <w:lang w:eastAsia="en-GB"/>
              </w:rPr>
              <w:t>numatytas k</w:t>
            </w:r>
            <w:r w:rsidR="00DE07E2" w:rsidRPr="00CF16F1">
              <w:rPr>
                <w:rFonts w:ascii="Times New Roman" w:eastAsia="Calibri" w:hAnsi="Times New Roman" w:cs="Times New Roman"/>
                <w:bCs/>
                <w:sz w:val="24"/>
                <w:szCs w:val="24"/>
                <w:lang w:eastAsia="en-GB"/>
              </w:rPr>
              <w:t>ie</w:t>
            </w:r>
            <w:r w:rsidR="00281F9E" w:rsidRPr="00CF16F1">
              <w:rPr>
                <w:rFonts w:ascii="Times New Roman" w:eastAsia="Calibri" w:hAnsi="Times New Roman" w:cs="Times New Roman"/>
                <w:bCs/>
                <w:sz w:val="24"/>
                <w:szCs w:val="24"/>
                <w:lang w:eastAsia="en-GB"/>
              </w:rPr>
              <w:t xml:space="preserve">kybinis rodiklis </w:t>
            </w:r>
            <w:r w:rsidR="00281F9E" w:rsidRPr="00CF16F1">
              <w:rPr>
                <w:rFonts w:ascii="Times New Roman" w:eastAsia="Calibri" w:hAnsi="Times New Roman" w:cs="Times New Roman"/>
                <w:bCs/>
                <w:i/>
                <w:sz w:val="24"/>
                <w:szCs w:val="24"/>
                <w:lang w:eastAsia="en-GB"/>
              </w:rPr>
              <w:t>Tobulinant mokytojų skaitmenines kompetencijas 2023 m. darbui su interaktyviaisiais ir skaitmeniniais ekranais bus apmokyti n</w:t>
            </w:r>
            <w:r w:rsidR="002128C6" w:rsidRPr="00CF16F1">
              <w:rPr>
                <w:rFonts w:ascii="Times New Roman" w:eastAsia="Calibri" w:hAnsi="Times New Roman" w:cs="Times New Roman"/>
                <w:bCs/>
                <w:i/>
                <w:sz w:val="24"/>
                <w:szCs w:val="24"/>
                <w:lang w:eastAsia="en-GB"/>
              </w:rPr>
              <w:t>e mažiau kaip 60 proc. mokytojų</w:t>
            </w:r>
            <w:r w:rsidR="00281F9E" w:rsidRPr="00CF16F1">
              <w:rPr>
                <w:rFonts w:ascii="Times New Roman" w:eastAsia="Calibri" w:hAnsi="Times New Roman" w:cs="Times New Roman"/>
                <w:bCs/>
                <w:sz w:val="24"/>
                <w:szCs w:val="24"/>
                <w:lang w:eastAsia="en-GB"/>
              </w:rPr>
              <w:t>.</w:t>
            </w:r>
            <w:r w:rsidR="00281F9E" w:rsidRPr="00CF16F1">
              <w:rPr>
                <w:rFonts w:ascii="Times New Roman" w:eastAsia="Calibri" w:hAnsi="Times New Roman" w:cs="Times New Roman"/>
                <w:sz w:val="24"/>
                <w:szCs w:val="24"/>
              </w:rPr>
              <w:t xml:space="preserve"> </w:t>
            </w:r>
            <w:r w:rsidR="00DE07E2" w:rsidRPr="00CF16F1">
              <w:rPr>
                <w:rFonts w:ascii="Times New Roman" w:eastAsia="Calibri" w:hAnsi="Times New Roman" w:cs="Times New Roman"/>
                <w:bCs/>
                <w:sz w:val="24"/>
                <w:szCs w:val="24"/>
                <w:lang w:eastAsia="en-GB"/>
              </w:rPr>
              <w:t xml:space="preserve">Pokalbiai </w:t>
            </w:r>
            <w:r w:rsidR="00281F9E" w:rsidRPr="00CF16F1">
              <w:rPr>
                <w:rFonts w:ascii="Times New Roman" w:eastAsia="Calibri" w:hAnsi="Times New Roman" w:cs="Times New Roman"/>
                <w:bCs/>
                <w:sz w:val="24"/>
                <w:szCs w:val="24"/>
                <w:lang w:eastAsia="en-GB"/>
              </w:rPr>
              <w:t xml:space="preserve">su </w:t>
            </w:r>
            <w:r w:rsidR="00DE07E2" w:rsidRPr="00CF16F1">
              <w:rPr>
                <w:rFonts w:ascii="Times New Roman" w:eastAsia="Calibri" w:hAnsi="Times New Roman" w:cs="Times New Roman"/>
                <w:bCs/>
                <w:sz w:val="24"/>
                <w:szCs w:val="24"/>
                <w:lang w:eastAsia="en-GB"/>
              </w:rPr>
              <w:t xml:space="preserve">progimnazijos vadovais, </w:t>
            </w:r>
            <w:r w:rsidR="00281F9E" w:rsidRPr="00CF16F1">
              <w:rPr>
                <w:rFonts w:ascii="Times New Roman" w:eastAsia="Calibri" w:hAnsi="Times New Roman" w:cs="Times New Roman"/>
                <w:bCs/>
                <w:sz w:val="24"/>
                <w:szCs w:val="24"/>
                <w:lang w:eastAsia="en-GB"/>
              </w:rPr>
              <w:t>mokytojais</w:t>
            </w:r>
            <w:r w:rsidR="00DE07E2" w:rsidRPr="00CF16F1">
              <w:rPr>
                <w:rFonts w:ascii="Times New Roman" w:eastAsia="Calibri" w:hAnsi="Times New Roman" w:cs="Times New Roman"/>
                <w:bCs/>
                <w:sz w:val="24"/>
                <w:szCs w:val="24"/>
                <w:lang w:eastAsia="en-GB"/>
              </w:rPr>
              <w:t>,</w:t>
            </w:r>
            <w:r w:rsidR="00281F9E" w:rsidRPr="00CF16F1">
              <w:rPr>
                <w:rFonts w:ascii="Times New Roman" w:eastAsia="Calibri" w:hAnsi="Times New Roman" w:cs="Times New Roman"/>
                <w:bCs/>
                <w:sz w:val="24"/>
                <w:szCs w:val="24"/>
                <w:lang w:eastAsia="en-GB"/>
              </w:rPr>
              <w:t xml:space="preserve"> </w:t>
            </w:r>
            <w:r w:rsidR="00DE07E2" w:rsidRPr="00CF16F1">
              <w:rPr>
                <w:rFonts w:ascii="Times New Roman" w:eastAsia="Calibri" w:hAnsi="Times New Roman" w:cs="Times New Roman"/>
                <w:bCs/>
                <w:sz w:val="24"/>
                <w:szCs w:val="24"/>
                <w:lang w:eastAsia="en-GB"/>
              </w:rPr>
              <w:t>strateginio bei metų veiklos planų</w:t>
            </w:r>
            <w:r w:rsidR="00281F9E" w:rsidRPr="00CF16F1">
              <w:rPr>
                <w:rFonts w:ascii="Times New Roman" w:eastAsia="Calibri" w:hAnsi="Times New Roman" w:cs="Times New Roman"/>
                <w:bCs/>
                <w:sz w:val="24"/>
                <w:szCs w:val="24"/>
                <w:lang w:eastAsia="en-GB"/>
              </w:rPr>
              <w:t xml:space="preserve"> analizė rodo, kad </w:t>
            </w:r>
            <w:r w:rsidR="00DE07E2" w:rsidRPr="00CF16F1">
              <w:rPr>
                <w:rFonts w:ascii="Times New Roman" w:eastAsia="Calibri" w:hAnsi="Times New Roman" w:cs="Times New Roman"/>
                <w:bCs/>
                <w:sz w:val="24"/>
                <w:szCs w:val="24"/>
                <w:lang w:eastAsia="en-GB"/>
              </w:rPr>
              <w:t xml:space="preserve">skaitmeninių kompetencijų tobulinimas yra vienas iš progimnazijos mokytojų kvalifikacijos tobulinimo prioritetų. Įgyvendindami projektą „Kokybės krepšelis“ </w:t>
            </w:r>
            <w:r w:rsidR="00281F9E" w:rsidRPr="00CF16F1">
              <w:rPr>
                <w:rFonts w:ascii="Times New Roman" w:eastAsia="Calibri" w:hAnsi="Times New Roman" w:cs="Times New Roman"/>
                <w:bCs/>
                <w:sz w:val="24"/>
                <w:szCs w:val="24"/>
                <w:lang w:eastAsia="en-GB"/>
              </w:rPr>
              <w:t xml:space="preserve">mokytojai skaitmenines kompetencijas tobulino seminaruose: </w:t>
            </w:r>
            <w:r w:rsidR="00281F9E" w:rsidRPr="00CF16F1">
              <w:rPr>
                <w:rFonts w:ascii="Times New Roman" w:eastAsia="Times New Roman" w:hAnsi="Times New Roman" w:cs="Times New Roman"/>
                <w:iCs/>
                <w:sz w:val="24"/>
                <w:szCs w:val="24"/>
                <w:lang w:eastAsia="zh-CN"/>
              </w:rPr>
              <w:t>„Interaktyvių priemonių panaudojimo galimybės įtraukiojo ugdymo organizavimui“ bei „Interaktyvių priemonių taikymas mokinių pažangos ir pasiekimų kokybės gerinimui“.</w:t>
            </w:r>
            <w:r w:rsidR="00DE07E2" w:rsidRPr="00CF16F1">
              <w:rPr>
                <w:rFonts w:ascii="Times New Roman" w:eastAsia="Times New Roman" w:hAnsi="Times New Roman" w:cs="Times New Roman"/>
                <w:iCs/>
                <w:sz w:val="24"/>
                <w:szCs w:val="24"/>
                <w:lang w:eastAsia="zh-CN"/>
              </w:rPr>
              <w:t xml:space="preserve"> </w:t>
            </w:r>
            <w:r w:rsidR="00DE07E2" w:rsidRPr="00CF16F1">
              <w:rPr>
                <w:rFonts w:ascii="Times New Roman" w:eastAsia="Times New Roman" w:hAnsi="Times New Roman" w:cs="Times New Roman"/>
                <w:bCs/>
                <w:sz w:val="24"/>
                <w:szCs w:val="24"/>
                <w:lang w:eastAsia="zh-CN"/>
              </w:rPr>
              <w:t>Pradinio ugdymo mokytojos, įgyvendindamos respublikinį projektą „Informatika pradiniame ugdyme</w:t>
            </w:r>
            <w:r w:rsidR="00DE07E2" w:rsidRPr="00CF16F1">
              <w:rPr>
                <w:rFonts w:ascii="Times New Roman" w:eastAsia="Times New Roman" w:hAnsi="Times New Roman" w:cs="Times New Roman"/>
                <w:sz w:val="24"/>
                <w:szCs w:val="24"/>
                <w:lang w:eastAsia="zh-CN"/>
              </w:rPr>
              <w:t>“,</w:t>
            </w:r>
            <w:r w:rsidR="00DE07E2" w:rsidRPr="00CF16F1">
              <w:rPr>
                <w:rFonts w:ascii="Times New Roman" w:eastAsia="Times New Roman" w:hAnsi="Times New Roman" w:cs="Times New Roman"/>
                <w:bCs/>
                <w:sz w:val="24"/>
                <w:szCs w:val="24"/>
                <w:lang w:eastAsia="zh-CN"/>
              </w:rPr>
              <w:t xml:space="preserve"> sistemingai tobulino skaitmenines kompetencijas.</w:t>
            </w:r>
            <w:r w:rsidR="00DE07E2" w:rsidRPr="00CF16F1">
              <w:rPr>
                <w:rFonts w:ascii="Times New Roman" w:eastAsia="Times New Roman" w:hAnsi="Times New Roman" w:cs="Times New Roman"/>
                <w:sz w:val="24"/>
                <w:szCs w:val="24"/>
                <w:lang w:eastAsia="zh-CN"/>
              </w:rPr>
              <w:t xml:space="preserve"> </w:t>
            </w:r>
            <w:r w:rsidR="00565E6D" w:rsidRPr="00CF16F1">
              <w:rPr>
                <w:rFonts w:ascii="Times New Roman" w:eastAsia="Times New Roman" w:hAnsi="Times New Roman" w:cs="Times New Roman"/>
                <w:sz w:val="24"/>
                <w:szCs w:val="24"/>
                <w:lang w:eastAsia="zh-CN"/>
              </w:rPr>
              <w:t xml:space="preserve">Sėkmingam nuotoliniam mokinių ugdymui organizuoti mokyklos pedagogai tobulino IT kompetencijas: respublikiniame 40 val. projekte „Saugios elektroninės erdvės vaikams kūrimas“, 20 val. seminare „Virtualių klasių ir vaizdo pamokų organizavimas, naudojant „Microsoft </w:t>
            </w:r>
            <w:proofErr w:type="spellStart"/>
            <w:r w:rsidR="00565E6D" w:rsidRPr="00CF16F1">
              <w:rPr>
                <w:rFonts w:ascii="Times New Roman" w:eastAsia="Times New Roman" w:hAnsi="Times New Roman" w:cs="Times New Roman"/>
                <w:sz w:val="24"/>
                <w:szCs w:val="24"/>
                <w:lang w:eastAsia="zh-CN"/>
              </w:rPr>
              <w:t>Teams</w:t>
            </w:r>
            <w:proofErr w:type="spellEnd"/>
            <w:r w:rsidR="00565E6D" w:rsidRPr="00CF16F1">
              <w:rPr>
                <w:rFonts w:ascii="Times New Roman" w:eastAsia="Times New Roman" w:hAnsi="Times New Roman" w:cs="Times New Roman"/>
                <w:sz w:val="24"/>
                <w:szCs w:val="24"/>
                <w:lang w:eastAsia="zh-CN"/>
              </w:rPr>
              <w:t xml:space="preserve">“. </w:t>
            </w:r>
            <w:r w:rsidR="00DE07E2" w:rsidRPr="00CF16F1">
              <w:rPr>
                <w:rFonts w:ascii="Times New Roman" w:eastAsia="Times New Roman" w:hAnsi="Times New Roman" w:cs="Times New Roman"/>
                <w:iCs/>
                <w:sz w:val="24"/>
                <w:szCs w:val="24"/>
                <w:lang w:eastAsia="zh-CN"/>
              </w:rPr>
              <w:t>Mokytojai mokosi ne tik bendruose praktiniuose seminaruose, vieni iš kitų, bet ir dalijasi patirtimi su Kauno miesto ir respublikos pedagogais.</w:t>
            </w:r>
            <w:r w:rsidR="00281F9E" w:rsidRPr="00CF16F1">
              <w:rPr>
                <w:rFonts w:ascii="Times New Roman" w:eastAsia="Times New Roman" w:hAnsi="Times New Roman" w:cs="Times New Roman"/>
                <w:bCs/>
                <w:i/>
                <w:sz w:val="24"/>
                <w:szCs w:val="24"/>
                <w:lang w:eastAsia="zh-CN"/>
              </w:rPr>
              <w:t xml:space="preserve"> </w:t>
            </w:r>
            <w:r w:rsidR="00281F9E" w:rsidRPr="00CF16F1">
              <w:rPr>
                <w:rFonts w:ascii="Times New Roman" w:eastAsia="Times New Roman" w:hAnsi="Times New Roman" w:cs="Times New Roman"/>
                <w:sz w:val="24"/>
                <w:szCs w:val="24"/>
                <w:lang w:eastAsia="zh-CN"/>
              </w:rPr>
              <w:t>2023 m. balandžio 25 d. mokykloje vykusioje konferencijoje mokytojai dalinosi patirtimi, kaip ugdym</w:t>
            </w:r>
            <w:r w:rsidR="00DE07E2" w:rsidRPr="00CF16F1">
              <w:rPr>
                <w:rFonts w:ascii="Times New Roman" w:eastAsia="Times New Roman" w:hAnsi="Times New Roman" w:cs="Times New Roman"/>
                <w:sz w:val="24"/>
                <w:szCs w:val="24"/>
                <w:lang w:eastAsia="zh-CN"/>
              </w:rPr>
              <w:t xml:space="preserve">osi </w:t>
            </w:r>
            <w:r w:rsidR="00281F9E" w:rsidRPr="00CF16F1">
              <w:rPr>
                <w:rFonts w:ascii="Times New Roman" w:eastAsia="Times New Roman" w:hAnsi="Times New Roman" w:cs="Times New Roman"/>
                <w:sz w:val="24"/>
                <w:szCs w:val="24"/>
                <w:lang w:eastAsia="zh-CN"/>
              </w:rPr>
              <w:t xml:space="preserve">o procese įgyvendinamos projekte „Kokybės krepšelis“ numatytos veiklos </w:t>
            </w:r>
            <w:r w:rsidR="00565E6D" w:rsidRPr="00CF16F1">
              <w:rPr>
                <w:rFonts w:ascii="Times New Roman" w:eastAsia="Times New Roman" w:hAnsi="Times New Roman" w:cs="Times New Roman"/>
                <w:sz w:val="24"/>
                <w:szCs w:val="24"/>
                <w:lang w:eastAsia="zh-CN"/>
              </w:rPr>
              <w:t xml:space="preserve">(plačiau - </w:t>
            </w:r>
            <w:hyperlink r:id="rId11">
              <w:r w:rsidR="00281F9E" w:rsidRPr="00CF16F1">
                <w:rPr>
                  <w:rFonts w:ascii="Times New Roman" w:eastAsia="Times New Roman" w:hAnsi="Times New Roman" w:cs="Times New Roman"/>
                  <w:sz w:val="24"/>
                  <w:szCs w:val="24"/>
                  <w:lang w:eastAsia="zh-CN"/>
                </w:rPr>
                <w:t>https://pilenai.kaunas.lm.lt/konferencija/</w:t>
              </w:r>
            </w:hyperlink>
            <w:r w:rsidR="00565E6D" w:rsidRPr="00CF16F1">
              <w:rPr>
                <w:rFonts w:ascii="Times New Roman" w:eastAsia="Times New Roman" w:hAnsi="Times New Roman" w:cs="Times New Roman"/>
                <w:sz w:val="24"/>
                <w:szCs w:val="24"/>
                <w:lang w:eastAsia="zh-CN"/>
              </w:rPr>
              <w:t>)</w:t>
            </w:r>
            <w:r w:rsidR="00281F9E" w:rsidRPr="00CF16F1">
              <w:rPr>
                <w:rFonts w:ascii="Times New Roman" w:eastAsia="Times New Roman" w:hAnsi="Times New Roman" w:cs="Times New Roman"/>
                <w:sz w:val="24"/>
                <w:szCs w:val="24"/>
                <w:lang w:eastAsia="zh-CN"/>
              </w:rPr>
              <w:t>.</w:t>
            </w:r>
            <w:r w:rsidR="00281F9E" w:rsidRPr="00CF16F1">
              <w:rPr>
                <w:rFonts w:ascii="Times New Roman" w:eastAsia="Times New Roman" w:hAnsi="Times New Roman" w:cs="Times New Roman"/>
                <w:color w:val="0563C1"/>
                <w:sz w:val="24"/>
                <w:szCs w:val="24"/>
                <w:lang w:eastAsia="zh-CN"/>
              </w:rPr>
              <w:t xml:space="preserve"> </w:t>
            </w:r>
            <w:r w:rsidR="00565E6D" w:rsidRPr="00CF16F1">
              <w:rPr>
                <w:rFonts w:ascii="Times New Roman" w:eastAsia="Times New Roman" w:hAnsi="Times New Roman" w:cs="Times New Roman"/>
                <w:sz w:val="24"/>
                <w:szCs w:val="24"/>
                <w:lang w:eastAsia="zh-CN"/>
              </w:rPr>
              <w:t xml:space="preserve">Sėkmingas mokytojų mokymasis taikyti IKT stebėtas praktikoje. </w:t>
            </w:r>
            <w:r w:rsidR="002128C6" w:rsidRPr="00CF16F1">
              <w:rPr>
                <w:rFonts w:ascii="Times New Roman" w:eastAsia="Times New Roman" w:hAnsi="Times New Roman" w:cs="Times New Roman"/>
                <w:sz w:val="24"/>
                <w:szCs w:val="24"/>
                <w:lang w:eastAsia="zh-CN"/>
              </w:rPr>
              <w:t>Beveik v</w:t>
            </w:r>
            <w:r w:rsidR="00565E6D" w:rsidRPr="00CF16F1">
              <w:rPr>
                <w:rFonts w:ascii="Times New Roman" w:eastAsia="Times New Roman" w:hAnsi="Times New Roman" w:cs="Times New Roman"/>
                <w:sz w:val="24"/>
                <w:szCs w:val="24"/>
                <w:lang w:eastAsia="zh-CN"/>
              </w:rPr>
              <w:t>isose stebėtose pamokose buvo naudojamos informacinės technologijos, 84 proc. pamokų –</w:t>
            </w:r>
            <w:r w:rsidR="006A6D02" w:rsidRPr="00CF16F1">
              <w:rPr>
                <w:rFonts w:ascii="Times New Roman" w:eastAsia="Times New Roman" w:hAnsi="Times New Roman" w:cs="Times New Roman"/>
                <w:sz w:val="24"/>
                <w:szCs w:val="24"/>
                <w:lang w:eastAsia="zh-CN"/>
              </w:rPr>
              <w:t xml:space="preserve"> veiksmingai, 62,5 proc. pamokų informacinių technologijų panaudojimas išskirtas kaip stiprusis pamokos aspektas.</w:t>
            </w:r>
          </w:p>
          <w:p w14:paraId="69EB43F3" w14:textId="3B14E2BA" w:rsidR="007C42AA" w:rsidRPr="00CF16F1" w:rsidRDefault="006A6D02" w:rsidP="005526A0">
            <w:pPr>
              <w:suppressAutoHyphens/>
              <w:spacing w:after="160"/>
              <w:contextualSpacing/>
              <w:jc w:val="both"/>
              <w:rPr>
                <w:rFonts w:ascii="Times New Roman" w:eastAsia="Times New Roman" w:hAnsi="Times New Roman" w:cs="Times New Roman"/>
                <w:sz w:val="24"/>
                <w:szCs w:val="24"/>
              </w:rPr>
            </w:pPr>
            <w:r w:rsidRPr="00CF16F1">
              <w:rPr>
                <w:rFonts w:ascii="Times New Roman" w:eastAsia="Calibri" w:hAnsi="Times New Roman" w:cs="Times New Roman"/>
                <w:sz w:val="24"/>
                <w:szCs w:val="24"/>
              </w:rPr>
              <w:t xml:space="preserve">         </w:t>
            </w:r>
            <w:r w:rsidR="00281F9E" w:rsidRPr="00CF16F1">
              <w:rPr>
                <w:rFonts w:ascii="Times New Roman" w:eastAsia="Calibri" w:hAnsi="Times New Roman" w:cs="Times New Roman"/>
                <w:sz w:val="24"/>
                <w:szCs w:val="24"/>
              </w:rPr>
              <w:t>2022–2024 m. mokyklos strateginiame plane, viena iš stiprybių įvardinta „Aukšta mokytojų dalykinė kompetencija, sistemingai tobulinama kvalifikacija“.</w:t>
            </w:r>
            <w:r w:rsidRPr="00CF16F1">
              <w:rPr>
                <w:rFonts w:ascii="Times New Roman" w:eastAsia="Calibri" w:hAnsi="Times New Roman" w:cs="Times New Roman"/>
                <w:sz w:val="24"/>
                <w:szCs w:val="24"/>
              </w:rPr>
              <w:t xml:space="preserve"> Iš pokalbių su mokytojais ir administracija daroma išvada, kad m</w:t>
            </w:r>
            <w:r w:rsidR="00281F9E" w:rsidRPr="00CF16F1">
              <w:rPr>
                <w:rFonts w:ascii="Times New Roman" w:eastAsia="Calibri" w:hAnsi="Times New Roman" w:cs="Times New Roman"/>
                <w:sz w:val="24"/>
                <w:szCs w:val="24"/>
              </w:rPr>
              <w:t xml:space="preserve">okyklos </w:t>
            </w:r>
            <w:r w:rsidRPr="00CF16F1">
              <w:rPr>
                <w:rFonts w:ascii="Times New Roman" w:eastAsia="Calibri" w:hAnsi="Times New Roman" w:cs="Times New Roman"/>
                <w:sz w:val="24"/>
                <w:szCs w:val="24"/>
              </w:rPr>
              <w:t xml:space="preserve">mokytojams patinka jų darbas ir, kad jie </w:t>
            </w:r>
            <w:r w:rsidR="00281F9E" w:rsidRPr="00CF16F1">
              <w:rPr>
                <w:rFonts w:ascii="Times New Roman" w:eastAsia="Calibri" w:hAnsi="Times New Roman" w:cs="Times New Roman"/>
                <w:sz w:val="24"/>
                <w:szCs w:val="24"/>
              </w:rPr>
              <w:t xml:space="preserve">siekia dirbti šiuolaikiškai ir profesionaliai. </w:t>
            </w:r>
            <w:r w:rsidRPr="00CF16F1">
              <w:rPr>
                <w:rFonts w:ascii="Times New Roman" w:eastAsia="Calibri" w:hAnsi="Times New Roman" w:cs="Times New Roman"/>
                <w:sz w:val="24"/>
                <w:szCs w:val="24"/>
              </w:rPr>
              <w:t>Stebint pamokas buvo matyti, kad m</w:t>
            </w:r>
            <w:r w:rsidRPr="00CF16F1">
              <w:rPr>
                <w:rFonts w:ascii="Times New Roman" w:eastAsia="Times New Roman" w:hAnsi="Times New Roman" w:cs="Times New Roman"/>
                <w:sz w:val="24"/>
                <w:szCs w:val="24"/>
              </w:rPr>
              <w:t>okytojai gerai išmano savo ugdymo sritį, mokomuosius dalykus</w:t>
            </w:r>
            <w:r w:rsidR="002128C6" w:rsidRPr="00CF16F1">
              <w:rPr>
                <w:rFonts w:ascii="Times New Roman" w:eastAsia="Times New Roman" w:hAnsi="Times New Roman" w:cs="Times New Roman"/>
                <w:sz w:val="24"/>
                <w:szCs w:val="24"/>
              </w:rPr>
              <w:t>.</w:t>
            </w:r>
            <w:r w:rsidR="002128C6" w:rsidRPr="00CF16F1">
              <w:rPr>
                <w:rFonts w:ascii="Times New Roman" w:hAnsi="Times New Roman" w:cs="Times New Roman"/>
                <w:sz w:val="24"/>
                <w:szCs w:val="24"/>
              </w:rPr>
              <w:t xml:space="preserve"> </w:t>
            </w:r>
            <w:r w:rsidR="002128C6" w:rsidRPr="00CF16F1">
              <w:rPr>
                <w:rFonts w:ascii="Times New Roman" w:eastAsia="Times New Roman" w:hAnsi="Times New Roman" w:cs="Times New Roman"/>
                <w:sz w:val="24"/>
                <w:szCs w:val="24"/>
              </w:rPr>
              <w:t xml:space="preserve">Analizuojant pamokų kokybės vertinimo rezultatus pagal mokytojų pedagoginio darbo stažą nustatyta, aukščiausi vidurkiai yra mokytojų, kurių darbo stažas 11-–20 m. (vertinimas – 3,75) bei 21–30 m. (vertinimas –3,67). Apibendrintas pamokų kokybės vertinimas pagal mokytojo kvalifikacinę kategoriją atskleidė, kad mokytojo kvalifikacinė kategorija </w:t>
            </w:r>
            <w:r w:rsidR="002128C6" w:rsidRPr="00CF16F1">
              <w:rPr>
                <w:rFonts w:ascii="Times New Roman" w:eastAsia="Times New Roman" w:hAnsi="Times New Roman" w:cs="Times New Roman"/>
                <w:sz w:val="24"/>
                <w:szCs w:val="24"/>
              </w:rPr>
              <w:lastRenderedPageBreak/>
              <w:t>turi įtakos pamokos kokybei – geriausiai mokymą organizuoti sekėsi mokytojams, turintiems mokytojo eksperto kvalifikacinę katego</w:t>
            </w:r>
            <w:r w:rsidR="00284885" w:rsidRPr="00CF16F1">
              <w:rPr>
                <w:rFonts w:ascii="Times New Roman" w:eastAsia="Times New Roman" w:hAnsi="Times New Roman" w:cs="Times New Roman"/>
                <w:sz w:val="24"/>
                <w:szCs w:val="24"/>
              </w:rPr>
              <w:t xml:space="preserve">riją, kurių vertinimas </w:t>
            </w:r>
            <w:r w:rsidR="000A52B0" w:rsidRPr="00CF16F1">
              <w:rPr>
                <w:rFonts w:ascii="Times New Roman" w:eastAsia="Times New Roman" w:hAnsi="Times New Roman" w:cs="Times New Roman"/>
                <w:sz w:val="24"/>
                <w:szCs w:val="24"/>
              </w:rPr>
              <w:t xml:space="preserve">– </w:t>
            </w:r>
            <w:r w:rsidR="00284885" w:rsidRPr="00CF16F1">
              <w:rPr>
                <w:rFonts w:ascii="Times New Roman" w:eastAsia="Times New Roman" w:hAnsi="Times New Roman" w:cs="Times New Roman"/>
                <w:sz w:val="24"/>
                <w:szCs w:val="24"/>
              </w:rPr>
              <w:t xml:space="preserve">3,71. </w:t>
            </w:r>
          </w:p>
          <w:p w14:paraId="34BBCE5E" w14:textId="33CA1097" w:rsidR="00284885" w:rsidRPr="00CF16F1" w:rsidRDefault="008C6569" w:rsidP="005526A0">
            <w:pPr>
              <w:suppressAutoHyphens/>
              <w:spacing w:after="160"/>
              <w:contextualSpacing/>
              <w:jc w:val="both"/>
              <w:rPr>
                <w:rFonts w:ascii="Times New Roman" w:eastAsia="Calibri" w:hAnsi="Times New Roman" w:cs="Times New Roman"/>
                <w:sz w:val="24"/>
                <w:szCs w:val="24"/>
              </w:rPr>
            </w:pPr>
            <w:r w:rsidRPr="00CF16F1">
              <w:rPr>
                <w:rFonts w:ascii="Times New Roman" w:eastAsia="Calibri" w:hAnsi="Times New Roman" w:cs="Times New Roman"/>
                <w:sz w:val="24"/>
                <w:szCs w:val="24"/>
              </w:rPr>
              <w:t xml:space="preserve">Vienu iš savo veiklos prioritetų progimnazija laiko perėjimą nuo poveikio (mokymo) į šiuolaikinę (sąveikos) paradigmą. </w:t>
            </w:r>
            <w:r w:rsidR="00281F9E" w:rsidRPr="00CF16F1">
              <w:rPr>
                <w:rFonts w:ascii="Times New Roman" w:eastAsia="Calibri" w:hAnsi="Times New Roman" w:cs="Times New Roman"/>
                <w:sz w:val="24"/>
                <w:szCs w:val="24"/>
              </w:rPr>
              <w:t>Vertinimo savaitę 11 (27,5 proc.) stebėtų pamokų vyravo šiuolaikinė mokymosi paradigma, 15 (37,5 proc.) – bandy</w:t>
            </w:r>
            <w:r w:rsidR="003D312E" w:rsidRPr="00CF16F1">
              <w:rPr>
                <w:rFonts w:ascii="Times New Roman" w:eastAsia="Calibri" w:hAnsi="Times New Roman" w:cs="Times New Roman"/>
                <w:sz w:val="24"/>
                <w:szCs w:val="24"/>
              </w:rPr>
              <w:t>ta dirbti šiuolaikiškai, 14 (35</w:t>
            </w:r>
            <w:r w:rsidR="00281F9E" w:rsidRPr="00CF16F1">
              <w:rPr>
                <w:rFonts w:ascii="Times New Roman" w:eastAsia="Calibri" w:hAnsi="Times New Roman" w:cs="Times New Roman"/>
                <w:sz w:val="24"/>
                <w:szCs w:val="24"/>
              </w:rPr>
              <w:t xml:space="preserve"> proc.) pamokų, mokymas buvo organizuotas tradiciškai. </w:t>
            </w:r>
            <w:r w:rsidR="00284885" w:rsidRPr="00CF16F1">
              <w:rPr>
                <w:rFonts w:ascii="Times New Roman" w:eastAsia="Calibri" w:hAnsi="Times New Roman" w:cs="Times New Roman"/>
                <w:sz w:val="24"/>
                <w:szCs w:val="24"/>
              </w:rPr>
              <w:t xml:space="preserve">Tikėtina, kad projekto „Kokybės krepšelis“ metu vykę mokymai, sistemingas kvalifikacijos tobulinimas bei progimnazijos vadovų ugdomoji priežiūra lėmė pozityvų pokyti, nes prieš metus vykusio teminio išorinio vertinimo metu mokymosi ir sąveikos paradigma fiksuota 60,8 proc. pamokų, </w:t>
            </w:r>
            <w:proofErr w:type="spellStart"/>
            <w:r w:rsidR="00284885" w:rsidRPr="00CF16F1">
              <w:rPr>
                <w:rFonts w:ascii="Times New Roman" w:eastAsia="Calibri" w:hAnsi="Times New Roman" w:cs="Times New Roman"/>
                <w:sz w:val="24"/>
                <w:szCs w:val="24"/>
              </w:rPr>
              <w:t>t.y</w:t>
            </w:r>
            <w:proofErr w:type="spellEnd"/>
            <w:r w:rsidR="00284885" w:rsidRPr="00CF16F1">
              <w:rPr>
                <w:rFonts w:ascii="Times New Roman" w:eastAsia="Calibri" w:hAnsi="Times New Roman" w:cs="Times New Roman"/>
                <w:sz w:val="24"/>
                <w:szCs w:val="24"/>
              </w:rPr>
              <w:t>. 4,2 proc. mažiau nei šio vertinimo savaitę.</w:t>
            </w:r>
          </w:p>
          <w:p w14:paraId="72039D2C" w14:textId="7CA6FB70" w:rsidR="008E573D" w:rsidRPr="00CF16F1" w:rsidRDefault="002128C6" w:rsidP="005526A0">
            <w:pPr>
              <w:suppressAutoHyphens/>
              <w:spacing w:after="160"/>
              <w:contextualSpacing/>
              <w:jc w:val="both"/>
              <w:rPr>
                <w:rFonts w:ascii="Times New Roman" w:eastAsia="Calibri" w:hAnsi="Times New Roman" w:cs="Times New Roman"/>
                <w:i/>
                <w:iCs/>
                <w:color w:val="FF0000"/>
                <w:sz w:val="24"/>
                <w:szCs w:val="24"/>
              </w:rPr>
            </w:pPr>
            <w:r w:rsidRPr="00CF16F1">
              <w:rPr>
                <w:rFonts w:ascii="Times New Roman" w:eastAsia="Calibri" w:hAnsi="Times New Roman" w:cs="Times New Roman"/>
                <w:sz w:val="24"/>
                <w:szCs w:val="24"/>
                <w:lang w:eastAsia="zh-CN"/>
              </w:rPr>
              <w:t xml:space="preserve">          </w:t>
            </w:r>
            <w:r w:rsidR="00281F9E" w:rsidRPr="00CF16F1">
              <w:rPr>
                <w:rFonts w:ascii="Times New Roman" w:eastAsia="Calibri" w:hAnsi="Times New Roman" w:cs="Times New Roman"/>
                <w:sz w:val="24"/>
                <w:szCs w:val="24"/>
                <w:lang w:eastAsia="zh-CN"/>
              </w:rPr>
              <w:t xml:space="preserve">Apibendrinti išorinio vertinimo rezultatai leidžia teigti, kad paveikiai planuojamas pedagoginių darbuotojų kvalifikacijos tobulinimas,  nukreiptas į kiekvieno mokinio ugdymosi sėkmės paiešką, </w:t>
            </w:r>
            <w:proofErr w:type="spellStart"/>
            <w:r w:rsidR="00281F9E" w:rsidRPr="00CF16F1">
              <w:rPr>
                <w:rFonts w:ascii="Times New Roman" w:eastAsia="Calibri" w:hAnsi="Times New Roman" w:cs="Times New Roman"/>
                <w:sz w:val="24"/>
                <w:szCs w:val="24"/>
                <w:lang w:eastAsia="zh-CN"/>
              </w:rPr>
              <w:t>t.y</w:t>
            </w:r>
            <w:proofErr w:type="spellEnd"/>
            <w:r w:rsidR="00281F9E" w:rsidRPr="00CF16F1">
              <w:rPr>
                <w:rFonts w:ascii="Times New Roman" w:eastAsia="Calibri" w:hAnsi="Times New Roman" w:cs="Times New Roman"/>
                <w:sz w:val="24"/>
                <w:szCs w:val="24"/>
                <w:lang w:eastAsia="zh-CN"/>
              </w:rPr>
              <w:t>. projekto „Kokybės krepšelis“ tikslų įgyvendinimą, daro teigiamą įtaką progimnazijos ir mokinių pažangai.</w:t>
            </w:r>
          </w:p>
        </w:tc>
      </w:tr>
      <w:tr w:rsidR="008E573D" w:rsidRPr="005526A0" w14:paraId="5C524908" w14:textId="77777777" w:rsidTr="00CF16F1">
        <w:tc>
          <w:tcPr>
            <w:tcW w:w="2835" w:type="dxa"/>
          </w:tcPr>
          <w:p w14:paraId="058EC645" w14:textId="489AFC89" w:rsidR="008E573D" w:rsidRPr="00CF16F1" w:rsidRDefault="008E573D" w:rsidP="00CF16F1">
            <w:pPr>
              <w:rPr>
                <w:rFonts w:ascii="Times New Roman" w:eastAsia="Calibri" w:hAnsi="Times New Roman" w:cs="Times New Roman"/>
                <w:bCs/>
                <w:i/>
                <w:iCs/>
                <w:sz w:val="24"/>
                <w:szCs w:val="24"/>
              </w:rPr>
            </w:pPr>
            <w:r w:rsidRPr="005526A0">
              <w:rPr>
                <w:rFonts w:ascii="Times New Roman" w:eastAsia="Calibri" w:hAnsi="Times New Roman" w:cs="Times New Roman"/>
                <w:bCs/>
                <w:i/>
                <w:iCs/>
                <w:sz w:val="24"/>
                <w:szCs w:val="24"/>
              </w:rPr>
              <w:lastRenderedPageBreak/>
              <w:t xml:space="preserve">Stiprieji mokyklos veiklos aspektai  </w:t>
            </w:r>
          </w:p>
        </w:tc>
        <w:tc>
          <w:tcPr>
            <w:tcW w:w="7230" w:type="dxa"/>
          </w:tcPr>
          <w:p w14:paraId="5158F23F" w14:textId="5BF6F66F" w:rsidR="008E573D" w:rsidRPr="005526A0" w:rsidRDefault="003D312E" w:rsidP="00CF16F1">
            <w:pPr>
              <w:tabs>
                <w:tab w:val="left" w:pos="709"/>
                <w:tab w:val="left" w:pos="993"/>
              </w:tabs>
              <w:rPr>
                <w:rFonts w:ascii="Times New Roman" w:eastAsia="Calibri" w:hAnsi="Times New Roman" w:cs="Times New Roman"/>
                <w:b/>
                <w:bCs/>
                <w:color w:val="FF0000"/>
                <w:sz w:val="24"/>
                <w:szCs w:val="24"/>
                <w:lang w:eastAsia="en-GB"/>
              </w:rPr>
            </w:pPr>
            <w:r w:rsidRPr="005526A0">
              <w:rPr>
                <w:rFonts w:ascii="Times New Roman" w:eastAsia="Calibri" w:hAnsi="Times New Roman" w:cs="Times New Roman"/>
                <w:bCs/>
                <w:sz w:val="24"/>
                <w:szCs w:val="24"/>
                <w:lang w:eastAsia="en-GB"/>
              </w:rPr>
              <w:t>Nuolatinis profesinis tobulėjimas.</w:t>
            </w:r>
          </w:p>
        </w:tc>
      </w:tr>
      <w:tr w:rsidR="008E573D" w:rsidRPr="005526A0" w14:paraId="7B2C2D8B" w14:textId="77777777" w:rsidTr="00CF16F1">
        <w:tc>
          <w:tcPr>
            <w:tcW w:w="2835" w:type="dxa"/>
          </w:tcPr>
          <w:p w14:paraId="389D5D49" w14:textId="7D013DC6" w:rsidR="008E573D" w:rsidRPr="005526A0" w:rsidRDefault="008E573D" w:rsidP="00CF16F1">
            <w:pPr>
              <w:rPr>
                <w:rFonts w:ascii="Times New Roman" w:eastAsia="Calibri" w:hAnsi="Times New Roman" w:cs="Times New Roman"/>
                <w:sz w:val="24"/>
                <w:szCs w:val="24"/>
              </w:rPr>
            </w:pPr>
            <w:r w:rsidRPr="005526A0">
              <w:rPr>
                <w:rFonts w:ascii="Times New Roman" w:eastAsia="Calibri" w:hAnsi="Times New Roman" w:cs="Times New Roman"/>
                <w:bCs/>
                <w:i/>
                <w:iCs/>
                <w:sz w:val="24"/>
                <w:szCs w:val="24"/>
              </w:rPr>
              <w:t xml:space="preserve">Tobulintini mokyklos veiklos aspektai  </w:t>
            </w:r>
          </w:p>
        </w:tc>
        <w:tc>
          <w:tcPr>
            <w:tcW w:w="7230" w:type="dxa"/>
            <w:vAlign w:val="center"/>
          </w:tcPr>
          <w:p w14:paraId="08107A30" w14:textId="119FEFB3" w:rsidR="008E573D" w:rsidRPr="005526A0" w:rsidRDefault="008E573D" w:rsidP="005526A0">
            <w:pPr>
              <w:tabs>
                <w:tab w:val="left" w:pos="709"/>
                <w:tab w:val="left" w:pos="993"/>
              </w:tabs>
              <w:jc w:val="center"/>
              <w:rPr>
                <w:rFonts w:ascii="Times New Roman" w:eastAsia="Calibri" w:hAnsi="Times New Roman" w:cs="Times New Roman"/>
                <w:b/>
                <w:bCs/>
                <w:color w:val="FF0000"/>
                <w:sz w:val="24"/>
                <w:szCs w:val="24"/>
                <w:lang w:eastAsia="en-GB"/>
              </w:rPr>
            </w:pPr>
          </w:p>
        </w:tc>
      </w:tr>
    </w:tbl>
    <w:p w14:paraId="7AD9E555" w14:textId="77777777" w:rsidR="001816A1" w:rsidRPr="005526A0" w:rsidRDefault="001816A1" w:rsidP="005526A0">
      <w:pPr>
        <w:tabs>
          <w:tab w:val="left" w:pos="709"/>
          <w:tab w:val="left" w:pos="851"/>
        </w:tabs>
        <w:spacing w:after="0" w:line="240" w:lineRule="auto"/>
        <w:ind w:firstLine="426"/>
        <w:jc w:val="both"/>
        <w:rPr>
          <w:rFonts w:ascii="Times New Roman" w:hAnsi="Times New Roman" w:cs="Times New Roman"/>
          <w:b/>
          <w:sz w:val="24"/>
          <w:szCs w:val="24"/>
          <w:lang w:eastAsia="lt-LT"/>
        </w:rPr>
      </w:pPr>
    </w:p>
    <w:p w14:paraId="359D01BF"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4.4. Kaip užtikrinamas veiklų, lemiančių mokinių pažangą ir pasiekimus, tvarumas?</w:t>
      </w:r>
    </w:p>
    <w:p w14:paraId="6358DAA5"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62C8D91C"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4.4.1. Veiklų, lemiančių mokyklos mokinių pažangą ir pasiekimus, tvarumas</w:t>
      </w:r>
    </w:p>
    <w:p w14:paraId="4E3DF9F6"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555E2CD2" w14:textId="047C6C4E"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Cs/>
          <w:sz w:val="24"/>
          <w:szCs w:val="24"/>
          <w:lang w:eastAsia="lt-LT"/>
        </w:rPr>
      </w:pPr>
      <w:r w:rsidRPr="005526A0">
        <w:rPr>
          <w:rFonts w:ascii="Times New Roman" w:hAnsi="Times New Roman" w:cs="Times New Roman"/>
          <w:bCs/>
          <w:sz w:val="24"/>
          <w:szCs w:val="24"/>
          <w:lang w:eastAsia="lt-LT"/>
        </w:rPr>
        <w:t xml:space="preserve">Progimnazija yra susitarusi dėl </w:t>
      </w:r>
      <w:r w:rsidR="00CB562D" w:rsidRPr="005526A0">
        <w:rPr>
          <w:rFonts w:ascii="Times New Roman" w:hAnsi="Times New Roman" w:cs="Times New Roman"/>
          <w:bCs/>
          <w:sz w:val="24"/>
          <w:szCs w:val="24"/>
          <w:lang w:eastAsia="lt-LT"/>
        </w:rPr>
        <w:t>„</w:t>
      </w:r>
      <w:r w:rsidRPr="005526A0">
        <w:rPr>
          <w:rFonts w:ascii="Times New Roman" w:hAnsi="Times New Roman" w:cs="Times New Roman"/>
          <w:bCs/>
          <w:sz w:val="24"/>
          <w:szCs w:val="24"/>
          <w:lang w:eastAsia="lt-LT"/>
        </w:rPr>
        <w:t>Kokybės krepšelio</w:t>
      </w:r>
      <w:r w:rsidR="00CB562D" w:rsidRPr="005526A0">
        <w:rPr>
          <w:rFonts w:ascii="Times New Roman" w:hAnsi="Times New Roman" w:cs="Times New Roman"/>
          <w:bCs/>
          <w:sz w:val="24"/>
          <w:szCs w:val="24"/>
          <w:lang w:eastAsia="lt-LT"/>
        </w:rPr>
        <w:t>“ projekto</w:t>
      </w:r>
      <w:r w:rsidRPr="005526A0">
        <w:rPr>
          <w:rFonts w:ascii="Times New Roman" w:hAnsi="Times New Roman" w:cs="Times New Roman"/>
          <w:bCs/>
          <w:sz w:val="24"/>
          <w:szCs w:val="24"/>
          <w:lang w:eastAsia="lt-LT"/>
        </w:rPr>
        <w:t xml:space="preserve"> tvarumo užtikrinimo ateityje siekiant tikslingo IT naudojimo pamokose, mokytojų profesinio ir skaitmeninio tobulėjimo mokantis bei įgytų žinių naudojimo pamokose, siekiant išlaikyti mokinių optimalius pasiekimus ir pažangą. </w:t>
      </w:r>
    </w:p>
    <w:p w14:paraId="18EA4C2F"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6F795D05"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5526A0">
        <w:rPr>
          <w:rFonts w:ascii="Times New Roman" w:hAnsi="Times New Roman" w:cs="Times New Roman"/>
          <w:b/>
          <w:sz w:val="24"/>
          <w:szCs w:val="24"/>
          <w:lang w:eastAsia="lt-LT"/>
        </w:rPr>
        <w:t xml:space="preserve">4.4.2. Veiklų, lemiančių mokyklos mokinių pažangą ir pasiekimus, tvarumo vertinimas </w:t>
      </w:r>
    </w:p>
    <w:p w14:paraId="1DF280A1" w14:textId="77777777" w:rsidR="00D4110A" w:rsidRPr="005526A0" w:rsidRDefault="00D4110A" w:rsidP="005526A0">
      <w:pPr>
        <w:tabs>
          <w:tab w:val="left" w:pos="709"/>
          <w:tab w:val="left" w:pos="993"/>
        </w:tabs>
        <w:spacing w:after="0" w:line="240" w:lineRule="auto"/>
        <w:ind w:firstLine="709"/>
        <w:jc w:val="both"/>
        <w:rPr>
          <w:rFonts w:ascii="Times New Roman" w:hAnsi="Times New Roman" w:cs="Times New Roman"/>
          <w:i/>
          <w:sz w:val="24"/>
          <w:szCs w:val="24"/>
        </w:rPr>
      </w:pPr>
    </w:p>
    <w:tbl>
      <w:tblPr>
        <w:tblStyle w:val="Lentelstinklelis"/>
        <w:tblW w:w="10065" w:type="dxa"/>
        <w:tblInd w:w="-5" w:type="dxa"/>
        <w:tblLook w:val="04A0" w:firstRow="1" w:lastRow="0" w:firstColumn="1" w:lastColumn="0" w:noHBand="0" w:noVBand="1"/>
      </w:tblPr>
      <w:tblGrid>
        <w:gridCol w:w="2835"/>
        <w:gridCol w:w="7230"/>
      </w:tblGrid>
      <w:tr w:rsidR="00D4110A" w:rsidRPr="005526A0" w14:paraId="1E235EDD" w14:textId="77777777" w:rsidTr="00CF16F1">
        <w:tc>
          <w:tcPr>
            <w:tcW w:w="2835" w:type="dxa"/>
            <w:vAlign w:val="center"/>
          </w:tcPr>
          <w:p w14:paraId="73D0EC59" w14:textId="4623C6F3" w:rsidR="00D4110A" w:rsidRPr="00D5214A" w:rsidRDefault="00D4110A" w:rsidP="00D5214A">
            <w:pPr>
              <w:tabs>
                <w:tab w:val="left" w:pos="709"/>
                <w:tab w:val="left" w:pos="993"/>
              </w:tabs>
              <w:jc w:val="center"/>
              <w:rPr>
                <w:rFonts w:ascii="Times New Roman" w:hAnsi="Times New Roman" w:cs="Times New Roman"/>
                <w:b/>
                <w:bCs/>
                <w:sz w:val="24"/>
                <w:szCs w:val="24"/>
              </w:rPr>
            </w:pPr>
            <w:r w:rsidRPr="005526A0">
              <w:rPr>
                <w:rFonts w:ascii="Times New Roman" w:hAnsi="Times New Roman" w:cs="Times New Roman"/>
                <w:b/>
                <w:bCs/>
                <w:sz w:val="24"/>
                <w:szCs w:val="24"/>
              </w:rPr>
              <w:t>Rodiklis, vertinimo lygis</w:t>
            </w:r>
          </w:p>
        </w:tc>
        <w:tc>
          <w:tcPr>
            <w:tcW w:w="7230" w:type="dxa"/>
            <w:vAlign w:val="center"/>
          </w:tcPr>
          <w:p w14:paraId="3108153C" w14:textId="77777777" w:rsidR="00D4110A" w:rsidRPr="005526A0" w:rsidRDefault="00D4110A" w:rsidP="005526A0">
            <w:pPr>
              <w:tabs>
                <w:tab w:val="left" w:pos="709"/>
                <w:tab w:val="left" w:pos="993"/>
              </w:tabs>
              <w:jc w:val="center"/>
              <w:rPr>
                <w:rFonts w:ascii="Times New Roman" w:hAnsi="Times New Roman" w:cs="Times New Roman"/>
                <w:b/>
                <w:sz w:val="24"/>
                <w:szCs w:val="24"/>
                <w:lang w:eastAsia="lt-LT"/>
              </w:rPr>
            </w:pPr>
            <w:r w:rsidRPr="005526A0">
              <w:rPr>
                <w:rFonts w:ascii="Times New Roman" w:hAnsi="Times New Roman" w:cs="Times New Roman"/>
                <w:b/>
                <w:bCs/>
                <w:sz w:val="24"/>
                <w:szCs w:val="24"/>
                <w:lang w:eastAsia="en-GB"/>
              </w:rPr>
              <w:t>Vertinimo pagrindimas</w:t>
            </w:r>
          </w:p>
        </w:tc>
      </w:tr>
      <w:tr w:rsidR="00D4110A" w:rsidRPr="005526A0" w14:paraId="49DC9616" w14:textId="77777777" w:rsidTr="00CF16F1">
        <w:tc>
          <w:tcPr>
            <w:tcW w:w="2835" w:type="dxa"/>
          </w:tcPr>
          <w:p w14:paraId="4DFB0360" w14:textId="77777777" w:rsidR="00D4110A" w:rsidRPr="00D5214A" w:rsidRDefault="00D4110A" w:rsidP="005526A0">
            <w:pPr>
              <w:tabs>
                <w:tab w:val="left" w:pos="709"/>
                <w:tab w:val="left" w:pos="993"/>
              </w:tabs>
              <w:rPr>
                <w:rFonts w:ascii="Times New Roman" w:hAnsi="Times New Roman" w:cs="Times New Roman"/>
                <w:sz w:val="24"/>
                <w:szCs w:val="24"/>
              </w:rPr>
            </w:pPr>
            <w:r w:rsidRPr="00D5214A">
              <w:rPr>
                <w:rFonts w:ascii="Times New Roman" w:hAnsi="Times New Roman" w:cs="Times New Roman"/>
                <w:sz w:val="24"/>
                <w:szCs w:val="24"/>
              </w:rPr>
              <w:t>1.1. Mokyklos pasiekimai ir pažanga, 3 lygis</w:t>
            </w:r>
          </w:p>
        </w:tc>
        <w:tc>
          <w:tcPr>
            <w:tcW w:w="7230" w:type="dxa"/>
            <w:vAlign w:val="center"/>
          </w:tcPr>
          <w:p w14:paraId="31BD5178" w14:textId="5A06BEEA" w:rsidR="00D4110A" w:rsidRPr="00D5214A" w:rsidRDefault="00D4110A" w:rsidP="005526A0">
            <w:pPr>
              <w:jc w:val="both"/>
              <w:rPr>
                <w:rFonts w:ascii="Times New Roman" w:hAnsi="Times New Roman" w:cs="Times New Roman"/>
                <w:bCs/>
                <w:sz w:val="24"/>
                <w:szCs w:val="24"/>
              </w:rPr>
            </w:pPr>
            <w:r w:rsidRPr="00D5214A">
              <w:rPr>
                <w:rFonts w:ascii="Times New Roman" w:hAnsi="Times New Roman" w:cs="Times New Roman"/>
                <w:bCs/>
                <w:sz w:val="24"/>
                <w:szCs w:val="24"/>
              </w:rPr>
              <w:t>Rezultatyvumas</w:t>
            </w:r>
            <w:r w:rsidR="00414351" w:rsidRPr="00D5214A">
              <w:rPr>
                <w:rFonts w:ascii="Times New Roman" w:hAnsi="Times New Roman" w:cs="Times New Roman"/>
                <w:bCs/>
                <w:sz w:val="24"/>
                <w:szCs w:val="24"/>
              </w:rPr>
              <w:t xml:space="preserve"> geras</w:t>
            </w:r>
            <w:r w:rsidRPr="00D5214A">
              <w:rPr>
                <w:rFonts w:ascii="Times New Roman" w:hAnsi="Times New Roman" w:cs="Times New Roman"/>
                <w:bCs/>
                <w:sz w:val="24"/>
                <w:szCs w:val="24"/>
              </w:rPr>
              <w:t>. Mokinių ugdymo(</w:t>
            </w:r>
            <w:proofErr w:type="spellStart"/>
            <w:r w:rsidRPr="00D5214A">
              <w:rPr>
                <w:rFonts w:ascii="Times New Roman" w:hAnsi="Times New Roman" w:cs="Times New Roman"/>
                <w:bCs/>
                <w:sz w:val="24"/>
                <w:szCs w:val="24"/>
              </w:rPr>
              <w:t>si</w:t>
            </w:r>
            <w:proofErr w:type="spellEnd"/>
            <w:r w:rsidRPr="00D5214A">
              <w:rPr>
                <w:rFonts w:ascii="Times New Roman" w:hAnsi="Times New Roman" w:cs="Times New Roman"/>
                <w:bCs/>
                <w:sz w:val="24"/>
                <w:szCs w:val="24"/>
              </w:rPr>
              <w:t xml:space="preserve">) pasiekimai atitinka Bendrosiose ugdymo programose keliamus tikslus ir mokykloje besimokančių mokinių galias. </w:t>
            </w:r>
          </w:p>
          <w:p w14:paraId="46EB2908" w14:textId="0E63FBE5" w:rsidR="00D4110A" w:rsidRPr="00D5214A" w:rsidRDefault="00414351" w:rsidP="005526A0">
            <w:pPr>
              <w:tabs>
                <w:tab w:val="left" w:pos="709"/>
                <w:tab w:val="left" w:pos="993"/>
              </w:tabs>
              <w:jc w:val="both"/>
              <w:rPr>
                <w:rFonts w:ascii="Times New Roman" w:hAnsi="Times New Roman" w:cs="Times New Roman"/>
                <w:bCs/>
                <w:sz w:val="24"/>
                <w:szCs w:val="24"/>
                <w:lang w:eastAsia="en-GB"/>
              </w:rPr>
            </w:pPr>
            <w:r w:rsidRPr="00D5214A">
              <w:rPr>
                <w:rFonts w:ascii="Times New Roman" w:hAnsi="Times New Roman" w:cs="Times New Roman"/>
                <w:bCs/>
                <w:sz w:val="24"/>
                <w:szCs w:val="24"/>
                <w:lang w:eastAsia="en-GB"/>
              </w:rPr>
              <w:t xml:space="preserve">         </w:t>
            </w:r>
            <w:r w:rsidR="00D5214A">
              <w:rPr>
                <w:rFonts w:ascii="Times New Roman" w:hAnsi="Times New Roman" w:cs="Times New Roman"/>
                <w:bCs/>
                <w:sz w:val="24"/>
                <w:szCs w:val="24"/>
                <w:lang w:eastAsia="en-GB"/>
              </w:rPr>
              <w:t xml:space="preserve">Progimnazija </w:t>
            </w:r>
            <w:r w:rsidR="00D4110A" w:rsidRPr="00D5214A">
              <w:rPr>
                <w:rFonts w:ascii="Times New Roman" w:hAnsi="Times New Roman" w:cs="Times New Roman"/>
                <w:bCs/>
                <w:sz w:val="24"/>
                <w:szCs w:val="24"/>
                <w:lang w:eastAsia="en-GB"/>
              </w:rPr>
              <w:t>sistemingai stebi mokinių ugdymosi rezultatus. Mokytojų tarybos posėdžiuose analizuojami pažangumo pokyčiai mokyklos, klasės ir mokinio lygmenyse. Klasių pasiekimų dinamika aptariama su mokiniais ir jų tėvais.  Daugumos mokinių ugdymo(</w:t>
            </w:r>
            <w:proofErr w:type="spellStart"/>
            <w:r w:rsidR="00D4110A" w:rsidRPr="00D5214A">
              <w:rPr>
                <w:rFonts w:ascii="Times New Roman" w:hAnsi="Times New Roman" w:cs="Times New Roman"/>
                <w:bCs/>
                <w:sz w:val="24"/>
                <w:szCs w:val="24"/>
                <w:lang w:eastAsia="en-GB"/>
              </w:rPr>
              <w:t>si</w:t>
            </w:r>
            <w:proofErr w:type="spellEnd"/>
            <w:r w:rsidR="00D4110A" w:rsidRPr="00D5214A">
              <w:rPr>
                <w:rFonts w:ascii="Times New Roman" w:hAnsi="Times New Roman" w:cs="Times New Roman"/>
                <w:bCs/>
                <w:sz w:val="24"/>
                <w:szCs w:val="24"/>
                <w:lang w:eastAsia="en-GB"/>
              </w:rPr>
              <w:t xml:space="preserve">) pasiekimai optimalūs. </w:t>
            </w:r>
          </w:p>
          <w:p w14:paraId="4691F9D6" w14:textId="35E0BB78" w:rsidR="00D4110A" w:rsidRPr="00D5214A" w:rsidRDefault="00414351" w:rsidP="005526A0">
            <w:pPr>
              <w:jc w:val="both"/>
              <w:rPr>
                <w:rFonts w:ascii="Times New Roman" w:eastAsia="Times New Roman" w:hAnsi="Times New Roman" w:cs="Times New Roman"/>
                <w:sz w:val="24"/>
                <w:szCs w:val="24"/>
                <w:lang w:eastAsia="en-GB"/>
              </w:rPr>
            </w:pPr>
            <w:r w:rsidRPr="00D5214A">
              <w:rPr>
                <w:rFonts w:ascii="Times New Roman" w:eastAsia="Times New Roman" w:hAnsi="Times New Roman" w:cs="Times New Roman"/>
                <w:sz w:val="24"/>
                <w:szCs w:val="24"/>
              </w:rPr>
              <w:t xml:space="preserve">         </w:t>
            </w:r>
            <w:r w:rsidR="00D4110A" w:rsidRPr="00D5214A">
              <w:rPr>
                <w:rFonts w:ascii="Times New Roman" w:eastAsia="Times New Roman" w:hAnsi="Times New Roman" w:cs="Times New Roman"/>
                <w:sz w:val="24"/>
                <w:szCs w:val="24"/>
              </w:rPr>
              <w:t>P</w:t>
            </w:r>
            <w:r w:rsidR="00D4110A" w:rsidRPr="00D5214A">
              <w:rPr>
                <w:rFonts w:ascii="Times New Roman" w:eastAsia="Times New Roman" w:hAnsi="Times New Roman" w:cs="Times New Roman"/>
                <w:sz w:val="24"/>
                <w:szCs w:val="24"/>
                <w:lang w:eastAsia="en-GB"/>
              </w:rPr>
              <w:t xml:space="preserve">rojekto „Kokybės krepšelis“ analizės duomenys rodo, kad šio projekto veiklų įgyvendinimas padarė tinkamą poveikį mokinių  pasiekimams, tai įrodo, kad kasmet gerėja NMPP pasiekimai: </w:t>
            </w:r>
          </w:p>
          <w:p w14:paraId="692A7017" w14:textId="5B76FCA8" w:rsidR="00D4110A" w:rsidRPr="00D5214A" w:rsidRDefault="00414351" w:rsidP="005526A0">
            <w:pPr>
              <w:jc w:val="both"/>
              <w:textAlignment w:val="baseline"/>
              <w:rPr>
                <w:rFonts w:ascii="Times New Roman" w:eastAsia="Times New Roman" w:hAnsi="Times New Roman" w:cs="Times New Roman"/>
                <w:color w:val="000000"/>
                <w:sz w:val="24"/>
                <w:szCs w:val="24"/>
                <w:lang w:eastAsia="lt-LT"/>
              </w:rPr>
            </w:pPr>
            <w:r w:rsidRPr="00D5214A">
              <w:rPr>
                <w:rFonts w:ascii="Times New Roman" w:eastAsia="Times New Roman" w:hAnsi="Times New Roman" w:cs="Times New Roman"/>
                <w:color w:val="000000" w:themeColor="text1"/>
                <w:sz w:val="24"/>
                <w:szCs w:val="24"/>
                <w:lang w:eastAsia="lt-LT"/>
              </w:rPr>
              <w:lastRenderedPageBreak/>
              <w:t xml:space="preserve">       </w:t>
            </w:r>
            <w:r w:rsidR="00D4110A" w:rsidRPr="00D5214A">
              <w:rPr>
                <w:rFonts w:ascii="Times New Roman" w:eastAsia="Times New Roman" w:hAnsi="Times New Roman" w:cs="Times New Roman"/>
                <w:color w:val="000000" w:themeColor="text1"/>
                <w:sz w:val="24"/>
                <w:szCs w:val="24"/>
                <w:lang w:eastAsia="lt-LT"/>
              </w:rPr>
              <w:t>2021 m. 1</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color w:val="000000" w:themeColor="text1"/>
                <w:sz w:val="24"/>
                <w:szCs w:val="24"/>
                <w:lang w:eastAsia="lt-LT"/>
              </w:rPr>
              <w:t>4 klasių mokinių metinių pasiekimų kokybė buvo – 81,0 proc., 2022 m. kokybės r</w:t>
            </w:r>
            <w:r w:rsidRPr="00D5214A">
              <w:rPr>
                <w:rFonts w:ascii="Times New Roman" w:eastAsia="Times New Roman" w:hAnsi="Times New Roman" w:cs="Times New Roman"/>
                <w:color w:val="000000" w:themeColor="text1"/>
                <w:sz w:val="24"/>
                <w:szCs w:val="24"/>
                <w:lang w:eastAsia="lt-LT"/>
              </w:rPr>
              <w:t>ezultatas sumažėjo, tačiau 2022</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color w:val="000000" w:themeColor="text1"/>
                <w:sz w:val="24"/>
                <w:szCs w:val="24"/>
                <w:lang w:eastAsia="lt-LT"/>
              </w:rPr>
              <w:t>2023 m. I trimestrą stebimas mokinių pasiekimų kokybės kilimas 2,1 proc. (83,1 proc.) 2021 m. 5</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color w:val="000000" w:themeColor="text1"/>
                <w:sz w:val="24"/>
                <w:szCs w:val="24"/>
                <w:lang w:eastAsia="lt-LT"/>
              </w:rPr>
              <w:t>8 klasių mokinių metinių pasiekimų kokybė buvo – 61,1 proc., 2022 m. – 63,9 proc., padidėjo 2,8 proc. 2022 m.</w:t>
            </w:r>
            <w:r w:rsidR="00D4110A" w:rsidRPr="00D5214A">
              <w:rPr>
                <w:rFonts w:ascii="Times New Roman" w:eastAsia="Times New Roman" w:hAnsi="Times New Roman" w:cs="Times New Roman"/>
                <w:sz w:val="24"/>
                <w:szCs w:val="24"/>
                <w:lang w:eastAsia="lt-LT"/>
              </w:rPr>
              <w:t xml:space="preserve"> 1</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sz w:val="24"/>
                <w:szCs w:val="24"/>
                <w:lang w:eastAsia="lt-LT"/>
              </w:rPr>
              <w:t>4 kl. mokinių metinių pasiekimų kokybė – 77,5 proc.,  5</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sz w:val="24"/>
                <w:szCs w:val="24"/>
                <w:lang w:eastAsia="lt-LT"/>
              </w:rPr>
              <w:t>8 klasių mokinių – 63,9 proc. 2022</w:t>
            </w:r>
            <w:r w:rsidRPr="00D5214A">
              <w:rPr>
                <w:rFonts w:ascii="Times New Roman" w:eastAsia="Calibri" w:hAnsi="Times New Roman" w:cs="Times New Roman"/>
                <w:sz w:val="24"/>
                <w:szCs w:val="24"/>
                <w:lang w:eastAsia="lt-LT"/>
              </w:rPr>
              <w:t>–</w:t>
            </w:r>
            <w:r w:rsidR="00D4110A" w:rsidRPr="00D5214A">
              <w:rPr>
                <w:rFonts w:ascii="Times New Roman" w:eastAsia="Times New Roman" w:hAnsi="Times New Roman" w:cs="Times New Roman"/>
                <w:sz w:val="24"/>
                <w:szCs w:val="24"/>
                <w:lang w:eastAsia="lt-LT"/>
              </w:rPr>
              <w:t xml:space="preserve">2023 m. m. pirmą </w:t>
            </w:r>
            <w:r w:rsidR="00D4110A" w:rsidRPr="00D5214A">
              <w:rPr>
                <w:rFonts w:ascii="Times New Roman" w:eastAsia="Times New Roman" w:hAnsi="Times New Roman" w:cs="Times New Roman"/>
                <w:color w:val="000000" w:themeColor="text1"/>
                <w:sz w:val="24"/>
                <w:szCs w:val="24"/>
                <w:lang w:eastAsia="lt-LT"/>
              </w:rPr>
              <w:t>ir antrą trimestrus rezultatai gerėjo: pirmąjį trimestrą 5-8 klasių mokinių pasiekimų kokybė padidėjo 2,01 proc. – iki 66 proc.; antrąjį trimestrą nuo 3,1 proc. – iki 67 proc.</w:t>
            </w:r>
            <w:r w:rsidR="00D4110A" w:rsidRPr="00D5214A">
              <w:rPr>
                <w:rFonts w:ascii="Times New Roman" w:eastAsia="Times New Roman" w:hAnsi="Times New Roman" w:cs="Times New Roman"/>
                <w:bCs/>
                <w:color w:val="FF0000"/>
                <w:sz w:val="24"/>
                <w:szCs w:val="24"/>
                <w:lang w:eastAsia="lt-LT"/>
              </w:rPr>
              <w:t xml:space="preserve"> </w:t>
            </w:r>
          </w:p>
          <w:p w14:paraId="1C1B0B08" w14:textId="27FA1B2C" w:rsidR="00D4110A" w:rsidRPr="00D5214A" w:rsidRDefault="00414351" w:rsidP="005526A0">
            <w:pPr>
              <w:jc w:val="both"/>
              <w:textAlignment w:val="baseline"/>
              <w:rPr>
                <w:rFonts w:ascii="Times New Roman" w:eastAsia="Times New Roman" w:hAnsi="Times New Roman" w:cs="Times New Roman"/>
                <w:color w:val="000000"/>
                <w:sz w:val="24"/>
                <w:szCs w:val="24"/>
                <w:lang w:eastAsia="lt-LT"/>
              </w:rPr>
            </w:pPr>
            <w:r w:rsidRPr="00D5214A">
              <w:rPr>
                <w:rFonts w:ascii="Times New Roman" w:eastAsia="Times New Roman" w:hAnsi="Times New Roman" w:cs="Times New Roman"/>
                <w:color w:val="000000" w:themeColor="text1"/>
                <w:sz w:val="24"/>
                <w:szCs w:val="24"/>
                <w:lang w:eastAsia="lt-LT"/>
              </w:rPr>
              <w:t xml:space="preserve">        </w:t>
            </w:r>
            <w:r w:rsidR="00D4110A" w:rsidRPr="00D5214A">
              <w:rPr>
                <w:rFonts w:ascii="Times New Roman" w:eastAsia="Times New Roman" w:hAnsi="Times New Roman" w:cs="Times New Roman"/>
                <w:color w:val="000000" w:themeColor="text1"/>
                <w:sz w:val="24"/>
                <w:szCs w:val="24"/>
                <w:lang w:eastAsia="lt-LT"/>
              </w:rPr>
              <w:t>Lyginant NMPP 2021 m. ir 2022 m. rezultatus, 4 ir 8 klasių mokinių NMPP rezultatai nepagerėjo. Pokalbiuose su mokytojais bei mokyklos administracija, buvo teigiama, kad įtakos turėjo nuotolinis mokymasis. Tačiau lygin</w:t>
            </w:r>
            <w:r w:rsidRPr="00D5214A">
              <w:rPr>
                <w:rFonts w:ascii="Times New Roman" w:eastAsia="Times New Roman" w:hAnsi="Times New Roman" w:cs="Times New Roman"/>
                <w:color w:val="000000" w:themeColor="text1"/>
                <w:sz w:val="24"/>
                <w:szCs w:val="24"/>
                <w:lang w:eastAsia="lt-LT"/>
              </w:rPr>
              <w:t>ant</w:t>
            </w:r>
            <w:r w:rsidR="00D4110A" w:rsidRPr="00D5214A">
              <w:rPr>
                <w:rFonts w:ascii="Times New Roman" w:eastAsia="Times New Roman" w:hAnsi="Times New Roman" w:cs="Times New Roman"/>
                <w:color w:val="000000" w:themeColor="text1"/>
                <w:sz w:val="24"/>
                <w:szCs w:val="24"/>
                <w:lang w:eastAsia="lt-LT"/>
              </w:rPr>
              <w:t xml:space="preserve"> NMPP 2022 m. ir 2023 m. rezultatus, išryškėjo  4 ir 8 klasių mokinių skaitymo ir matematikos rezultatų teigiamas pokytis. Ypač pagerėjo matematikos rezultatai. Įvertinimų vidurkio pokytis 2023 m. 4 klasėse – 3 proc. (66,8 proc. ir 76 proc.); 8 klasių mokinių – 4,5 proc. (50,1 proc. ir 55 proc.) </w:t>
            </w:r>
            <w:r w:rsidR="00D4110A" w:rsidRPr="00D5214A">
              <w:rPr>
                <w:rFonts w:ascii="Times New Roman" w:hAnsi="Times New Roman" w:cs="Times New Roman"/>
                <w:sz w:val="24"/>
                <w:szCs w:val="24"/>
              </w:rPr>
              <w:t>2022 m. NMPP pasiekimų rezultatai aukštesni už šalies vidurkį:</w:t>
            </w:r>
          </w:p>
          <w:p w14:paraId="5483023A" w14:textId="77777777" w:rsidR="00D4110A" w:rsidRPr="00D5214A" w:rsidRDefault="00D4110A" w:rsidP="005526A0">
            <w:pPr>
              <w:pStyle w:val="Sraopastraipa"/>
              <w:numPr>
                <w:ilvl w:val="0"/>
                <w:numId w:val="12"/>
              </w:numPr>
              <w:spacing w:after="0" w:line="240" w:lineRule="auto"/>
              <w:rPr>
                <w:rFonts w:ascii="Times New Roman" w:hAnsi="Times New Roman" w:cs="Times New Roman"/>
                <w:sz w:val="24"/>
                <w:szCs w:val="24"/>
              </w:rPr>
            </w:pPr>
            <w:r w:rsidRPr="00D5214A">
              <w:rPr>
                <w:rFonts w:ascii="Times New Roman" w:hAnsi="Times New Roman" w:cs="Times New Roman"/>
                <w:sz w:val="24"/>
                <w:szCs w:val="24"/>
              </w:rPr>
              <w:t>4 klasių mokinių NMPP 2022 m. rezultatai: matematika – 66,8 proc., šalies vidurkis – 63,3 proc., skaitymas – 62,3 proc., šalies vidurkis – 54,6 proc.;</w:t>
            </w:r>
          </w:p>
          <w:p w14:paraId="40F9607C" w14:textId="77777777" w:rsidR="00D4110A" w:rsidRPr="00D5214A" w:rsidRDefault="00D4110A" w:rsidP="005526A0">
            <w:pPr>
              <w:pStyle w:val="Sraopastraipa"/>
              <w:numPr>
                <w:ilvl w:val="0"/>
                <w:numId w:val="12"/>
              </w:numPr>
              <w:spacing w:after="0" w:line="240" w:lineRule="auto"/>
              <w:rPr>
                <w:rFonts w:ascii="Times New Roman" w:hAnsi="Times New Roman" w:cs="Times New Roman"/>
                <w:sz w:val="24"/>
                <w:szCs w:val="24"/>
              </w:rPr>
            </w:pPr>
            <w:r w:rsidRPr="00D5214A">
              <w:rPr>
                <w:rFonts w:ascii="Times New Roman" w:hAnsi="Times New Roman" w:cs="Times New Roman"/>
                <w:sz w:val="24"/>
                <w:szCs w:val="24"/>
              </w:rPr>
              <w:t>8 klasių mokinių NMPP 2022 m. rezultatai: matematika – 50,1 proc., šalies vidurkis – 41,0 proc., skaitymas – 67,7 proc., šalies vidurkis – 66,2 proc.;</w:t>
            </w:r>
          </w:p>
          <w:p w14:paraId="39F740BA" w14:textId="77777777" w:rsidR="00D4110A" w:rsidRPr="00D5214A" w:rsidRDefault="00D4110A" w:rsidP="005526A0">
            <w:pPr>
              <w:pStyle w:val="Betarp"/>
              <w:numPr>
                <w:ilvl w:val="0"/>
                <w:numId w:val="12"/>
              </w:numPr>
              <w:jc w:val="both"/>
              <w:rPr>
                <w:rFonts w:ascii="Times New Roman" w:hAnsi="Times New Roman" w:cs="Times New Roman"/>
                <w:sz w:val="24"/>
                <w:szCs w:val="24"/>
                <w:lang w:eastAsia="lt-LT"/>
              </w:rPr>
            </w:pPr>
            <w:r w:rsidRPr="00D5214A">
              <w:rPr>
                <w:rFonts w:ascii="Times New Roman" w:hAnsi="Times New Roman" w:cs="Times New Roman"/>
                <w:sz w:val="24"/>
                <w:szCs w:val="24"/>
                <w:lang w:eastAsia="lt-LT"/>
              </w:rPr>
              <w:t xml:space="preserve">2023 m. 4 ir 8 kl. mokinių NMPP pasiekimų rezultatai aukštesni už šalies vidurkį. </w:t>
            </w:r>
          </w:p>
          <w:p w14:paraId="5D7AE494" w14:textId="77777777" w:rsidR="00D4110A" w:rsidRPr="00D5214A" w:rsidRDefault="00D4110A" w:rsidP="005526A0">
            <w:pPr>
              <w:pStyle w:val="Betarp"/>
              <w:numPr>
                <w:ilvl w:val="0"/>
                <w:numId w:val="12"/>
              </w:numPr>
              <w:jc w:val="both"/>
              <w:rPr>
                <w:rFonts w:ascii="Times New Roman" w:hAnsi="Times New Roman" w:cs="Times New Roman"/>
                <w:sz w:val="24"/>
                <w:szCs w:val="24"/>
              </w:rPr>
            </w:pPr>
            <w:r w:rsidRPr="00D5214A">
              <w:rPr>
                <w:rFonts w:ascii="Times New Roman" w:hAnsi="Times New Roman" w:cs="Times New Roman"/>
                <w:sz w:val="24"/>
                <w:szCs w:val="24"/>
                <w:lang w:eastAsia="lt-LT"/>
              </w:rPr>
              <w:t xml:space="preserve">4 kl. </w:t>
            </w:r>
            <w:r w:rsidRPr="00D5214A">
              <w:rPr>
                <w:rFonts w:ascii="Times New Roman" w:hAnsi="Times New Roman" w:cs="Times New Roman"/>
                <w:sz w:val="24"/>
                <w:szCs w:val="24"/>
              </w:rPr>
              <w:t xml:space="preserve"> pasiekimai patikrinimo procentais vidurkis: matematika 75,5 proc., šalies vidurkis – 61,9 proc. lietuvių k. – 64,5 proc., šalies vidurkis – 62,3 proc.</w:t>
            </w:r>
          </w:p>
          <w:p w14:paraId="4E9FE6C5" w14:textId="77777777" w:rsidR="00D4110A" w:rsidRPr="00D5214A" w:rsidRDefault="00D4110A" w:rsidP="005526A0">
            <w:pPr>
              <w:pStyle w:val="Betarp"/>
              <w:numPr>
                <w:ilvl w:val="0"/>
                <w:numId w:val="12"/>
              </w:numPr>
              <w:jc w:val="both"/>
              <w:rPr>
                <w:rFonts w:ascii="Times New Roman" w:hAnsi="Times New Roman" w:cs="Times New Roman"/>
                <w:sz w:val="24"/>
                <w:szCs w:val="24"/>
              </w:rPr>
            </w:pPr>
            <w:r w:rsidRPr="00D5214A">
              <w:rPr>
                <w:rFonts w:ascii="Times New Roman" w:hAnsi="Times New Roman" w:cs="Times New Roman"/>
                <w:sz w:val="24"/>
                <w:szCs w:val="24"/>
                <w:lang w:eastAsia="lt-LT"/>
              </w:rPr>
              <w:t xml:space="preserve">8 kl. </w:t>
            </w:r>
            <w:r w:rsidRPr="00D5214A">
              <w:rPr>
                <w:rFonts w:ascii="Times New Roman" w:hAnsi="Times New Roman" w:cs="Times New Roman"/>
                <w:sz w:val="24"/>
                <w:szCs w:val="24"/>
              </w:rPr>
              <w:t>pasiekimai patikrinimo procentais vidurkis:  matematika – 55,2proc., šalies vidurkis – 48,7 proc. lietuvių k. – 70,7 proc., šalies vidurkis – 67,6 proc.</w:t>
            </w:r>
          </w:p>
          <w:p w14:paraId="14764ACB" w14:textId="4226DA34" w:rsidR="002C2D94" w:rsidRPr="00D5214A" w:rsidRDefault="00D4110A" w:rsidP="005526A0">
            <w:pPr>
              <w:pStyle w:val="Betarp"/>
              <w:numPr>
                <w:ilvl w:val="0"/>
                <w:numId w:val="13"/>
              </w:numPr>
              <w:jc w:val="both"/>
              <w:rPr>
                <w:rFonts w:ascii="Times New Roman" w:hAnsi="Times New Roman" w:cs="Times New Roman"/>
                <w:sz w:val="24"/>
                <w:szCs w:val="24"/>
                <w:lang w:eastAsia="lt-LT"/>
              </w:rPr>
            </w:pPr>
            <w:r w:rsidRPr="00D5214A">
              <w:rPr>
                <w:rFonts w:ascii="Times New Roman" w:hAnsi="Times New Roman" w:cs="Times New Roman"/>
                <w:sz w:val="24"/>
                <w:szCs w:val="24"/>
                <w:lang w:eastAsia="lt-LT"/>
              </w:rPr>
              <w:t>Progimnazijos mokiniai dalyvauja įvairiuose konkursuose, olimpiadose ir tampa nugalėtojais:</w:t>
            </w:r>
            <w:r w:rsidR="002C2D94" w:rsidRPr="00D5214A">
              <w:rPr>
                <w:rFonts w:ascii="Times New Roman" w:hAnsi="Times New Roman" w:cs="Times New Roman"/>
                <w:sz w:val="24"/>
                <w:szCs w:val="24"/>
                <w:lang w:eastAsia="lt-LT"/>
              </w:rPr>
              <w:t xml:space="preserve"> </w:t>
            </w:r>
            <w:r w:rsidRPr="00D5214A">
              <w:rPr>
                <w:rFonts w:ascii="Times New Roman" w:hAnsi="Times New Roman" w:cs="Times New Roman"/>
                <w:sz w:val="24"/>
                <w:szCs w:val="24"/>
                <w:lang w:eastAsia="lt-LT"/>
              </w:rPr>
              <w:t>2021</w:t>
            </w:r>
            <w:r w:rsidR="002C2D94" w:rsidRPr="00D5214A">
              <w:rPr>
                <w:rFonts w:ascii="Times New Roman" w:hAnsi="Times New Roman" w:cs="Times New Roman"/>
                <w:sz w:val="24"/>
                <w:szCs w:val="24"/>
              </w:rPr>
              <w:t>–</w:t>
            </w:r>
            <w:r w:rsidRPr="00D5214A">
              <w:rPr>
                <w:rFonts w:ascii="Times New Roman" w:hAnsi="Times New Roman" w:cs="Times New Roman"/>
                <w:sz w:val="24"/>
                <w:szCs w:val="24"/>
                <w:lang w:eastAsia="lt-LT"/>
              </w:rPr>
              <w:t>2022 m. m.  daugiau kaip 340  1</w:t>
            </w:r>
            <w:r w:rsidR="002C2D94" w:rsidRPr="00D5214A">
              <w:rPr>
                <w:rFonts w:ascii="Times New Roman" w:hAnsi="Times New Roman" w:cs="Times New Roman"/>
                <w:sz w:val="24"/>
                <w:szCs w:val="24"/>
              </w:rPr>
              <w:t>–</w:t>
            </w:r>
            <w:r w:rsidRPr="00D5214A">
              <w:rPr>
                <w:rFonts w:ascii="Times New Roman" w:hAnsi="Times New Roman" w:cs="Times New Roman"/>
                <w:sz w:val="24"/>
                <w:szCs w:val="24"/>
                <w:lang w:eastAsia="lt-LT"/>
              </w:rPr>
              <w:t xml:space="preserve">8 klasių mokinių dalyvavo virtualiuose tarptautiniuose konkursuose </w:t>
            </w:r>
            <w:proofErr w:type="spellStart"/>
            <w:r w:rsidRPr="00D5214A">
              <w:rPr>
                <w:rFonts w:ascii="Times New Roman" w:hAnsi="Times New Roman" w:cs="Times New Roman"/>
                <w:sz w:val="24"/>
                <w:szCs w:val="24"/>
                <w:lang w:eastAsia="lt-LT"/>
              </w:rPr>
              <w:t>Olympis</w:t>
            </w:r>
            <w:proofErr w:type="spellEnd"/>
            <w:r w:rsidRPr="00D5214A">
              <w:rPr>
                <w:rFonts w:ascii="Times New Roman" w:hAnsi="Times New Roman" w:cs="Times New Roman"/>
                <w:sz w:val="24"/>
                <w:szCs w:val="24"/>
                <w:lang w:eastAsia="lt-LT"/>
              </w:rPr>
              <w:t xml:space="preserve">, </w:t>
            </w:r>
            <w:proofErr w:type="spellStart"/>
            <w:r w:rsidRPr="00D5214A">
              <w:rPr>
                <w:rFonts w:ascii="Times New Roman" w:hAnsi="Times New Roman" w:cs="Times New Roman"/>
                <w:sz w:val="24"/>
                <w:szCs w:val="24"/>
                <w:lang w:eastAsia="lt-LT"/>
              </w:rPr>
              <w:t>Kings</w:t>
            </w:r>
            <w:proofErr w:type="spellEnd"/>
            <w:r w:rsidRPr="00D5214A">
              <w:rPr>
                <w:rFonts w:ascii="Times New Roman" w:hAnsi="Times New Roman" w:cs="Times New Roman"/>
                <w:sz w:val="24"/>
                <w:szCs w:val="24"/>
                <w:lang w:eastAsia="lt-LT"/>
              </w:rPr>
              <w:t xml:space="preserve">. 20 proc. iš jų buvo apdovanoti diplomais ir medaliais.  </w:t>
            </w:r>
            <w:r w:rsidR="002C2D94" w:rsidRPr="00D5214A">
              <w:rPr>
                <w:rFonts w:ascii="Times New Roman" w:hAnsi="Times New Roman" w:cs="Times New Roman"/>
                <w:sz w:val="24"/>
                <w:szCs w:val="24"/>
                <w:lang w:eastAsia="lt-LT"/>
              </w:rPr>
              <w:t>Taip pat dauguma 1</w:t>
            </w:r>
            <w:r w:rsidR="002C2D94" w:rsidRPr="00D5214A">
              <w:rPr>
                <w:rFonts w:ascii="Times New Roman" w:hAnsi="Times New Roman" w:cs="Times New Roman"/>
                <w:sz w:val="24"/>
                <w:szCs w:val="24"/>
              </w:rPr>
              <w:t>–</w:t>
            </w:r>
            <w:r w:rsidR="002C2D94" w:rsidRPr="00D5214A">
              <w:rPr>
                <w:rFonts w:ascii="Times New Roman" w:hAnsi="Times New Roman" w:cs="Times New Roman"/>
                <w:sz w:val="24"/>
                <w:szCs w:val="24"/>
                <w:lang w:eastAsia="lt-LT"/>
              </w:rPr>
              <w:t>8 kl. mokinių dalyvavo įvairiuose olimpiadose, konkursuose, sporto varžybose ir laimėjo prizines vietas.</w:t>
            </w:r>
          </w:p>
          <w:p w14:paraId="026A7A25" w14:textId="549BDEDF" w:rsidR="00D4110A" w:rsidRPr="00D5214A" w:rsidRDefault="002C2D94" w:rsidP="005526A0">
            <w:pPr>
              <w:tabs>
                <w:tab w:val="left" w:pos="709"/>
                <w:tab w:val="left" w:pos="993"/>
              </w:tabs>
              <w:jc w:val="both"/>
              <w:rPr>
                <w:rFonts w:ascii="Times New Roman" w:hAnsi="Times New Roman" w:cs="Times New Roman"/>
                <w:sz w:val="24"/>
                <w:szCs w:val="24"/>
                <w:lang w:eastAsia="en-GB"/>
              </w:rPr>
            </w:pPr>
            <w:r w:rsidRPr="00D5214A">
              <w:rPr>
                <w:rFonts w:ascii="Times New Roman" w:hAnsi="Times New Roman" w:cs="Times New Roman"/>
                <w:sz w:val="24"/>
                <w:szCs w:val="24"/>
                <w:lang w:eastAsia="en-GB"/>
              </w:rPr>
              <w:t xml:space="preserve">       </w:t>
            </w:r>
            <w:r w:rsidR="00D4110A" w:rsidRPr="00D5214A">
              <w:rPr>
                <w:rFonts w:ascii="Times New Roman" w:hAnsi="Times New Roman" w:cs="Times New Roman"/>
                <w:sz w:val="24"/>
                <w:szCs w:val="24"/>
                <w:lang w:eastAsia="en-GB"/>
              </w:rPr>
              <w:t>Išanalizavus mokyklos mokinių pasiekimų rezultatus ir juos  pagrindžiančią informaciją dokumentuose,  daroma išvada, kad d</w:t>
            </w:r>
            <w:r w:rsidR="00D4110A" w:rsidRPr="00D5214A">
              <w:rPr>
                <w:rFonts w:ascii="Times New Roman" w:eastAsia="Times New Roman" w:hAnsi="Times New Roman" w:cs="Times New Roman"/>
                <w:sz w:val="24"/>
                <w:szCs w:val="24"/>
                <w:lang w:eastAsia="en-GB"/>
              </w:rPr>
              <w:t>alyvavimas „Kokybės krepšelio“ projekte turi teigiamą poveikį mokinių kompetencijų ugdymui ir augimui, mokymosi pasiekimų gerinimui ir kiekvieno mokinio individualiai pažangai</w:t>
            </w:r>
            <w:r w:rsidRPr="00D5214A">
              <w:rPr>
                <w:rFonts w:ascii="Times New Roman" w:eastAsia="Times New Roman" w:hAnsi="Times New Roman" w:cs="Times New Roman"/>
                <w:sz w:val="24"/>
                <w:szCs w:val="24"/>
                <w:lang w:eastAsia="en-GB"/>
              </w:rPr>
              <w:t xml:space="preserve">. </w:t>
            </w:r>
            <w:r w:rsidR="003D312E" w:rsidRPr="00D5214A">
              <w:rPr>
                <w:rFonts w:ascii="Times New Roman" w:eastAsia="Times New Roman" w:hAnsi="Times New Roman" w:cs="Times New Roman"/>
                <w:iCs/>
                <w:sz w:val="24"/>
                <w:szCs w:val="24"/>
              </w:rPr>
              <w:t>Sistemingas mokinių ugdymo(</w:t>
            </w:r>
            <w:proofErr w:type="spellStart"/>
            <w:r w:rsidR="003D312E" w:rsidRPr="00D5214A">
              <w:rPr>
                <w:rFonts w:ascii="Times New Roman" w:eastAsia="Times New Roman" w:hAnsi="Times New Roman" w:cs="Times New Roman"/>
                <w:iCs/>
                <w:sz w:val="24"/>
                <w:szCs w:val="24"/>
              </w:rPr>
              <w:t>si</w:t>
            </w:r>
            <w:proofErr w:type="spellEnd"/>
            <w:r w:rsidR="003D312E" w:rsidRPr="00D5214A">
              <w:rPr>
                <w:rFonts w:ascii="Times New Roman" w:eastAsia="Times New Roman" w:hAnsi="Times New Roman" w:cs="Times New Roman"/>
                <w:iCs/>
                <w:sz w:val="24"/>
                <w:szCs w:val="24"/>
              </w:rPr>
              <w:t xml:space="preserve">) rezultatų stebėjimas ir pažangos pokyčių analizė padeda progimnazijai sėkmingai įgyvendinti  „Kokybės </w:t>
            </w:r>
            <w:r w:rsidRPr="00D5214A">
              <w:rPr>
                <w:rFonts w:ascii="Times New Roman" w:eastAsia="Times New Roman" w:hAnsi="Times New Roman" w:cs="Times New Roman"/>
                <w:iCs/>
                <w:sz w:val="24"/>
                <w:szCs w:val="24"/>
              </w:rPr>
              <w:t xml:space="preserve">krepšelio“ projekto </w:t>
            </w:r>
            <w:r w:rsidRPr="00D5214A">
              <w:rPr>
                <w:rFonts w:ascii="Times New Roman" w:eastAsia="Times New Roman" w:hAnsi="Times New Roman" w:cs="Times New Roman"/>
                <w:iCs/>
                <w:sz w:val="24"/>
                <w:szCs w:val="24"/>
              </w:rPr>
              <w:lastRenderedPageBreak/>
              <w:t xml:space="preserve">uždavinį: </w:t>
            </w:r>
            <w:r w:rsidR="003D312E" w:rsidRPr="00D5214A">
              <w:rPr>
                <w:rFonts w:ascii="Times New Roman" w:eastAsia="Times New Roman" w:hAnsi="Times New Roman" w:cs="Times New Roman"/>
                <w:i/>
                <w:iCs/>
                <w:sz w:val="24"/>
                <w:szCs w:val="24"/>
              </w:rPr>
              <w:t>Užtikrinti kiekvieno mokinio teigiamą mokymosi rezultatų pokytį sudarant palankias mokymosi sąlygas ir gali</w:t>
            </w:r>
            <w:r w:rsidRPr="00D5214A">
              <w:rPr>
                <w:rFonts w:ascii="Times New Roman" w:eastAsia="Times New Roman" w:hAnsi="Times New Roman" w:cs="Times New Roman"/>
                <w:i/>
                <w:iCs/>
                <w:sz w:val="24"/>
                <w:szCs w:val="24"/>
              </w:rPr>
              <w:t>mybes mokytis pagal savo galias</w:t>
            </w:r>
            <w:r w:rsidR="003D312E" w:rsidRPr="00D5214A">
              <w:rPr>
                <w:rFonts w:ascii="Times New Roman" w:eastAsia="Times New Roman" w:hAnsi="Times New Roman" w:cs="Times New Roman"/>
                <w:iCs/>
                <w:sz w:val="24"/>
                <w:szCs w:val="24"/>
              </w:rPr>
              <w:t xml:space="preserve"> ir  siekti veiklų tvarumo.  </w:t>
            </w:r>
          </w:p>
        </w:tc>
      </w:tr>
      <w:tr w:rsidR="00D4110A" w:rsidRPr="005526A0" w14:paraId="54F0B074" w14:textId="77777777" w:rsidTr="00CF16F1">
        <w:tc>
          <w:tcPr>
            <w:tcW w:w="2835" w:type="dxa"/>
          </w:tcPr>
          <w:p w14:paraId="1ED6A07E" w14:textId="77777777" w:rsidR="00D4110A" w:rsidRPr="00116F6C" w:rsidRDefault="00D4110A" w:rsidP="005526A0">
            <w:pPr>
              <w:tabs>
                <w:tab w:val="left" w:pos="709"/>
                <w:tab w:val="left" w:pos="993"/>
              </w:tabs>
              <w:rPr>
                <w:rFonts w:ascii="Times New Roman" w:hAnsi="Times New Roman" w:cs="Times New Roman"/>
                <w:bCs/>
                <w:i/>
                <w:sz w:val="24"/>
                <w:szCs w:val="24"/>
              </w:rPr>
            </w:pPr>
            <w:r w:rsidRPr="00116F6C">
              <w:rPr>
                <w:rFonts w:ascii="Times New Roman" w:hAnsi="Times New Roman" w:cs="Times New Roman"/>
                <w:bCs/>
                <w:caps/>
                <w:sz w:val="24"/>
                <w:szCs w:val="24"/>
              </w:rPr>
              <w:lastRenderedPageBreak/>
              <w:t xml:space="preserve">3.2. </w:t>
            </w:r>
            <w:r w:rsidRPr="00116F6C">
              <w:rPr>
                <w:rFonts w:ascii="Times New Roman" w:hAnsi="Times New Roman" w:cs="Times New Roman"/>
                <w:bCs/>
                <w:sz w:val="24"/>
                <w:szCs w:val="24"/>
              </w:rPr>
              <w:t>Lyderystė, 3 lygis</w:t>
            </w:r>
          </w:p>
        </w:tc>
        <w:tc>
          <w:tcPr>
            <w:tcW w:w="7230" w:type="dxa"/>
          </w:tcPr>
          <w:p w14:paraId="2AD7B2D1" w14:textId="14BA1DB6" w:rsidR="00D4110A" w:rsidRPr="00116F6C" w:rsidRDefault="00D4110A" w:rsidP="005526A0">
            <w:pPr>
              <w:tabs>
                <w:tab w:val="left" w:pos="709"/>
                <w:tab w:val="left" w:pos="993"/>
              </w:tabs>
              <w:jc w:val="both"/>
              <w:rPr>
                <w:rFonts w:ascii="Times New Roman" w:hAnsi="Times New Roman" w:cs="Times New Roman"/>
                <w:bCs/>
                <w:sz w:val="24"/>
                <w:szCs w:val="24"/>
                <w:lang w:eastAsia="en-GB"/>
              </w:rPr>
            </w:pPr>
            <w:r w:rsidRPr="00116F6C">
              <w:rPr>
                <w:rFonts w:ascii="Times New Roman" w:hAnsi="Times New Roman" w:cs="Times New Roman"/>
                <w:bCs/>
                <w:sz w:val="24"/>
                <w:szCs w:val="24"/>
                <w:lang w:eastAsia="en-GB"/>
              </w:rPr>
              <w:t xml:space="preserve">Įsipareigojimas susitarimams paveikus. Mokyklos direktorė ir direktorės pavaduotojos  kasdieninėje savo veikloje </w:t>
            </w:r>
            <w:r w:rsidR="00F174BD" w:rsidRPr="00116F6C">
              <w:rPr>
                <w:rFonts w:ascii="Times New Roman" w:hAnsi="Times New Roman" w:cs="Times New Roman"/>
                <w:bCs/>
                <w:sz w:val="24"/>
                <w:szCs w:val="24"/>
                <w:lang w:eastAsia="en-GB"/>
              </w:rPr>
              <w:t xml:space="preserve">potencialiai </w:t>
            </w:r>
            <w:r w:rsidRPr="00116F6C">
              <w:rPr>
                <w:rFonts w:ascii="Times New Roman" w:hAnsi="Times New Roman" w:cs="Times New Roman"/>
                <w:bCs/>
                <w:sz w:val="24"/>
                <w:szCs w:val="24"/>
                <w:lang w:eastAsia="en-GB"/>
              </w:rPr>
              <w:t>skatina bendruomenę siekti bendrų tikslų ir savo elgesiu demonstruoja sutartas mokyklos vertybes.</w:t>
            </w:r>
          </w:p>
          <w:p w14:paraId="2FF3BE20" w14:textId="0B007798" w:rsidR="00D4110A" w:rsidRPr="00116F6C" w:rsidRDefault="00D4110A" w:rsidP="005526A0">
            <w:pPr>
              <w:tabs>
                <w:tab w:val="left" w:pos="709"/>
                <w:tab w:val="left" w:pos="993"/>
              </w:tabs>
              <w:jc w:val="both"/>
              <w:rPr>
                <w:rFonts w:ascii="Times New Roman" w:hAnsi="Times New Roman" w:cs="Times New Roman"/>
                <w:sz w:val="24"/>
                <w:szCs w:val="24"/>
                <w:lang w:eastAsia="en-GB"/>
              </w:rPr>
            </w:pPr>
            <w:r w:rsidRPr="00116F6C">
              <w:rPr>
                <w:rFonts w:ascii="Times New Roman" w:hAnsi="Times New Roman" w:cs="Times New Roman"/>
                <w:sz w:val="24"/>
                <w:szCs w:val="24"/>
                <w:lang w:eastAsia="en-GB"/>
              </w:rPr>
              <w:t xml:space="preserve"> </w:t>
            </w:r>
            <w:r w:rsidR="00F174BD" w:rsidRPr="00116F6C">
              <w:rPr>
                <w:rFonts w:ascii="Times New Roman" w:hAnsi="Times New Roman" w:cs="Times New Roman"/>
                <w:sz w:val="24"/>
                <w:szCs w:val="24"/>
                <w:lang w:eastAsia="en-GB"/>
              </w:rPr>
              <w:t xml:space="preserve">      </w:t>
            </w:r>
            <w:r w:rsidRPr="00116F6C">
              <w:rPr>
                <w:rFonts w:ascii="Times New Roman" w:hAnsi="Times New Roman" w:cs="Times New Roman"/>
                <w:sz w:val="24"/>
                <w:szCs w:val="24"/>
                <w:lang w:eastAsia="en-GB"/>
              </w:rPr>
              <w:t xml:space="preserve">Iš pokalbių su Mokyklos taryba, mokinių savivalda, Metodine taryba, pavieniais mokytojais galima teigti, kad mokytojai pasitiki administracija, bendradarbiauja, laiko juos  pagalbininkais, patarėjais. Pokalbiuose mokyklos vadovės teigė, kad įprasta tartis kasdieninėje veikloje, kad visada ,,jų durys atviros“ visiems mokyklos darbuotojams, mokiniams bei jų tėvams. Mokinių tėvai džiaugėsi, kad mokyklos direktorė padeda greitai ir kokybiškai spręsti atsiradusias problemas. Taip pat </w:t>
            </w:r>
            <w:r w:rsidRPr="00116F6C">
              <w:rPr>
                <w:rFonts w:ascii="Times New Roman" w:eastAsia="Calibri" w:hAnsi="Times New Roman" w:cs="Times New Roman"/>
                <w:kern w:val="2"/>
                <w:sz w:val="24"/>
                <w:szCs w:val="24"/>
                <w14:ligatures w14:val="standardContextual"/>
              </w:rPr>
              <w:t xml:space="preserve"> pokalbiuose mokinių tėvai, Metodinė taryba, Mokinių savivaldos  atstovai, veiklos kokybės įsivertinimo grupės nariai teigė, kad „Kokybės krepšelio“ projekto lėšomis įgyvendinami pokyčiai yra akivaizdūs. Bendruomenės nariai džiaugėsi atsinaujinusia  mokymo baze, įsigytomis IKT priemonėmis,  mokytojų nuolatiniu profesiniu tobulėjimu. </w:t>
            </w:r>
          </w:p>
          <w:p w14:paraId="34D1AAAE" w14:textId="15E5A561" w:rsidR="00D4110A" w:rsidRPr="00116F6C" w:rsidRDefault="00F174BD" w:rsidP="005526A0">
            <w:pPr>
              <w:jc w:val="both"/>
              <w:rPr>
                <w:rFonts w:ascii="Times New Roman" w:hAnsi="Times New Roman" w:cs="Times New Roman"/>
                <w:i/>
                <w:iCs/>
                <w:sz w:val="24"/>
                <w:szCs w:val="24"/>
              </w:rPr>
            </w:pPr>
            <w:r w:rsidRPr="00116F6C">
              <w:rPr>
                <w:rFonts w:ascii="Times New Roman" w:eastAsia="Calibri" w:hAnsi="Times New Roman" w:cs="Times New Roman"/>
                <w:kern w:val="2"/>
                <w:sz w:val="24"/>
                <w:szCs w:val="24"/>
                <w14:ligatures w14:val="standardContextual"/>
              </w:rPr>
              <w:t xml:space="preserve">       </w:t>
            </w:r>
            <w:r w:rsidR="00D4110A" w:rsidRPr="00116F6C">
              <w:rPr>
                <w:rFonts w:ascii="Times New Roman" w:eastAsia="Calibri" w:hAnsi="Times New Roman" w:cs="Times New Roman"/>
                <w:kern w:val="2"/>
                <w:sz w:val="24"/>
                <w:szCs w:val="24"/>
                <w14:ligatures w14:val="standardContextual"/>
              </w:rPr>
              <w:t xml:space="preserve">Išanalizavus </w:t>
            </w:r>
            <w:r w:rsidRPr="00116F6C">
              <w:rPr>
                <w:rFonts w:ascii="Times New Roman" w:eastAsia="Calibri" w:hAnsi="Times New Roman" w:cs="Times New Roman"/>
                <w:kern w:val="2"/>
                <w:sz w:val="24"/>
                <w:szCs w:val="24"/>
                <w14:ligatures w14:val="standardContextual"/>
              </w:rPr>
              <w:t>„</w:t>
            </w:r>
            <w:r w:rsidR="00D4110A" w:rsidRPr="00116F6C">
              <w:rPr>
                <w:rFonts w:ascii="Times New Roman" w:hAnsi="Times New Roman" w:cs="Times New Roman"/>
                <w:sz w:val="24"/>
                <w:szCs w:val="24"/>
                <w:lang w:eastAsia="en-GB"/>
              </w:rPr>
              <w:t>Kokybės krepšelio</w:t>
            </w:r>
            <w:r w:rsidRPr="00116F6C">
              <w:rPr>
                <w:rFonts w:ascii="Times New Roman" w:hAnsi="Times New Roman" w:cs="Times New Roman"/>
                <w:sz w:val="24"/>
                <w:szCs w:val="24"/>
                <w:lang w:eastAsia="en-GB"/>
              </w:rPr>
              <w:t>“ projekto mokyklos</w:t>
            </w:r>
            <w:r w:rsidR="00D4110A" w:rsidRPr="00116F6C">
              <w:rPr>
                <w:rFonts w:ascii="Times New Roman" w:hAnsi="Times New Roman" w:cs="Times New Roman"/>
                <w:sz w:val="24"/>
                <w:szCs w:val="24"/>
                <w:lang w:eastAsia="en-GB"/>
              </w:rPr>
              <w:t xml:space="preserve"> veiklos tobulinimo plan</w:t>
            </w:r>
            <w:r w:rsidRPr="00116F6C">
              <w:rPr>
                <w:rFonts w:ascii="Times New Roman" w:hAnsi="Times New Roman" w:cs="Times New Roman"/>
                <w:sz w:val="24"/>
                <w:szCs w:val="24"/>
                <w:lang w:eastAsia="en-GB"/>
              </w:rPr>
              <w:t>ą</w:t>
            </w:r>
            <w:r w:rsidR="00D4110A" w:rsidRPr="00116F6C">
              <w:rPr>
                <w:rFonts w:ascii="Times New Roman" w:hAnsi="Times New Roman" w:cs="Times New Roman"/>
                <w:sz w:val="24"/>
                <w:szCs w:val="24"/>
                <w:lang w:eastAsia="en-GB"/>
              </w:rPr>
              <w:t xml:space="preserve">, ataskaitą už pirmuosius jo įgyvendinimo metus, </w:t>
            </w:r>
            <w:r w:rsidRPr="00116F6C">
              <w:rPr>
                <w:rFonts w:ascii="Times New Roman" w:hAnsi="Times New Roman" w:cs="Times New Roman"/>
                <w:sz w:val="24"/>
                <w:szCs w:val="24"/>
                <w:lang w:eastAsia="en-GB"/>
              </w:rPr>
              <w:t xml:space="preserve">iš pokalbių su ,,Kokybės krepšelio‘ projekto įgyvendinimo darbo grupe </w:t>
            </w:r>
            <w:r w:rsidR="00D4110A" w:rsidRPr="00116F6C">
              <w:rPr>
                <w:rFonts w:ascii="Times New Roman" w:hAnsi="Times New Roman" w:cs="Times New Roman"/>
                <w:sz w:val="24"/>
                <w:szCs w:val="24"/>
                <w:lang w:eastAsia="en-GB"/>
              </w:rPr>
              <w:t>išryškėjo, kad daug</w:t>
            </w:r>
            <w:r w:rsidRPr="00116F6C">
              <w:rPr>
                <w:rFonts w:ascii="Times New Roman" w:hAnsi="Times New Roman" w:cs="Times New Roman"/>
                <w:sz w:val="24"/>
                <w:szCs w:val="24"/>
                <w:lang w:eastAsia="en-GB"/>
              </w:rPr>
              <w:t>elis</w:t>
            </w:r>
            <w:r w:rsidR="00D4110A" w:rsidRPr="00116F6C">
              <w:rPr>
                <w:rFonts w:ascii="Times New Roman" w:hAnsi="Times New Roman" w:cs="Times New Roman"/>
                <w:sz w:val="24"/>
                <w:szCs w:val="24"/>
                <w:lang w:eastAsia="en-GB"/>
              </w:rPr>
              <w:t xml:space="preserve"> mokyklos bendruomenės  yra  sutelkta į kokybišką veiklų įgyvendinimą,</w:t>
            </w:r>
            <w:r w:rsidR="00D4110A" w:rsidRPr="00116F6C">
              <w:rPr>
                <w:rFonts w:ascii="Times New Roman" w:eastAsia="Calibri" w:hAnsi="Times New Roman" w:cs="Times New Roman"/>
                <w:kern w:val="2"/>
                <w:sz w:val="24"/>
                <w:szCs w:val="24"/>
                <w14:ligatures w14:val="standardContextual"/>
              </w:rPr>
              <w:t xml:space="preserve"> kad mokyklos vadovų komanda, palaikydama pozityvų mokyklos  mikroklimatą, sudaro sąlygas profesiniam mokytojų tobulėjimui ir refleksijai, įtraukia mokyklos  bendruomenę į bendrą tikslą – siekti geresnės kiekvieno mokinio asmeninės  pažangos, užtikrina  mokymo (</w:t>
            </w:r>
            <w:proofErr w:type="spellStart"/>
            <w:r w:rsidR="00D4110A" w:rsidRPr="00116F6C">
              <w:rPr>
                <w:rFonts w:ascii="Times New Roman" w:eastAsia="Calibri" w:hAnsi="Times New Roman" w:cs="Times New Roman"/>
                <w:kern w:val="2"/>
                <w:sz w:val="24"/>
                <w:szCs w:val="24"/>
                <w14:ligatures w14:val="standardContextual"/>
              </w:rPr>
              <w:t>si</w:t>
            </w:r>
            <w:proofErr w:type="spellEnd"/>
            <w:r w:rsidR="00D4110A" w:rsidRPr="00116F6C">
              <w:rPr>
                <w:rFonts w:ascii="Times New Roman" w:eastAsia="Calibri" w:hAnsi="Times New Roman" w:cs="Times New Roman"/>
                <w:kern w:val="2"/>
                <w:sz w:val="24"/>
                <w:szCs w:val="24"/>
                <w14:ligatures w14:val="standardContextual"/>
              </w:rPr>
              <w:t>) proceso teigiamų  pokyčių tvarumą.</w:t>
            </w:r>
          </w:p>
          <w:p w14:paraId="6A8D9742" w14:textId="77777777" w:rsidR="00D4110A" w:rsidRPr="00116F6C" w:rsidRDefault="00D4110A" w:rsidP="005526A0">
            <w:pPr>
              <w:jc w:val="both"/>
              <w:rPr>
                <w:rFonts w:ascii="Times New Roman" w:hAnsi="Times New Roman" w:cs="Times New Roman"/>
                <w:i/>
                <w:iCs/>
                <w:sz w:val="24"/>
                <w:szCs w:val="24"/>
              </w:rPr>
            </w:pPr>
          </w:p>
        </w:tc>
      </w:tr>
      <w:tr w:rsidR="00D4110A" w:rsidRPr="005526A0" w14:paraId="35F9438B" w14:textId="77777777" w:rsidTr="00CF16F1">
        <w:tc>
          <w:tcPr>
            <w:tcW w:w="2835" w:type="dxa"/>
          </w:tcPr>
          <w:p w14:paraId="30AE42D6" w14:textId="77777777" w:rsidR="00D4110A" w:rsidRPr="00116F6C" w:rsidRDefault="00D4110A" w:rsidP="005526A0">
            <w:pPr>
              <w:rPr>
                <w:rFonts w:ascii="Times New Roman" w:hAnsi="Times New Roman" w:cs="Times New Roman"/>
                <w:bCs/>
                <w:sz w:val="24"/>
                <w:szCs w:val="24"/>
              </w:rPr>
            </w:pPr>
            <w:r w:rsidRPr="00116F6C">
              <w:rPr>
                <w:rFonts w:ascii="Times New Roman" w:hAnsi="Times New Roman" w:cs="Times New Roman"/>
                <w:bCs/>
                <w:caps/>
                <w:sz w:val="24"/>
                <w:szCs w:val="24"/>
              </w:rPr>
              <w:t xml:space="preserve">3.4. </w:t>
            </w:r>
            <w:r w:rsidRPr="00116F6C">
              <w:rPr>
                <w:rFonts w:ascii="Times New Roman" w:hAnsi="Times New Roman" w:cs="Times New Roman"/>
                <w:bCs/>
                <w:sz w:val="24"/>
                <w:szCs w:val="24"/>
              </w:rPr>
              <w:t>Veikimas kartu, 3 lygis</w:t>
            </w:r>
          </w:p>
          <w:p w14:paraId="2846C66A" w14:textId="77777777" w:rsidR="00D4110A" w:rsidRPr="00116F6C" w:rsidRDefault="00D4110A" w:rsidP="005526A0">
            <w:pPr>
              <w:tabs>
                <w:tab w:val="left" w:pos="709"/>
                <w:tab w:val="left" w:pos="993"/>
              </w:tabs>
              <w:jc w:val="center"/>
              <w:rPr>
                <w:rFonts w:ascii="Times New Roman" w:hAnsi="Times New Roman" w:cs="Times New Roman"/>
                <w:bCs/>
                <w:i/>
                <w:sz w:val="24"/>
                <w:szCs w:val="24"/>
              </w:rPr>
            </w:pPr>
          </w:p>
        </w:tc>
        <w:tc>
          <w:tcPr>
            <w:tcW w:w="7230" w:type="dxa"/>
          </w:tcPr>
          <w:p w14:paraId="3E368C9A" w14:textId="77777777" w:rsidR="00D4110A" w:rsidRPr="00116F6C" w:rsidRDefault="00D4110A" w:rsidP="005526A0">
            <w:pPr>
              <w:tabs>
                <w:tab w:val="left" w:pos="709"/>
                <w:tab w:val="left" w:pos="993"/>
              </w:tabs>
              <w:jc w:val="both"/>
              <w:rPr>
                <w:rFonts w:ascii="Times New Roman" w:hAnsi="Times New Roman" w:cs="Times New Roman"/>
                <w:bCs/>
                <w:sz w:val="24"/>
                <w:szCs w:val="24"/>
                <w:lang w:eastAsia="en-GB"/>
              </w:rPr>
            </w:pPr>
            <w:r w:rsidRPr="00116F6C">
              <w:rPr>
                <w:rFonts w:ascii="Times New Roman" w:hAnsi="Times New Roman" w:cs="Times New Roman"/>
                <w:bCs/>
                <w:sz w:val="24"/>
                <w:szCs w:val="24"/>
                <w:lang w:eastAsia="en-GB"/>
              </w:rPr>
              <w:t>Bendradarbiavimo kultūra paveiki. Mokyklos administracija tinkamai telkia bendruomenę siekti bendrų tikslų, skatina geranoriškai teikti vienas kitam kolegialią pagalbą.</w:t>
            </w:r>
          </w:p>
          <w:p w14:paraId="4DBCBD59" w14:textId="293246A5" w:rsidR="00D4110A" w:rsidRPr="00116F6C" w:rsidRDefault="00D4110A" w:rsidP="005526A0">
            <w:pPr>
              <w:tabs>
                <w:tab w:val="left" w:pos="709"/>
                <w:tab w:val="left" w:pos="993"/>
              </w:tabs>
              <w:jc w:val="both"/>
              <w:rPr>
                <w:rFonts w:ascii="Times New Roman" w:hAnsi="Times New Roman" w:cs="Times New Roman"/>
                <w:sz w:val="24"/>
                <w:szCs w:val="24"/>
                <w:lang w:eastAsia="en-GB"/>
              </w:rPr>
            </w:pPr>
            <w:r w:rsidRPr="00116F6C">
              <w:rPr>
                <w:rFonts w:ascii="Times New Roman" w:hAnsi="Times New Roman" w:cs="Times New Roman"/>
                <w:sz w:val="24"/>
                <w:szCs w:val="24"/>
                <w:lang w:eastAsia="en-GB"/>
              </w:rPr>
              <w:t xml:space="preserve">  </w:t>
            </w:r>
            <w:r w:rsidR="00F174BD" w:rsidRPr="00116F6C">
              <w:rPr>
                <w:rFonts w:ascii="Times New Roman" w:hAnsi="Times New Roman" w:cs="Times New Roman"/>
                <w:sz w:val="24"/>
                <w:szCs w:val="24"/>
                <w:lang w:eastAsia="en-GB"/>
              </w:rPr>
              <w:t xml:space="preserve">     </w:t>
            </w:r>
            <w:r w:rsidRPr="00116F6C">
              <w:rPr>
                <w:rFonts w:ascii="Times New Roman" w:hAnsi="Times New Roman" w:cs="Times New Roman"/>
                <w:sz w:val="24"/>
                <w:szCs w:val="24"/>
                <w:lang w:eastAsia="en-GB"/>
              </w:rPr>
              <w:t>Iš pokalbių su Metodine taryba, Kokybės krepšelio įgyvendinimo darbo grupe, mokyklos taryba, pavieniais bendruomenės naria</w:t>
            </w:r>
            <w:r w:rsidR="00B47EFD" w:rsidRPr="00116F6C">
              <w:rPr>
                <w:rFonts w:ascii="Times New Roman" w:hAnsi="Times New Roman" w:cs="Times New Roman"/>
                <w:sz w:val="24"/>
                <w:szCs w:val="24"/>
                <w:lang w:eastAsia="en-GB"/>
              </w:rPr>
              <w:t>i</w:t>
            </w:r>
            <w:r w:rsidRPr="00116F6C">
              <w:rPr>
                <w:rFonts w:ascii="Times New Roman" w:hAnsi="Times New Roman" w:cs="Times New Roman"/>
                <w:sz w:val="24"/>
                <w:szCs w:val="24"/>
                <w:lang w:eastAsia="en-GB"/>
              </w:rPr>
              <w:t xml:space="preserve">s, išanalizavus mokyklos dokumentus, galima teigti, kad mokykloje sudarytos </w:t>
            </w:r>
            <w:r w:rsidR="00F174BD" w:rsidRPr="00116F6C">
              <w:rPr>
                <w:rFonts w:ascii="Times New Roman" w:hAnsi="Times New Roman" w:cs="Times New Roman"/>
                <w:sz w:val="24"/>
                <w:szCs w:val="24"/>
                <w:lang w:eastAsia="en-GB"/>
              </w:rPr>
              <w:t xml:space="preserve">tinkamos </w:t>
            </w:r>
            <w:r w:rsidRPr="00116F6C">
              <w:rPr>
                <w:rFonts w:ascii="Times New Roman" w:hAnsi="Times New Roman" w:cs="Times New Roman"/>
                <w:sz w:val="24"/>
                <w:szCs w:val="24"/>
                <w:lang w:eastAsia="en-GB"/>
              </w:rPr>
              <w:t xml:space="preserve">sąlygos visiems bendruomenės nariams bendradarbiauti, tartis, padėti vieni kitiems. Mokykloje sudaromos darbo grupės, kurios bendradarbiauja spręsdamos įvairius su mokyklos veikla susijusius klausimus, priima sprendimus, kolegialiai tardamiesi įgyvendina </w:t>
            </w:r>
            <w:r w:rsidR="00F174BD" w:rsidRPr="00116F6C">
              <w:rPr>
                <w:rFonts w:ascii="Times New Roman" w:hAnsi="Times New Roman" w:cs="Times New Roman"/>
                <w:sz w:val="24"/>
                <w:szCs w:val="24"/>
                <w:lang w:eastAsia="en-GB"/>
              </w:rPr>
              <w:t>„</w:t>
            </w:r>
            <w:r w:rsidRPr="00116F6C">
              <w:rPr>
                <w:rFonts w:ascii="Times New Roman" w:hAnsi="Times New Roman" w:cs="Times New Roman"/>
                <w:sz w:val="24"/>
                <w:szCs w:val="24"/>
                <w:lang w:eastAsia="en-GB"/>
              </w:rPr>
              <w:t>Kokybės krepšelio</w:t>
            </w:r>
            <w:r w:rsidR="00F174BD" w:rsidRPr="00116F6C">
              <w:rPr>
                <w:rFonts w:ascii="Times New Roman" w:hAnsi="Times New Roman" w:cs="Times New Roman"/>
                <w:sz w:val="24"/>
                <w:szCs w:val="24"/>
                <w:lang w:eastAsia="en-GB"/>
              </w:rPr>
              <w:t>“ projekto</w:t>
            </w:r>
            <w:r w:rsidRPr="00116F6C">
              <w:rPr>
                <w:rFonts w:ascii="Times New Roman" w:hAnsi="Times New Roman" w:cs="Times New Roman"/>
                <w:sz w:val="24"/>
                <w:szCs w:val="24"/>
                <w:lang w:eastAsia="en-GB"/>
              </w:rPr>
              <w:t xml:space="preserve"> veiklas. Informacija mokykloje skleidžiama susitartais virtualiais kanalais. </w:t>
            </w:r>
            <w:r w:rsidRPr="00116F6C">
              <w:rPr>
                <w:rFonts w:ascii="Times New Roman" w:hAnsi="Times New Roman" w:cs="Times New Roman"/>
                <w:sz w:val="24"/>
                <w:szCs w:val="24"/>
                <w:lang w:eastAsia="lt-LT"/>
              </w:rPr>
              <w:t xml:space="preserve">Sklaidai apie progimnazijoje vykstančias veiklas direktorė inicijavo interneto svetainės atnaujinimą bei mokyklos socialinio tinklo sukūrimą, kuriuose reguliariai skelbiama aktuali, su ugdymu ir progimnazijos veikla susijusi informacija. Bendruomenės vidaus komunikacijai  naudojami TAMO dienynas ir Microsoft 365 virtuali aplinka. Taip pat direktorės iniciatyva kartą per </w:t>
            </w:r>
            <w:r w:rsidRPr="00116F6C">
              <w:rPr>
                <w:rFonts w:ascii="Times New Roman" w:hAnsi="Times New Roman" w:cs="Times New Roman"/>
                <w:sz w:val="24"/>
                <w:szCs w:val="24"/>
                <w:lang w:eastAsia="lt-LT"/>
              </w:rPr>
              <w:lastRenderedPageBreak/>
              <w:t xml:space="preserve">savaitę organizuojama Lyderių laiko valanda, kurioje aptariamos svarbiausios mokyklos veiklos, kurios vyks artimiausiu metu, pasidžiaugiama ir padėkojama mokytojams už pasiekimus konkursuose, varžybose. </w:t>
            </w:r>
            <w:r w:rsidRPr="00116F6C">
              <w:rPr>
                <w:rFonts w:ascii="Times New Roman" w:hAnsi="Times New Roman" w:cs="Times New Roman"/>
                <w:sz w:val="24"/>
                <w:szCs w:val="24"/>
                <w:lang w:eastAsia="en-GB"/>
              </w:rPr>
              <w:t xml:space="preserve">Dauguma bendruomenės narių teigia, kad  informaciją gauna laiku. </w:t>
            </w:r>
          </w:p>
          <w:p w14:paraId="5CB8CB28" w14:textId="1C9C7348" w:rsidR="00D4110A" w:rsidRPr="00116F6C" w:rsidRDefault="00D4110A" w:rsidP="005526A0">
            <w:pPr>
              <w:tabs>
                <w:tab w:val="left" w:pos="709"/>
                <w:tab w:val="left" w:pos="993"/>
              </w:tabs>
              <w:jc w:val="both"/>
              <w:rPr>
                <w:rFonts w:ascii="Times New Roman" w:hAnsi="Times New Roman" w:cs="Times New Roman"/>
                <w:bCs/>
                <w:sz w:val="24"/>
                <w:szCs w:val="24"/>
                <w:lang w:eastAsia="en-GB"/>
              </w:rPr>
            </w:pPr>
            <w:r w:rsidRPr="00116F6C">
              <w:rPr>
                <w:rFonts w:ascii="Times New Roman" w:hAnsi="Times New Roman" w:cs="Times New Roman"/>
                <w:bCs/>
                <w:sz w:val="24"/>
                <w:szCs w:val="24"/>
                <w:lang w:eastAsia="en-GB"/>
              </w:rPr>
              <w:t xml:space="preserve">Kolegialus mokymasis lankstus. Mokykloje administracija sudaro </w:t>
            </w:r>
            <w:r w:rsidR="00F174BD" w:rsidRPr="00116F6C">
              <w:rPr>
                <w:rFonts w:ascii="Times New Roman" w:hAnsi="Times New Roman" w:cs="Times New Roman"/>
                <w:bCs/>
                <w:sz w:val="24"/>
                <w:szCs w:val="24"/>
                <w:lang w:eastAsia="en-GB"/>
              </w:rPr>
              <w:t xml:space="preserve">palankias </w:t>
            </w:r>
            <w:r w:rsidRPr="00116F6C">
              <w:rPr>
                <w:rFonts w:ascii="Times New Roman" w:hAnsi="Times New Roman" w:cs="Times New Roman"/>
                <w:bCs/>
                <w:sz w:val="24"/>
                <w:szCs w:val="24"/>
                <w:lang w:eastAsia="en-GB"/>
              </w:rPr>
              <w:t xml:space="preserve">galimybes mokytojams kelti profesinę kvalifikaciją įvairiais jiems priimtinais būdais. </w:t>
            </w:r>
          </w:p>
          <w:p w14:paraId="014F0CA5" w14:textId="5709A431" w:rsidR="003E4BB0" w:rsidRPr="00116F6C" w:rsidRDefault="00073BC3" w:rsidP="005526A0">
            <w:pPr>
              <w:jc w:val="both"/>
              <w:rPr>
                <w:rFonts w:ascii="Times New Roman" w:hAnsi="Times New Roman" w:cs="Times New Roman"/>
                <w:color w:val="FF0000"/>
                <w:sz w:val="24"/>
                <w:szCs w:val="24"/>
                <w:lang w:eastAsia="en-GB"/>
              </w:rPr>
            </w:pPr>
            <w:r>
              <w:rPr>
                <w:rFonts w:ascii="Times New Roman" w:hAnsi="Times New Roman" w:cs="Times New Roman"/>
                <w:sz w:val="24"/>
                <w:szCs w:val="24"/>
                <w:lang w:eastAsia="en-GB"/>
              </w:rPr>
              <w:t xml:space="preserve">           </w:t>
            </w:r>
            <w:r w:rsidR="00D4110A" w:rsidRPr="00116F6C">
              <w:rPr>
                <w:rFonts w:ascii="Times New Roman" w:hAnsi="Times New Roman" w:cs="Times New Roman"/>
                <w:sz w:val="24"/>
                <w:szCs w:val="24"/>
                <w:lang w:eastAsia="en-GB"/>
              </w:rPr>
              <w:t xml:space="preserve">Iš pokalbių su Metodine, vidaus veiklos kokybės įsivertinimo grupėmis, su mokyklos administracija galima teigti, kad mokytojai metodinėse grupėse numato prioritetus mokymuisi. Profesinę kvalifikaciją ir bendrąsias pedagogines kompetencijas mokytojai  tobulina atsižvelgdami į vidaus veiklos kokybės įsivertinimo rezultatus.  Grįžę iš seminarų, kursų metodinėse grupėse dalinasi įgytomis žiniomis. Mokytojai teigė, kad įgyvendinant Kokybės krepšelio projektą dauguma jų sėkmingai mokosi iš kolegų kartu vesdami integruotas pamokas,  stebėdami kolegų pamokas. Mokyklos vadovės teigė, kad visada sudaro galimybes vesti integruotas pamokas, taip pat stebėti kolegų pamokas, skatina jas aptarti tarpusavyje ir metodinėse grupėse. Tačiau iš pokalbių su pavieniais mokytojais išorės vertinimo metu pastebėta, kad nepakankamai  išnaudojamos galimybės dalintis gerąja darbo patirtimi tiems mokytojams, kurių pamokos </w:t>
            </w:r>
            <w:r w:rsidR="00F174BD" w:rsidRPr="00116F6C">
              <w:rPr>
                <w:rFonts w:ascii="Times New Roman" w:hAnsi="Times New Roman" w:cs="Times New Roman"/>
                <w:sz w:val="24"/>
                <w:szCs w:val="24"/>
                <w:lang w:eastAsia="en-GB"/>
              </w:rPr>
              <w:t xml:space="preserve">2022 m. </w:t>
            </w:r>
            <w:r w:rsidR="00D4110A" w:rsidRPr="00116F6C">
              <w:rPr>
                <w:rFonts w:ascii="Times New Roman" w:hAnsi="Times New Roman" w:cs="Times New Roman"/>
                <w:sz w:val="24"/>
                <w:szCs w:val="24"/>
                <w:lang w:eastAsia="en-GB"/>
              </w:rPr>
              <w:t>vertintojų buvo įvertintos labai gerai ir gerai.</w:t>
            </w:r>
            <w:r w:rsidR="00B47EFD" w:rsidRPr="00116F6C">
              <w:rPr>
                <w:rFonts w:ascii="Times New Roman" w:hAnsi="Times New Roman" w:cs="Times New Roman"/>
                <w:color w:val="FF0000"/>
                <w:sz w:val="24"/>
                <w:szCs w:val="24"/>
                <w:lang w:eastAsia="en-GB"/>
              </w:rPr>
              <w:t xml:space="preserve"> </w:t>
            </w:r>
          </w:p>
          <w:p w14:paraId="71B132DD" w14:textId="132D5087" w:rsidR="00D4110A" w:rsidRPr="00116F6C" w:rsidRDefault="00073BC3" w:rsidP="005526A0">
            <w:pPr>
              <w:jc w:val="both"/>
              <w:rPr>
                <w:rFonts w:ascii="Times New Roman" w:hAnsi="Times New Roman" w:cs="Times New Roman"/>
                <w:i/>
                <w:iCs/>
                <w:sz w:val="24"/>
                <w:szCs w:val="24"/>
              </w:rPr>
            </w:pPr>
            <w:r>
              <w:rPr>
                <w:rFonts w:ascii="Times New Roman" w:eastAsia="Calibri" w:hAnsi="Times New Roman" w:cs="Times New Roman"/>
                <w:sz w:val="24"/>
                <w:szCs w:val="24"/>
              </w:rPr>
              <w:t xml:space="preserve">         </w:t>
            </w:r>
            <w:r w:rsidR="003E4BB0" w:rsidRPr="00116F6C">
              <w:rPr>
                <w:rFonts w:ascii="Times New Roman" w:eastAsia="Calibri" w:hAnsi="Times New Roman" w:cs="Times New Roman"/>
                <w:sz w:val="24"/>
                <w:szCs w:val="24"/>
              </w:rPr>
              <w:t>V</w:t>
            </w:r>
            <w:r w:rsidR="003D312E" w:rsidRPr="00116F6C">
              <w:rPr>
                <w:rFonts w:ascii="Times New Roman" w:eastAsia="Calibri" w:hAnsi="Times New Roman" w:cs="Times New Roman"/>
                <w:sz w:val="24"/>
                <w:szCs w:val="24"/>
              </w:rPr>
              <w:t xml:space="preserve">ertintojai daro išvadą, kad kryptingas ir sistemingas  progimnazijos mokytojų mokymasis vieniems iš kitų padės siekti ,,Kokybės krepšelio“ išsikelto tikslo: ,,Užtikrinti mokinių pažangos ir pasiekimų kokybę“, </w:t>
            </w:r>
            <w:r w:rsidR="003D312E" w:rsidRPr="00116F6C">
              <w:rPr>
                <w:rFonts w:ascii="Times New Roman" w:eastAsia="Calibri" w:hAnsi="Times New Roman" w:cs="Times New Roman"/>
                <w:bCs/>
                <w:sz w:val="24"/>
                <w:szCs w:val="24"/>
              </w:rPr>
              <w:t xml:space="preserve"> gilinti jų profesines žinias ir gebėjimus, gerės ugdomosios veiklos kokybė, o tai  užtikrins teigiamus ir tvarius  progimnazijos veiklos pokyčius.</w:t>
            </w:r>
          </w:p>
        </w:tc>
      </w:tr>
      <w:tr w:rsidR="00D4110A" w:rsidRPr="005526A0" w14:paraId="4E0E652A" w14:textId="77777777" w:rsidTr="00CF16F1">
        <w:tc>
          <w:tcPr>
            <w:tcW w:w="2835" w:type="dxa"/>
          </w:tcPr>
          <w:p w14:paraId="36A0FDB1" w14:textId="77777777" w:rsidR="00D4110A" w:rsidRPr="00116F6C" w:rsidRDefault="00D4110A" w:rsidP="00116F6C">
            <w:pPr>
              <w:tabs>
                <w:tab w:val="left" w:pos="709"/>
                <w:tab w:val="left" w:pos="993"/>
              </w:tabs>
              <w:rPr>
                <w:rFonts w:ascii="Times New Roman" w:hAnsi="Times New Roman" w:cs="Times New Roman"/>
                <w:bCs/>
                <w:i/>
                <w:sz w:val="24"/>
                <w:szCs w:val="24"/>
              </w:rPr>
            </w:pPr>
            <w:r w:rsidRPr="00116F6C">
              <w:rPr>
                <w:rFonts w:ascii="Times New Roman" w:hAnsi="Times New Roman" w:cs="Times New Roman"/>
                <w:bCs/>
                <w:caps/>
                <w:sz w:val="24"/>
                <w:szCs w:val="24"/>
              </w:rPr>
              <w:lastRenderedPageBreak/>
              <w:t>3.7. K</w:t>
            </w:r>
            <w:r w:rsidRPr="00116F6C">
              <w:rPr>
                <w:rFonts w:ascii="Times New Roman" w:hAnsi="Times New Roman" w:cs="Times New Roman"/>
                <w:bCs/>
                <w:sz w:val="24"/>
                <w:szCs w:val="24"/>
              </w:rPr>
              <w:t>ompetencija, 3 lygis</w:t>
            </w:r>
          </w:p>
        </w:tc>
        <w:tc>
          <w:tcPr>
            <w:tcW w:w="7230" w:type="dxa"/>
          </w:tcPr>
          <w:p w14:paraId="544E0A8C" w14:textId="77777777" w:rsidR="00D4110A" w:rsidRPr="00116F6C" w:rsidRDefault="00D4110A" w:rsidP="005526A0">
            <w:pPr>
              <w:tabs>
                <w:tab w:val="left" w:pos="709"/>
                <w:tab w:val="left" w:pos="993"/>
              </w:tabs>
              <w:rPr>
                <w:rFonts w:ascii="Times New Roman" w:hAnsi="Times New Roman" w:cs="Times New Roman"/>
                <w:bCs/>
                <w:sz w:val="24"/>
                <w:szCs w:val="24"/>
                <w:lang w:eastAsia="en-GB"/>
              </w:rPr>
            </w:pPr>
            <w:r w:rsidRPr="00116F6C">
              <w:rPr>
                <w:rFonts w:ascii="Times New Roman" w:hAnsi="Times New Roman" w:cs="Times New Roman"/>
                <w:bCs/>
                <w:sz w:val="24"/>
                <w:szCs w:val="24"/>
                <w:lang w:eastAsia="en-GB"/>
              </w:rPr>
              <w:t xml:space="preserve">Pozityvus profesionalumas potencialus. Mokytojai seka ugdymo naujoves, siekia tobulėti, dirbti kuo geriau. </w:t>
            </w:r>
          </w:p>
          <w:p w14:paraId="44997445" w14:textId="26E9F2DE" w:rsidR="00D4110A" w:rsidRPr="00116F6C" w:rsidRDefault="00D4110A" w:rsidP="005526A0">
            <w:pPr>
              <w:tabs>
                <w:tab w:val="left" w:pos="709"/>
                <w:tab w:val="left" w:pos="993"/>
              </w:tabs>
              <w:jc w:val="both"/>
              <w:rPr>
                <w:rFonts w:ascii="Times New Roman" w:hAnsi="Times New Roman" w:cs="Times New Roman"/>
                <w:sz w:val="24"/>
                <w:szCs w:val="24"/>
              </w:rPr>
            </w:pPr>
            <w:r w:rsidRPr="00116F6C">
              <w:rPr>
                <w:rFonts w:ascii="Times New Roman" w:hAnsi="Times New Roman" w:cs="Times New Roman"/>
                <w:bCs/>
                <w:sz w:val="24"/>
                <w:szCs w:val="24"/>
                <w:lang w:eastAsia="en-GB"/>
              </w:rPr>
              <w:t xml:space="preserve"> </w:t>
            </w:r>
            <w:r w:rsidR="00D92BA0" w:rsidRPr="00116F6C">
              <w:rPr>
                <w:rFonts w:ascii="Times New Roman" w:hAnsi="Times New Roman" w:cs="Times New Roman"/>
                <w:bCs/>
                <w:sz w:val="24"/>
                <w:szCs w:val="24"/>
                <w:lang w:eastAsia="en-GB"/>
              </w:rPr>
              <w:t xml:space="preserve">         </w:t>
            </w:r>
            <w:r w:rsidRPr="00116F6C">
              <w:rPr>
                <w:rFonts w:ascii="Times New Roman" w:hAnsi="Times New Roman" w:cs="Times New Roman"/>
                <w:sz w:val="24"/>
                <w:szCs w:val="24"/>
                <w:lang w:eastAsia="en-GB"/>
              </w:rPr>
              <w:t xml:space="preserve">Iš pokalbių su Metodine taryba, Veiklos įsivertinimo grupe, mokinių savivalda, stebint pamokas, galima teigti, kad mokytojams patinka mokytojo darbas, jie laikosi pedagoginės etikos, gerbia mokinius, siekia dirbti kuo geriau. Dauguma kalbintų mokinių džiaugėsi, kad visada gali su mokytojais pasitarti, jie nebijo klysti, kad mokytojai sudaro sąlygas išsitaisyti klaidas. Taip pat   mokytojai teigė, kad Kokybės krepšelis jiems sustiprino galimybes tobulėti siekiant dirbti šiuolaikiškai, įdomiai  ir veiksmingai, atsirado galimybės pamokų metu naudoti šiuolaikiškas informacines technologijas. Mokytojai teigė, kad ypač sustiprėjo jų gebėjimai vesti pamokas naudojant IT, kad mokymąsi, kaip efektyviau išnaudoti IT galimybes pamokų metu, jie tęs toliau ir išlaikys tai, kaip </w:t>
            </w:r>
            <w:r w:rsidR="00B47EFD" w:rsidRPr="00116F6C">
              <w:rPr>
                <w:rFonts w:ascii="Times New Roman" w:hAnsi="Times New Roman" w:cs="Times New Roman"/>
                <w:sz w:val="24"/>
                <w:szCs w:val="24"/>
                <w:lang w:eastAsia="en-GB"/>
              </w:rPr>
              <w:t>projekto „</w:t>
            </w:r>
            <w:r w:rsidRPr="00116F6C">
              <w:rPr>
                <w:rFonts w:ascii="Times New Roman" w:hAnsi="Times New Roman" w:cs="Times New Roman"/>
                <w:sz w:val="24"/>
                <w:szCs w:val="24"/>
                <w:lang w:eastAsia="en-GB"/>
              </w:rPr>
              <w:t>Kokybės krepšeli</w:t>
            </w:r>
            <w:r w:rsidR="00B47EFD" w:rsidRPr="00116F6C">
              <w:rPr>
                <w:rFonts w:ascii="Times New Roman" w:hAnsi="Times New Roman" w:cs="Times New Roman"/>
                <w:sz w:val="24"/>
                <w:szCs w:val="24"/>
                <w:lang w:eastAsia="en-GB"/>
              </w:rPr>
              <w:t>s“</w:t>
            </w:r>
            <w:r w:rsidRPr="00116F6C">
              <w:rPr>
                <w:rFonts w:ascii="Times New Roman" w:hAnsi="Times New Roman" w:cs="Times New Roman"/>
                <w:sz w:val="24"/>
                <w:szCs w:val="24"/>
                <w:lang w:eastAsia="en-GB"/>
              </w:rPr>
              <w:t xml:space="preserve">  tvarumą. </w:t>
            </w:r>
            <w:r w:rsidR="00D92BA0" w:rsidRPr="00116F6C">
              <w:rPr>
                <w:rFonts w:ascii="Times New Roman" w:hAnsi="Times New Roman" w:cs="Times New Roman"/>
                <w:sz w:val="24"/>
                <w:szCs w:val="24"/>
                <w:lang w:eastAsia="en-GB"/>
              </w:rPr>
              <w:t>Plačiau apie mokytojų kompetencijų panaudojimą aprašyta 4.1. skyriaus 3.1. rodiklio „Optimalus išteklių paskirstymas“ aprašyme.</w:t>
            </w:r>
          </w:p>
        </w:tc>
      </w:tr>
      <w:tr w:rsidR="00D4110A" w:rsidRPr="005526A0" w14:paraId="23ABFEBB" w14:textId="77777777" w:rsidTr="00CF16F1">
        <w:tc>
          <w:tcPr>
            <w:tcW w:w="2835" w:type="dxa"/>
          </w:tcPr>
          <w:p w14:paraId="194BDDE4" w14:textId="77777777" w:rsidR="00D4110A" w:rsidRPr="00116F6C" w:rsidRDefault="00D4110A" w:rsidP="005526A0">
            <w:pPr>
              <w:tabs>
                <w:tab w:val="left" w:pos="709"/>
                <w:tab w:val="left" w:pos="993"/>
              </w:tabs>
              <w:rPr>
                <w:rFonts w:ascii="Times New Roman" w:hAnsi="Times New Roman" w:cs="Times New Roman"/>
                <w:bCs/>
                <w:caps/>
                <w:sz w:val="24"/>
                <w:szCs w:val="24"/>
              </w:rPr>
            </w:pPr>
            <w:r w:rsidRPr="00116F6C">
              <w:rPr>
                <w:rFonts w:ascii="Times New Roman" w:hAnsi="Times New Roman" w:cs="Times New Roman"/>
                <w:bCs/>
                <w:sz w:val="24"/>
                <w:szCs w:val="24"/>
              </w:rPr>
              <w:lastRenderedPageBreak/>
              <w:t xml:space="preserve">3.6. Mokyklos </w:t>
            </w:r>
            <w:proofErr w:type="spellStart"/>
            <w:r w:rsidRPr="00116F6C">
              <w:rPr>
                <w:rFonts w:ascii="Times New Roman" w:hAnsi="Times New Roman" w:cs="Times New Roman"/>
                <w:bCs/>
                <w:sz w:val="24"/>
                <w:szCs w:val="24"/>
              </w:rPr>
              <w:t>tinklaveika</w:t>
            </w:r>
            <w:proofErr w:type="spellEnd"/>
            <w:r w:rsidRPr="00116F6C">
              <w:rPr>
                <w:rFonts w:ascii="Times New Roman" w:hAnsi="Times New Roman" w:cs="Times New Roman"/>
                <w:bCs/>
                <w:sz w:val="24"/>
                <w:szCs w:val="24"/>
              </w:rPr>
              <w:t>, 3 lygis</w:t>
            </w:r>
          </w:p>
        </w:tc>
        <w:tc>
          <w:tcPr>
            <w:tcW w:w="7230" w:type="dxa"/>
          </w:tcPr>
          <w:p w14:paraId="2D1DAEF5" w14:textId="77777777" w:rsidR="00D92BA0" w:rsidRPr="00116F6C" w:rsidRDefault="00D92BA0" w:rsidP="005526A0">
            <w:pPr>
              <w:tabs>
                <w:tab w:val="left" w:pos="709"/>
                <w:tab w:val="left" w:pos="993"/>
              </w:tabs>
              <w:spacing w:after="160"/>
              <w:contextualSpacing/>
              <w:jc w:val="both"/>
              <w:rPr>
                <w:rFonts w:ascii="Times New Roman" w:eastAsia="Calibri" w:hAnsi="Times New Roman" w:cs="Times New Roman"/>
                <w:bCs/>
                <w:sz w:val="24"/>
                <w:szCs w:val="24"/>
                <w:lang w:eastAsia="en-GB"/>
              </w:rPr>
            </w:pPr>
            <w:r w:rsidRPr="00116F6C">
              <w:rPr>
                <w:rFonts w:ascii="Times New Roman" w:eastAsia="Calibri" w:hAnsi="Times New Roman" w:cs="Times New Roman"/>
                <w:bCs/>
                <w:sz w:val="24"/>
                <w:szCs w:val="24"/>
                <w:lang w:eastAsia="en-GB"/>
              </w:rPr>
              <w:t xml:space="preserve">Atvirumas ir prasmingumas yra paveikūs. </w:t>
            </w:r>
          </w:p>
          <w:p w14:paraId="5BD4DD3C" w14:textId="1D3804A3" w:rsidR="00D92BA0" w:rsidRPr="00116F6C" w:rsidRDefault="00D92BA0" w:rsidP="005526A0">
            <w:pPr>
              <w:tabs>
                <w:tab w:val="left" w:pos="709"/>
                <w:tab w:val="left" w:pos="993"/>
              </w:tabs>
              <w:spacing w:after="160"/>
              <w:contextualSpacing/>
              <w:jc w:val="both"/>
              <w:rPr>
                <w:rFonts w:ascii="Times New Roman" w:eastAsia="Calibri" w:hAnsi="Times New Roman" w:cs="Times New Roman"/>
                <w:sz w:val="24"/>
                <w:szCs w:val="24"/>
                <w:lang w:eastAsia="lt-LT"/>
              </w:rPr>
            </w:pPr>
            <w:r w:rsidRPr="00116F6C">
              <w:rPr>
                <w:rFonts w:ascii="Times New Roman" w:eastAsia="Times New Roman" w:hAnsi="Times New Roman" w:cs="Times New Roman"/>
                <w:sz w:val="24"/>
                <w:szCs w:val="24"/>
                <w:lang w:eastAsia="en-GB"/>
              </w:rPr>
              <w:t xml:space="preserve">        Mokykla įgyvendindama projekto „Kokybės krepšelis“ uždavinius bei organizuodama kasdieninį ugdymo(</w:t>
            </w:r>
            <w:proofErr w:type="spellStart"/>
            <w:r w:rsidRPr="00116F6C">
              <w:rPr>
                <w:rFonts w:ascii="Times New Roman" w:eastAsia="Times New Roman" w:hAnsi="Times New Roman" w:cs="Times New Roman"/>
                <w:sz w:val="24"/>
                <w:szCs w:val="24"/>
                <w:lang w:eastAsia="en-GB"/>
              </w:rPr>
              <w:t>si</w:t>
            </w:r>
            <w:proofErr w:type="spellEnd"/>
            <w:r w:rsidRPr="00116F6C">
              <w:rPr>
                <w:rFonts w:ascii="Times New Roman" w:eastAsia="Times New Roman" w:hAnsi="Times New Roman" w:cs="Times New Roman"/>
                <w:sz w:val="24"/>
                <w:szCs w:val="24"/>
                <w:lang w:eastAsia="en-GB"/>
              </w:rPr>
              <w:t xml:space="preserve">) procesą, atsižvelgdama į </w:t>
            </w:r>
            <w:r w:rsidRPr="00116F6C">
              <w:rPr>
                <w:rFonts w:ascii="Times New Roman" w:eastAsia="Times New Roman" w:hAnsi="Times New Roman" w:cs="Times New Roman"/>
                <w:i/>
                <w:sz w:val="24"/>
                <w:szCs w:val="24"/>
                <w:lang w:eastAsia="en-GB"/>
              </w:rPr>
              <w:t xml:space="preserve"> </w:t>
            </w:r>
            <w:r w:rsidRPr="00116F6C">
              <w:rPr>
                <w:rFonts w:ascii="Times New Roman" w:eastAsia="Times New Roman" w:hAnsi="Times New Roman" w:cs="Times New Roman"/>
                <w:iCs/>
                <w:sz w:val="24"/>
                <w:szCs w:val="24"/>
                <w:lang w:eastAsia="en-GB"/>
              </w:rPr>
              <w:t>individualius kiekvieno mokinio poreikius paveikiai bendradarbiauja su  Kauno miesto</w:t>
            </w:r>
            <w:r w:rsidRPr="00116F6C">
              <w:rPr>
                <w:rFonts w:ascii="Times New Roman" w:eastAsia="Times New Roman" w:hAnsi="Times New Roman" w:cs="Times New Roman"/>
                <w:sz w:val="24"/>
                <w:szCs w:val="24"/>
                <w:lang w:eastAsia="en-GB"/>
              </w:rPr>
              <w:t xml:space="preserve">, respublikos  švietimo įstaigomis, aukštosiomis mokyklomis. </w:t>
            </w:r>
            <w:r w:rsidRPr="00116F6C">
              <w:rPr>
                <w:rFonts w:ascii="Times New Roman" w:eastAsia="Calibri" w:hAnsi="Times New Roman" w:cs="Times New Roman"/>
                <w:sz w:val="24"/>
                <w:szCs w:val="24"/>
              </w:rPr>
              <w:t xml:space="preserve">Sėkmingas bendradarbiavimas su mikrorajono  ikimokyklinėmis įstaigomis padeda stabilizuoti mokinių skaičių. Mokykloje sudarytos lygios galimybės ugdytis visiems mokiniams, todėl progimnaziją renkasi ne tik šio mikrorajono mokiniai, bet  penktadalis atvažiuoja iš kitų Kauno miesto mikrorajonų. Mokyklos bendruomenė yra sudariusi sutartis su  Kauno </w:t>
            </w:r>
            <w:proofErr w:type="spellStart"/>
            <w:r w:rsidRPr="00116F6C">
              <w:rPr>
                <w:rFonts w:ascii="Times New Roman" w:eastAsia="Calibri" w:hAnsi="Times New Roman" w:cs="Times New Roman"/>
                <w:sz w:val="24"/>
                <w:szCs w:val="24"/>
              </w:rPr>
              <w:t>Vytatu</w:t>
            </w:r>
            <w:proofErr w:type="spellEnd"/>
            <w:r w:rsidRPr="00116F6C">
              <w:rPr>
                <w:rFonts w:ascii="Times New Roman" w:eastAsia="Calibri" w:hAnsi="Times New Roman" w:cs="Times New Roman"/>
                <w:sz w:val="24"/>
                <w:szCs w:val="24"/>
              </w:rPr>
              <w:t xml:space="preserve"> Didžiojo universitetu (toliau </w:t>
            </w:r>
            <w:r w:rsidR="003E4BB0" w:rsidRPr="00116F6C">
              <w:rPr>
                <w:rFonts w:ascii="Times New Roman" w:eastAsia="Calibri" w:hAnsi="Times New Roman" w:cs="Times New Roman"/>
                <w:sz w:val="24"/>
                <w:szCs w:val="24"/>
              </w:rPr>
              <w:t xml:space="preserve">– </w:t>
            </w:r>
            <w:r w:rsidRPr="00116F6C">
              <w:rPr>
                <w:rFonts w:ascii="Times New Roman" w:eastAsia="Calibri" w:hAnsi="Times New Roman" w:cs="Times New Roman"/>
                <w:sz w:val="24"/>
                <w:szCs w:val="24"/>
              </w:rPr>
              <w:t>VDU) dėl antros specialybės, įgyjant biologijos mokytojo dalykines kompetencijas, su VDU ir Klaipėdos universiteto socialinių ir humanitarinių mokslų fakultetu dėl studentų praktikos;  su Kauno miesto lopšeliais-darželiais „Aviliukas“, „Mažylis“, “Žara“, „</w:t>
            </w:r>
            <w:proofErr w:type="spellStart"/>
            <w:r w:rsidRPr="00116F6C">
              <w:rPr>
                <w:rFonts w:ascii="Times New Roman" w:eastAsia="Calibri" w:hAnsi="Times New Roman" w:cs="Times New Roman"/>
                <w:sz w:val="24"/>
                <w:szCs w:val="24"/>
              </w:rPr>
              <w:t>Naminukas</w:t>
            </w:r>
            <w:proofErr w:type="spellEnd"/>
            <w:r w:rsidRPr="00116F6C">
              <w:rPr>
                <w:rFonts w:ascii="Times New Roman" w:eastAsia="Calibri" w:hAnsi="Times New Roman" w:cs="Times New Roman"/>
                <w:sz w:val="24"/>
                <w:szCs w:val="24"/>
              </w:rPr>
              <w:t>“, „Varpelis“ dėl edukacinės ir vadybinės veiklos stiprinimo.</w:t>
            </w:r>
            <w:r w:rsidRPr="00116F6C">
              <w:rPr>
                <w:rFonts w:ascii="Times New Roman" w:eastAsia="Calibri" w:hAnsi="Times New Roman" w:cs="Times New Roman"/>
                <w:sz w:val="24"/>
                <w:szCs w:val="24"/>
                <w:lang w:eastAsia="lt-LT"/>
              </w:rPr>
              <w:t xml:space="preserve"> Organizuojamos bendros edukacinės - ugdomosios veiklos</w:t>
            </w:r>
            <w:r w:rsidRPr="00116F6C">
              <w:rPr>
                <w:rFonts w:ascii="Times New Roman" w:eastAsia="Calibri" w:hAnsi="Times New Roman" w:cs="Times New Roman"/>
                <w:i/>
                <w:iCs/>
                <w:sz w:val="24"/>
                <w:szCs w:val="24"/>
                <w:lang w:eastAsia="lt-LT"/>
              </w:rPr>
              <w:t xml:space="preserve"> </w:t>
            </w:r>
            <w:r w:rsidRPr="00116F6C">
              <w:rPr>
                <w:rFonts w:ascii="Times New Roman" w:eastAsia="Calibri" w:hAnsi="Times New Roman" w:cs="Times New Roman"/>
                <w:sz w:val="24"/>
                <w:szCs w:val="24"/>
                <w:lang w:eastAsia="lt-LT"/>
              </w:rPr>
              <w:t>su mikrorajono lopšelių-darželių bendruomenėmis, kurių auklėtiniai sėkmingai tęsia ugdymąsi Kauno Pilėnų progimnazijoje. S</w:t>
            </w:r>
            <w:r w:rsidRPr="00116F6C">
              <w:rPr>
                <w:rFonts w:ascii="Times New Roman" w:eastAsia="Calibri" w:hAnsi="Times New Roman" w:cs="Times New Roman"/>
                <w:sz w:val="24"/>
                <w:szCs w:val="24"/>
              </w:rPr>
              <w:t xml:space="preserve">udaryta sutartis su   Lietuvos teniso sąjunga dėl teniso sporto integracijos, su VšĮ LIONS QUEST LIETUVA dėl socialinės partnerystės įgyvendinant programas „Laikas kartu“, „Paauglystės kryžkelės“; su  Kauno Prano Daunio ugdymo centru,  </w:t>
            </w:r>
            <w:r w:rsidRPr="00116F6C">
              <w:rPr>
                <w:rFonts w:ascii="Times New Roman" w:eastAsia="Calibri" w:hAnsi="Times New Roman" w:cs="Times New Roman"/>
                <w:sz w:val="24"/>
                <w:szCs w:val="24"/>
                <w:lang w:eastAsia="lt-LT"/>
              </w:rPr>
              <w:t xml:space="preserve">užmegzti </w:t>
            </w:r>
            <w:proofErr w:type="spellStart"/>
            <w:r w:rsidRPr="00116F6C">
              <w:rPr>
                <w:rFonts w:ascii="Times New Roman" w:eastAsia="Calibri" w:hAnsi="Times New Roman" w:cs="Times New Roman"/>
                <w:sz w:val="24"/>
                <w:szCs w:val="24"/>
                <w:lang w:eastAsia="lt-LT"/>
              </w:rPr>
              <w:t>partneriški</w:t>
            </w:r>
            <w:proofErr w:type="spellEnd"/>
            <w:r w:rsidRPr="00116F6C">
              <w:rPr>
                <w:rFonts w:ascii="Times New Roman" w:eastAsia="Calibri" w:hAnsi="Times New Roman" w:cs="Times New Roman"/>
                <w:sz w:val="24"/>
                <w:szCs w:val="24"/>
                <w:lang w:eastAsia="lt-LT"/>
              </w:rPr>
              <w:t xml:space="preserve"> ryšiai  su Kauno „Saulės“ gimnazija</w:t>
            </w:r>
            <w:r w:rsidRPr="00116F6C">
              <w:rPr>
                <w:rFonts w:ascii="Times New Roman" w:eastAsia="Calibri" w:hAnsi="Times New Roman" w:cs="Times New Roman"/>
                <w:sz w:val="24"/>
                <w:szCs w:val="24"/>
              </w:rPr>
              <w:t xml:space="preserve"> dėl ugdymosi bendrų veiklų vykdymo: vyksta istorijos, geografijos, tiksliųjų ir gamtos mokslų užsiėmimai. </w:t>
            </w:r>
            <w:r w:rsidRPr="00116F6C">
              <w:rPr>
                <w:rFonts w:ascii="Times New Roman" w:eastAsia="Calibri" w:hAnsi="Times New Roman" w:cs="Times New Roman"/>
                <w:sz w:val="24"/>
                <w:szCs w:val="24"/>
                <w:lang w:eastAsia="lt-LT"/>
              </w:rPr>
              <w:t xml:space="preserve"> Pasirašytos socialinio bendradarbiavimo sutartys su Kauno švietimo inovacijų centru, Lietuvos sveikatos mokslų universitetu, VDU, Bendradarbiaujant su socialiniu partneriu KŠIC, sistemingai ir efektyviai keliama pedagogų kvalifikacija.</w:t>
            </w:r>
          </w:p>
          <w:p w14:paraId="10381E8B" w14:textId="77777777" w:rsidR="00D92BA0" w:rsidRPr="00116F6C" w:rsidRDefault="00D92BA0" w:rsidP="005526A0">
            <w:pPr>
              <w:contextualSpacing/>
              <w:jc w:val="both"/>
              <w:rPr>
                <w:rFonts w:ascii="Times New Roman" w:eastAsia="Calibri" w:hAnsi="Times New Roman" w:cs="Times New Roman"/>
                <w:sz w:val="24"/>
                <w:szCs w:val="24"/>
              </w:rPr>
            </w:pPr>
            <w:r w:rsidRPr="00116F6C">
              <w:rPr>
                <w:rFonts w:ascii="Times New Roman" w:eastAsia="Calibri" w:hAnsi="Times New Roman" w:cs="Times New Roman"/>
                <w:sz w:val="24"/>
                <w:szCs w:val="24"/>
                <w:lang w:eastAsia="lt-LT"/>
              </w:rPr>
              <w:t>Gavus „</w:t>
            </w:r>
            <w:proofErr w:type="spellStart"/>
            <w:r w:rsidRPr="00116F6C">
              <w:rPr>
                <w:rFonts w:ascii="Times New Roman" w:eastAsia="Calibri" w:hAnsi="Times New Roman" w:cs="Times New Roman"/>
                <w:sz w:val="24"/>
                <w:szCs w:val="24"/>
                <w:lang w:eastAsia="lt-LT"/>
              </w:rPr>
              <w:t>Erasmus</w:t>
            </w:r>
            <w:proofErr w:type="spellEnd"/>
            <w:r w:rsidRPr="00116F6C">
              <w:rPr>
                <w:rFonts w:ascii="Times New Roman" w:eastAsia="Calibri" w:hAnsi="Times New Roman" w:cs="Times New Roman"/>
                <w:sz w:val="24"/>
                <w:szCs w:val="24"/>
                <w:lang w:eastAsia="lt-LT"/>
              </w:rPr>
              <w:t xml:space="preserve">+“ akreditaciją  užmegzti ryšiai su tarptautiniu partneriu – bendrojo ugdymo mokykla </w:t>
            </w:r>
            <w:r w:rsidRPr="00116F6C">
              <w:rPr>
                <w:rFonts w:ascii="Times New Roman" w:eastAsia="Calibri" w:hAnsi="Times New Roman" w:cs="Times New Roman"/>
                <w:color w:val="202124"/>
                <w:sz w:val="24"/>
                <w:szCs w:val="24"/>
                <w:lang w:eastAsia="zh-CN"/>
              </w:rPr>
              <w:t xml:space="preserve">Mare de </w:t>
            </w:r>
            <w:proofErr w:type="spellStart"/>
            <w:r w:rsidRPr="00116F6C">
              <w:rPr>
                <w:rFonts w:ascii="Times New Roman" w:eastAsia="Calibri" w:hAnsi="Times New Roman" w:cs="Times New Roman"/>
                <w:color w:val="202124"/>
                <w:sz w:val="24"/>
                <w:szCs w:val="24"/>
                <w:lang w:eastAsia="zh-CN"/>
              </w:rPr>
              <w:t>Déu</w:t>
            </w:r>
            <w:proofErr w:type="spellEnd"/>
            <w:r w:rsidRPr="00116F6C">
              <w:rPr>
                <w:rFonts w:ascii="Times New Roman" w:eastAsia="Calibri" w:hAnsi="Times New Roman" w:cs="Times New Roman"/>
                <w:color w:val="202124"/>
                <w:sz w:val="24"/>
                <w:szCs w:val="24"/>
                <w:lang w:eastAsia="zh-CN"/>
              </w:rPr>
              <w:t xml:space="preserve"> </w:t>
            </w:r>
            <w:proofErr w:type="spellStart"/>
            <w:r w:rsidRPr="00116F6C">
              <w:rPr>
                <w:rFonts w:ascii="Times New Roman" w:eastAsia="Calibri" w:hAnsi="Times New Roman" w:cs="Times New Roman"/>
                <w:color w:val="202124"/>
                <w:sz w:val="24"/>
                <w:szCs w:val="24"/>
                <w:lang w:eastAsia="zh-CN"/>
              </w:rPr>
              <w:t>del</w:t>
            </w:r>
            <w:proofErr w:type="spellEnd"/>
            <w:r w:rsidRPr="00116F6C">
              <w:rPr>
                <w:rFonts w:ascii="Times New Roman" w:eastAsia="Calibri" w:hAnsi="Times New Roman" w:cs="Times New Roman"/>
                <w:color w:val="202124"/>
                <w:sz w:val="24"/>
                <w:szCs w:val="24"/>
                <w:lang w:eastAsia="zh-CN"/>
              </w:rPr>
              <w:t xml:space="preserve"> </w:t>
            </w:r>
            <w:proofErr w:type="spellStart"/>
            <w:r w:rsidRPr="00116F6C">
              <w:rPr>
                <w:rFonts w:ascii="Times New Roman" w:eastAsia="Calibri" w:hAnsi="Times New Roman" w:cs="Times New Roman"/>
                <w:color w:val="202124"/>
                <w:sz w:val="24"/>
                <w:szCs w:val="24"/>
                <w:lang w:eastAsia="zh-CN"/>
              </w:rPr>
              <w:t>Olivar</w:t>
            </w:r>
            <w:proofErr w:type="spellEnd"/>
            <w:r w:rsidRPr="00116F6C">
              <w:rPr>
                <w:rFonts w:ascii="Times New Roman" w:eastAsia="Calibri" w:hAnsi="Times New Roman" w:cs="Times New Roman"/>
                <w:color w:val="202124"/>
                <w:sz w:val="24"/>
                <w:szCs w:val="24"/>
                <w:lang w:eastAsia="zh-CN"/>
              </w:rPr>
              <w:t xml:space="preserve"> (Valensija, Ispanija). </w:t>
            </w:r>
            <w:r w:rsidRPr="00116F6C">
              <w:rPr>
                <w:rFonts w:ascii="Times New Roman" w:eastAsia="Calibri" w:hAnsi="Times New Roman" w:cs="Times New Roman"/>
                <w:sz w:val="24"/>
                <w:szCs w:val="24"/>
                <w:lang w:eastAsia="lt-LT"/>
              </w:rPr>
              <w:t xml:space="preserve">Mokykla tapo </w:t>
            </w:r>
            <w:proofErr w:type="spellStart"/>
            <w:r w:rsidRPr="00116F6C">
              <w:rPr>
                <w:rFonts w:ascii="Times New Roman" w:eastAsia="Calibri" w:hAnsi="Times New Roman" w:cs="Times New Roman"/>
                <w:sz w:val="24"/>
                <w:szCs w:val="24"/>
                <w:lang w:eastAsia="lt-LT"/>
              </w:rPr>
              <w:t>LieDM</w:t>
            </w:r>
            <w:proofErr w:type="spellEnd"/>
            <w:r w:rsidRPr="00116F6C">
              <w:rPr>
                <w:rFonts w:ascii="Times New Roman" w:eastAsia="Calibri" w:hAnsi="Times New Roman" w:cs="Times New Roman"/>
                <w:sz w:val="24"/>
                <w:szCs w:val="24"/>
                <w:lang w:eastAsia="lt-LT"/>
              </w:rPr>
              <w:t xml:space="preserve"> asociacijos nare – bendradarbiavimas ir dalinimasis gerąja patirtimi nuotolinio mokymo ir e. mokymosi srityse.  </w:t>
            </w:r>
          </w:p>
          <w:p w14:paraId="7762C853" w14:textId="04AFDB28" w:rsidR="00D4110A" w:rsidRPr="00116F6C" w:rsidRDefault="00D92BA0" w:rsidP="005526A0">
            <w:pPr>
              <w:tabs>
                <w:tab w:val="left" w:pos="709"/>
                <w:tab w:val="left" w:pos="993"/>
              </w:tabs>
              <w:contextualSpacing/>
              <w:jc w:val="both"/>
              <w:rPr>
                <w:rFonts w:ascii="Times New Roman" w:hAnsi="Times New Roman" w:cs="Times New Roman"/>
                <w:i/>
                <w:iCs/>
                <w:sz w:val="24"/>
                <w:szCs w:val="24"/>
              </w:rPr>
            </w:pPr>
            <w:r w:rsidRPr="00116F6C">
              <w:rPr>
                <w:rFonts w:ascii="Times New Roman" w:eastAsia="Calibri" w:hAnsi="Times New Roman" w:cs="Times New Roman"/>
                <w:sz w:val="24"/>
                <w:szCs w:val="24"/>
              </w:rPr>
              <w:t xml:space="preserve"> Iš pokalbių su Metodine taryba, Vidaus veiklos kokybės įsivertinimo grupe, Kokybės krepšelio veiklos plano tobulinimo įgyvendinimo darbo grupe, išanalizavus mokyklos dokumentus daroma išvada</w:t>
            </w:r>
            <w:r w:rsidRPr="00116F6C">
              <w:rPr>
                <w:rFonts w:ascii="Times New Roman" w:eastAsia="Times New Roman" w:hAnsi="Times New Roman" w:cs="Times New Roman"/>
                <w:sz w:val="24"/>
                <w:szCs w:val="24"/>
              </w:rPr>
              <w:t xml:space="preserve">, kad progimnazijos  partnerystė su įvairiomis institucijomis ir organizacijomis sudaro potencialias sąlygas „Kokybės krepšelio“ projekto veiklos tobulinimo plane numatytoms mokinių pasiekimų gerinimo veikloms įgyvendinti, o numatytas tolesnis </w:t>
            </w:r>
            <w:proofErr w:type="spellStart"/>
            <w:r w:rsidRPr="00116F6C">
              <w:rPr>
                <w:rFonts w:ascii="Times New Roman" w:eastAsia="Times New Roman" w:hAnsi="Times New Roman" w:cs="Times New Roman"/>
                <w:sz w:val="24"/>
                <w:szCs w:val="24"/>
              </w:rPr>
              <w:t>tarpinstitucinis</w:t>
            </w:r>
            <w:proofErr w:type="spellEnd"/>
            <w:r w:rsidRPr="00116F6C">
              <w:rPr>
                <w:rFonts w:ascii="Times New Roman" w:eastAsia="Times New Roman" w:hAnsi="Times New Roman" w:cs="Times New Roman"/>
                <w:sz w:val="24"/>
                <w:szCs w:val="24"/>
              </w:rPr>
              <w:t xml:space="preserve"> bendradarbiavimas užtikrina ,,Kokybės krepšeli</w:t>
            </w:r>
            <w:r w:rsidR="00A35009" w:rsidRPr="00116F6C">
              <w:rPr>
                <w:rFonts w:ascii="Times New Roman" w:eastAsia="Times New Roman" w:hAnsi="Times New Roman" w:cs="Times New Roman"/>
                <w:sz w:val="24"/>
                <w:szCs w:val="24"/>
              </w:rPr>
              <w:t>o</w:t>
            </w:r>
            <w:r w:rsidRPr="00116F6C">
              <w:rPr>
                <w:rFonts w:ascii="Times New Roman" w:eastAsia="Times New Roman" w:hAnsi="Times New Roman" w:cs="Times New Roman"/>
                <w:sz w:val="24"/>
                <w:szCs w:val="24"/>
              </w:rPr>
              <w:t xml:space="preserve">“ projekto įgyvendinimo tvarumą.  </w:t>
            </w:r>
          </w:p>
        </w:tc>
      </w:tr>
      <w:tr w:rsidR="00D4110A" w:rsidRPr="005526A0" w14:paraId="66ED65FF" w14:textId="77777777" w:rsidTr="00CF16F1">
        <w:tc>
          <w:tcPr>
            <w:tcW w:w="2835" w:type="dxa"/>
          </w:tcPr>
          <w:p w14:paraId="06C54497" w14:textId="1EA4B271" w:rsidR="00D4110A" w:rsidRPr="00116F6C" w:rsidRDefault="00D4110A" w:rsidP="00116F6C">
            <w:pPr>
              <w:rPr>
                <w:rFonts w:ascii="Times New Roman" w:hAnsi="Times New Roman" w:cs="Times New Roman"/>
                <w:bCs/>
                <w:i/>
                <w:iCs/>
                <w:sz w:val="24"/>
                <w:szCs w:val="24"/>
              </w:rPr>
            </w:pPr>
            <w:r w:rsidRPr="005526A0">
              <w:rPr>
                <w:rFonts w:ascii="Times New Roman" w:hAnsi="Times New Roman" w:cs="Times New Roman"/>
                <w:bCs/>
                <w:i/>
                <w:iCs/>
                <w:sz w:val="24"/>
                <w:szCs w:val="24"/>
              </w:rPr>
              <w:t xml:space="preserve">Stiprieji mokyklos veiklos aspektai  </w:t>
            </w:r>
          </w:p>
        </w:tc>
        <w:tc>
          <w:tcPr>
            <w:tcW w:w="7230" w:type="dxa"/>
          </w:tcPr>
          <w:p w14:paraId="58E511EC" w14:textId="5458B882" w:rsidR="00D4110A" w:rsidRPr="005526A0" w:rsidRDefault="003D312E" w:rsidP="005526A0">
            <w:pPr>
              <w:tabs>
                <w:tab w:val="left" w:pos="709"/>
                <w:tab w:val="left" w:pos="993"/>
              </w:tabs>
              <w:rPr>
                <w:rFonts w:ascii="Times New Roman" w:hAnsi="Times New Roman" w:cs="Times New Roman"/>
                <w:bCs/>
                <w:sz w:val="24"/>
                <w:szCs w:val="24"/>
                <w:lang w:eastAsia="en-GB"/>
              </w:rPr>
            </w:pPr>
            <w:r w:rsidRPr="005526A0">
              <w:rPr>
                <w:rFonts w:ascii="Times New Roman" w:hAnsi="Times New Roman" w:cs="Times New Roman"/>
                <w:bCs/>
                <w:sz w:val="24"/>
                <w:szCs w:val="24"/>
                <w:lang w:eastAsia="en-GB"/>
              </w:rPr>
              <w:t xml:space="preserve">Mokyklos </w:t>
            </w:r>
            <w:proofErr w:type="spellStart"/>
            <w:r w:rsidRPr="005526A0">
              <w:rPr>
                <w:rFonts w:ascii="Times New Roman" w:hAnsi="Times New Roman" w:cs="Times New Roman"/>
                <w:bCs/>
                <w:sz w:val="24"/>
                <w:szCs w:val="24"/>
                <w:lang w:eastAsia="en-GB"/>
              </w:rPr>
              <w:t>tinklaveika</w:t>
            </w:r>
            <w:proofErr w:type="spellEnd"/>
            <w:r w:rsidRPr="005526A0">
              <w:rPr>
                <w:rFonts w:ascii="Times New Roman" w:hAnsi="Times New Roman" w:cs="Times New Roman"/>
                <w:bCs/>
                <w:sz w:val="24"/>
                <w:szCs w:val="24"/>
                <w:lang w:eastAsia="en-GB"/>
              </w:rPr>
              <w:t>.</w:t>
            </w:r>
          </w:p>
        </w:tc>
      </w:tr>
      <w:tr w:rsidR="00D4110A" w:rsidRPr="005526A0" w14:paraId="4D6A8BB9" w14:textId="77777777" w:rsidTr="00CF16F1">
        <w:tc>
          <w:tcPr>
            <w:tcW w:w="2835" w:type="dxa"/>
          </w:tcPr>
          <w:p w14:paraId="015FE738" w14:textId="65306E5F" w:rsidR="00D4110A" w:rsidRPr="00116F6C" w:rsidRDefault="00D4110A" w:rsidP="00116F6C">
            <w:pPr>
              <w:rPr>
                <w:rFonts w:ascii="Times New Roman" w:hAnsi="Times New Roman" w:cs="Times New Roman"/>
                <w:bCs/>
                <w:i/>
                <w:iCs/>
                <w:sz w:val="24"/>
                <w:szCs w:val="24"/>
              </w:rPr>
            </w:pPr>
            <w:r w:rsidRPr="005526A0">
              <w:rPr>
                <w:rFonts w:ascii="Times New Roman" w:hAnsi="Times New Roman" w:cs="Times New Roman"/>
                <w:bCs/>
                <w:i/>
                <w:iCs/>
                <w:sz w:val="24"/>
                <w:szCs w:val="24"/>
              </w:rPr>
              <w:t xml:space="preserve">Tobulintini mokyklos veiklos aspektai  </w:t>
            </w:r>
          </w:p>
        </w:tc>
        <w:tc>
          <w:tcPr>
            <w:tcW w:w="7230" w:type="dxa"/>
            <w:vAlign w:val="center"/>
          </w:tcPr>
          <w:p w14:paraId="5735FE53" w14:textId="77777777" w:rsidR="00D4110A" w:rsidRPr="005526A0" w:rsidRDefault="00D4110A" w:rsidP="005526A0">
            <w:pPr>
              <w:tabs>
                <w:tab w:val="left" w:pos="709"/>
                <w:tab w:val="left" w:pos="993"/>
              </w:tabs>
              <w:jc w:val="center"/>
              <w:rPr>
                <w:rFonts w:ascii="Times New Roman" w:hAnsi="Times New Roman" w:cs="Times New Roman"/>
                <w:b/>
                <w:bCs/>
                <w:sz w:val="24"/>
                <w:szCs w:val="24"/>
                <w:lang w:eastAsia="en-GB"/>
              </w:rPr>
            </w:pPr>
          </w:p>
        </w:tc>
      </w:tr>
    </w:tbl>
    <w:p w14:paraId="411388CC" w14:textId="77777777" w:rsidR="00073BC3" w:rsidRDefault="00073BC3" w:rsidP="00073BC3">
      <w:pPr>
        <w:spacing w:after="0" w:line="240" w:lineRule="auto"/>
        <w:ind w:left="720"/>
        <w:jc w:val="center"/>
        <w:rPr>
          <w:rFonts w:ascii="Times New Roman" w:hAnsi="Times New Roman" w:cs="Times New Roman"/>
          <w:b/>
          <w:sz w:val="24"/>
          <w:szCs w:val="24"/>
        </w:rPr>
      </w:pPr>
    </w:p>
    <w:p w14:paraId="0F4FA47A" w14:textId="2AB27EF2" w:rsidR="00690A17" w:rsidRPr="00073BC3" w:rsidRDefault="00073BC3" w:rsidP="00073BC3">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945CB9" w:rsidRPr="00073BC3">
        <w:rPr>
          <w:rFonts w:ascii="Times New Roman" w:hAnsi="Times New Roman" w:cs="Times New Roman"/>
          <w:b/>
          <w:sz w:val="24"/>
          <w:szCs w:val="24"/>
        </w:rPr>
        <w:t>REKOM</w:t>
      </w:r>
      <w:r w:rsidR="008020DD" w:rsidRPr="00073BC3">
        <w:rPr>
          <w:rFonts w:ascii="Times New Roman" w:hAnsi="Times New Roman" w:cs="Times New Roman"/>
          <w:b/>
          <w:sz w:val="24"/>
          <w:szCs w:val="24"/>
        </w:rPr>
        <w:t>EN</w:t>
      </w:r>
      <w:r w:rsidR="00945CB9" w:rsidRPr="00073BC3">
        <w:rPr>
          <w:rFonts w:ascii="Times New Roman" w:hAnsi="Times New Roman" w:cs="Times New Roman"/>
          <w:b/>
          <w:sz w:val="24"/>
          <w:szCs w:val="24"/>
        </w:rPr>
        <w:t xml:space="preserve">DACIJOS DĖL MOKYKLOS </w:t>
      </w:r>
      <w:r w:rsidR="00690A17" w:rsidRPr="00073BC3">
        <w:rPr>
          <w:rFonts w:ascii="Times New Roman" w:hAnsi="Times New Roman" w:cs="Times New Roman"/>
          <w:b/>
          <w:sz w:val="24"/>
          <w:szCs w:val="24"/>
        </w:rPr>
        <w:t>PAŽANGOS KRYPTINGUMO IR VEIKLOS TVARUMO UŽTIKRINIMO</w:t>
      </w:r>
    </w:p>
    <w:p w14:paraId="26AAA868" w14:textId="77777777" w:rsidR="00116F6C" w:rsidRPr="00116F6C" w:rsidRDefault="00116F6C" w:rsidP="00116F6C">
      <w:pPr>
        <w:pStyle w:val="Sraopastraipa"/>
        <w:spacing w:after="0" w:line="240" w:lineRule="auto"/>
        <w:rPr>
          <w:rFonts w:ascii="Times New Roman" w:hAnsi="Times New Roman" w:cs="Times New Roman"/>
          <w:b/>
          <w:sz w:val="24"/>
          <w:szCs w:val="24"/>
        </w:rPr>
      </w:pPr>
    </w:p>
    <w:p w14:paraId="5C0DCAAC" w14:textId="77777777" w:rsidR="00C4538E" w:rsidRDefault="003863D1" w:rsidP="00C4538E">
      <w:pPr>
        <w:numPr>
          <w:ilvl w:val="0"/>
          <w:numId w:val="14"/>
        </w:numPr>
        <w:tabs>
          <w:tab w:val="left" w:pos="993"/>
        </w:tabs>
        <w:spacing w:after="200" w:line="240" w:lineRule="auto"/>
        <w:ind w:left="0" w:firstLine="709"/>
        <w:contextualSpacing/>
        <w:jc w:val="both"/>
        <w:rPr>
          <w:rFonts w:ascii="Times New Roman" w:eastAsia="Calibri" w:hAnsi="Times New Roman" w:cs="Times New Roman"/>
          <w:sz w:val="24"/>
          <w:szCs w:val="24"/>
        </w:rPr>
      </w:pPr>
      <w:r w:rsidRPr="005526A0">
        <w:rPr>
          <w:rFonts w:ascii="Times New Roman" w:eastAsia="Calibri" w:hAnsi="Times New Roman" w:cs="Times New Roman"/>
          <w:sz w:val="24"/>
          <w:szCs w:val="24"/>
        </w:rPr>
        <w:t>Įgyvendinant progimnazijos veiklos tobulinimo planą, rekomenduojama veiksmingiau atsižvelgti į mokinių mokymosi skirtybes ir tobulinti jų ugdymo(</w:t>
      </w:r>
      <w:proofErr w:type="spellStart"/>
      <w:r w:rsidRPr="005526A0">
        <w:rPr>
          <w:rFonts w:ascii="Times New Roman" w:eastAsia="Calibri" w:hAnsi="Times New Roman" w:cs="Times New Roman"/>
          <w:sz w:val="24"/>
          <w:szCs w:val="24"/>
        </w:rPr>
        <w:t>si</w:t>
      </w:r>
      <w:proofErr w:type="spellEnd"/>
      <w:r w:rsidRPr="005526A0">
        <w:rPr>
          <w:rFonts w:ascii="Times New Roman" w:eastAsia="Calibri" w:hAnsi="Times New Roman" w:cs="Times New Roman"/>
          <w:sz w:val="24"/>
          <w:szCs w:val="24"/>
        </w:rPr>
        <w:t>) diferencijavimo, individualizavimo bei suasmeninimo praktiką. Jei mokytojai, planuodami pamokas, drąsiau remtųsi šiuolaikinės pamokos samprata, atsižvelgdami į mokinių skirtybes pritaikytų ugdymo turinį, užduotis, metodus, mokymo(</w:t>
      </w:r>
      <w:proofErr w:type="spellStart"/>
      <w:r w:rsidRPr="005526A0">
        <w:rPr>
          <w:rFonts w:ascii="Times New Roman" w:eastAsia="Calibri" w:hAnsi="Times New Roman" w:cs="Times New Roman"/>
          <w:sz w:val="24"/>
          <w:szCs w:val="24"/>
        </w:rPr>
        <w:t>si</w:t>
      </w:r>
      <w:proofErr w:type="spellEnd"/>
      <w:r w:rsidRPr="005526A0">
        <w:rPr>
          <w:rFonts w:ascii="Times New Roman" w:eastAsia="Calibri" w:hAnsi="Times New Roman" w:cs="Times New Roman"/>
          <w:sz w:val="24"/>
          <w:szCs w:val="24"/>
        </w:rPr>
        <w:t xml:space="preserve">) priemones, tenkintų visų mokinių mokymosi poreikius, tikėtina, tai mokymąsi darytų džiugesnį, paveikiau skatintų mokymosi motyvaciją, gerintų mokinių išmokimą – pažangą ir pasiekimus, spartintų asmenybės </w:t>
      </w:r>
      <w:proofErr w:type="spellStart"/>
      <w:r w:rsidRPr="005526A0">
        <w:rPr>
          <w:rFonts w:ascii="Times New Roman" w:eastAsia="Calibri" w:hAnsi="Times New Roman" w:cs="Times New Roman"/>
          <w:sz w:val="24"/>
          <w:szCs w:val="24"/>
        </w:rPr>
        <w:t>ūgtį</w:t>
      </w:r>
      <w:proofErr w:type="spellEnd"/>
      <w:r w:rsidRPr="005526A0">
        <w:rPr>
          <w:rFonts w:ascii="Times New Roman" w:eastAsia="Calibri" w:hAnsi="Times New Roman" w:cs="Times New Roman"/>
          <w:sz w:val="24"/>
          <w:szCs w:val="24"/>
        </w:rPr>
        <w:t>.</w:t>
      </w:r>
    </w:p>
    <w:p w14:paraId="6A5B8996" w14:textId="77777777" w:rsidR="00C4538E" w:rsidRDefault="003863D1" w:rsidP="00C4538E">
      <w:pPr>
        <w:numPr>
          <w:ilvl w:val="0"/>
          <w:numId w:val="14"/>
        </w:numPr>
        <w:tabs>
          <w:tab w:val="left" w:pos="993"/>
        </w:tabs>
        <w:spacing w:after="200" w:line="240" w:lineRule="auto"/>
        <w:ind w:left="0" w:firstLine="709"/>
        <w:contextualSpacing/>
        <w:jc w:val="both"/>
        <w:rPr>
          <w:rFonts w:ascii="Times New Roman" w:eastAsia="Calibri" w:hAnsi="Times New Roman" w:cs="Times New Roman"/>
          <w:sz w:val="24"/>
          <w:szCs w:val="24"/>
        </w:rPr>
      </w:pPr>
      <w:r w:rsidRPr="00C4538E">
        <w:rPr>
          <w:rFonts w:ascii="Times New Roman" w:eastAsia="Calibri" w:hAnsi="Times New Roman" w:cs="Times New Roman"/>
          <w:sz w:val="24"/>
          <w:szCs w:val="24"/>
        </w:rPr>
        <w:t>Stebint mokyklos suplanuotų tobulinimo veiklų, pasirinktų veiklos tobulinimo priemonių, būdų įgyvendinimo nuoseklumą ir tinkamumą mokinių ugdymosi pasiekimams gerinti, rekomenduojama stiprinti mokinių pažangos ir pasiekimų vertinimą</w:t>
      </w:r>
      <w:r w:rsidR="00F12B10" w:rsidRPr="00C4538E">
        <w:rPr>
          <w:rFonts w:ascii="Times New Roman" w:eastAsia="Calibri" w:hAnsi="Times New Roman" w:cs="Times New Roman"/>
          <w:sz w:val="24"/>
          <w:szCs w:val="24"/>
        </w:rPr>
        <w:t xml:space="preserve"> bei išmokino stebėjimą</w:t>
      </w:r>
      <w:r w:rsidRPr="00C4538E">
        <w:rPr>
          <w:rFonts w:ascii="Times New Roman" w:eastAsia="Calibri" w:hAnsi="Times New Roman" w:cs="Times New Roman"/>
          <w:sz w:val="24"/>
          <w:szCs w:val="24"/>
        </w:rPr>
        <w:t xml:space="preserve"> pamokoje</w:t>
      </w:r>
      <w:r w:rsidR="00F12B10" w:rsidRPr="00C4538E">
        <w:rPr>
          <w:rFonts w:ascii="Times New Roman" w:eastAsia="Calibri" w:hAnsi="Times New Roman" w:cs="Times New Roman"/>
          <w:sz w:val="24"/>
          <w:szCs w:val="24"/>
        </w:rPr>
        <w:t>. D</w:t>
      </w:r>
      <w:r w:rsidRPr="00C4538E">
        <w:rPr>
          <w:rFonts w:ascii="Times New Roman" w:eastAsia="Calibri" w:hAnsi="Times New Roman" w:cs="Times New Roman"/>
          <w:sz w:val="24"/>
          <w:szCs w:val="24"/>
        </w:rPr>
        <w:t>idesnį dėmesį skirti aiškių vertinimo kriterijų kiekvienos užduoties atlikimo kokybei vertinti numatymui. Aiškūs, su mokiniais aptarti užduoties vertinimo kriterijai sudarytų sąlygas mokiniams tinkamai analizuoti ir vertinti savo pažangą, o mokytojams – teikti pažangą skatinantį grįžtamąjį ryšį, kas, tikėtina, užtikrintų geresnius mokymosi rezultatus.</w:t>
      </w:r>
    </w:p>
    <w:p w14:paraId="1C4197DB" w14:textId="3EC36DE4" w:rsidR="00EA32B0" w:rsidRPr="00C4538E" w:rsidRDefault="00F12B10" w:rsidP="00C4538E">
      <w:pPr>
        <w:numPr>
          <w:ilvl w:val="0"/>
          <w:numId w:val="14"/>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C4538E">
        <w:rPr>
          <w:rFonts w:ascii="Times New Roman" w:eastAsia="Calibri" w:hAnsi="Times New Roman" w:cs="Times New Roman"/>
          <w:sz w:val="24"/>
          <w:szCs w:val="24"/>
        </w:rPr>
        <w:t>Užtikrinant projekto „Kokybės krepšelis“</w:t>
      </w:r>
      <w:r w:rsidR="00EA32B0" w:rsidRPr="00C4538E">
        <w:rPr>
          <w:rFonts w:ascii="Times New Roman" w:eastAsia="Calibri" w:hAnsi="Times New Roman" w:cs="Times New Roman"/>
          <w:sz w:val="24"/>
          <w:szCs w:val="24"/>
        </w:rPr>
        <w:t xml:space="preserve"> veiklos</w:t>
      </w:r>
      <w:r w:rsidRPr="00C4538E">
        <w:rPr>
          <w:rFonts w:ascii="Times New Roman" w:eastAsia="Calibri" w:hAnsi="Times New Roman" w:cs="Times New Roman"/>
          <w:sz w:val="24"/>
          <w:szCs w:val="24"/>
        </w:rPr>
        <w:t xml:space="preserve"> tvarumą</w:t>
      </w:r>
      <w:r w:rsidR="00EA32B0" w:rsidRPr="00C4538E">
        <w:rPr>
          <w:rFonts w:ascii="Times New Roman" w:eastAsia="Calibri" w:hAnsi="Times New Roman" w:cs="Times New Roman"/>
          <w:sz w:val="24"/>
          <w:szCs w:val="24"/>
        </w:rPr>
        <w:t>:</w:t>
      </w:r>
    </w:p>
    <w:p w14:paraId="4E5DBB5B" w14:textId="77777777" w:rsidR="00C4538E" w:rsidRDefault="00CB4B17" w:rsidP="00C4538E">
      <w:pPr>
        <w:pStyle w:val="Sraopastraipa"/>
        <w:numPr>
          <w:ilvl w:val="1"/>
          <w:numId w:val="14"/>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5526A0">
        <w:rPr>
          <w:rFonts w:ascii="Times New Roman" w:eastAsia="Calibri" w:hAnsi="Times New Roman" w:cs="Times New Roman"/>
          <w:sz w:val="24"/>
          <w:szCs w:val="24"/>
        </w:rPr>
        <w:t>bendradarbiauti su steigėju ieškant finansinių galimybių panaudoti turimus mokytojo padėjėjo etatus;</w:t>
      </w:r>
    </w:p>
    <w:p w14:paraId="1E44A99D" w14:textId="68B04BED" w:rsidR="00EA32B0" w:rsidRPr="00C4538E" w:rsidRDefault="00EA32B0" w:rsidP="00C4538E">
      <w:pPr>
        <w:pStyle w:val="Sraopastraipa"/>
        <w:numPr>
          <w:ilvl w:val="1"/>
          <w:numId w:val="14"/>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C4538E">
        <w:rPr>
          <w:rFonts w:ascii="Times New Roman" w:eastAsia="Calibri" w:hAnsi="Times New Roman" w:cs="Times New Roman"/>
          <w:sz w:val="24"/>
          <w:szCs w:val="24"/>
        </w:rPr>
        <w:t xml:space="preserve">pasinaudoti turima vertinga progimnazijos patirtimi – mokytojų profesionalumu, reiklumu sau ir nuolatiniu profesiniu tobulėjimu. Vykstant natūraliai progimnazijos darbuotojų kaitai rekomenduojama </w:t>
      </w:r>
      <w:r w:rsidR="00B5093F" w:rsidRPr="00C4538E">
        <w:rPr>
          <w:rFonts w:ascii="Times New Roman" w:eastAsia="Calibri" w:hAnsi="Times New Roman" w:cs="Times New Roman"/>
          <w:sz w:val="24"/>
          <w:szCs w:val="24"/>
        </w:rPr>
        <w:t xml:space="preserve">mokytojams </w:t>
      </w:r>
      <w:r w:rsidRPr="00C4538E">
        <w:rPr>
          <w:rFonts w:ascii="Times New Roman" w:eastAsia="Calibri" w:hAnsi="Times New Roman" w:cs="Times New Roman"/>
          <w:sz w:val="24"/>
          <w:szCs w:val="24"/>
        </w:rPr>
        <w:t xml:space="preserve">dalintis </w:t>
      </w:r>
      <w:r w:rsidR="00B5093F" w:rsidRPr="00C4538E">
        <w:rPr>
          <w:rFonts w:ascii="Times New Roman" w:eastAsia="Calibri" w:hAnsi="Times New Roman" w:cs="Times New Roman"/>
          <w:sz w:val="24"/>
          <w:szCs w:val="24"/>
        </w:rPr>
        <w:t xml:space="preserve">patirtimi </w:t>
      </w:r>
      <w:r w:rsidRPr="00C4538E">
        <w:rPr>
          <w:rFonts w:ascii="Times New Roman" w:eastAsia="Calibri" w:hAnsi="Times New Roman" w:cs="Times New Roman"/>
          <w:sz w:val="24"/>
          <w:szCs w:val="24"/>
        </w:rPr>
        <w:t>su mažesnę patirtį turinčiais kolegomis</w:t>
      </w:r>
      <w:r w:rsidR="00B5093F" w:rsidRPr="00C4538E">
        <w:rPr>
          <w:rFonts w:ascii="Times New Roman" w:eastAsia="Calibri" w:hAnsi="Times New Roman" w:cs="Times New Roman"/>
          <w:sz w:val="24"/>
          <w:szCs w:val="24"/>
        </w:rPr>
        <w:t xml:space="preserve"> mokykloje ir mieste.</w:t>
      </w:r>
      <w:r w:rsidR="00CB562D" w:rsidRPr="00C4538E">
        <w:rPr>
          <w:rFonts w:ascii="Times New Roman" w:eastAsia="Calibri" w:hAnsi="Times New Roman" w:cs="Times New Roman"/>
          <w:sz w:val="24"/>
          <w:szCs w:val="24"/>
        </w:rPr>
        <w:t xml:space="preserve"> Taip būtų užtikinamas vertingų projekto „Kokybės krepšelis“ vykdymo metu įgytų patirčių ir ugdymo praktikų tęstinumas.</w:t>
      </w:r>
    </w:p>
    <w:p w14:paraId="0E079E50" w14:textId="5BE3D5F5" w:rsidR="003863D1" w:rsidRPr="005526A0" w:rsidRDefault="003863D1" w:rsidP="005526A0">
      <w:pPr>
        <w:spacing w:after="0" w:line="240" w:lineRule="auto"/>
        <w:jc w:val="both"/>
        <w:rPr>
          <w:rFonts w:ascii="Times New Roman" w:hAnsi="Times New Roman" w:cs="Times New Roman"/>
          <w:sz w:val="24"/>
          <w:szCs w:val="24"/>
        </w:rPr>
      </w:pPr>
    </w:p>
    <w:p w14:paraId="79A9FE1D" w14:textId="6DD14EBA" w:rsidR="00945CB9" w:rsidRPr="005526A0" w:rsidRDefault="00945CB9" w:rsidP="00C4538E">
      <w:pPr>
        <w:pStyle w:val="Sraopastraipa"/>
        <w:spacing w:line="240" w:lineRule="auto"/>
        <w:ind w:left="0" w:firstLine="709"/>
        <w:rPr>
          <w:rFonts w:ascii="Times New Roman" w:hAnsi="Times New Roman" w:cs="Times New Roman"/>
          <w:i/>
          <w:sz w:val="24"/>
          <w:szCs w:val="24"/>
        </w:rPr>
      </w:pPr>
      <w:bookmarkStart w:id="0" w:name="_GoBack"/>
      <w:bookmarkEnd w:id="0"/>
    </w:p>
    <w:sectPr w:rsidR="00945CB9" w:rsidRPr="005526A0" w:rsidSect="005526A0">
      <w:headerReference w:type="default" r:id="rId12"/>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FF49" w14:textId="77777777" w:rsidR="0021666C" w:rsidRDefault="0021666C" w:rsidP="008020DD">
      <w:pPr>
        <w:spacing w:after="0" w:line="240" w:lineRule="auto"/>
      </w:pPr>
      <w:r>
        <w:separator/>
      </w:r>
    </w:p>
  </w:endnote>
  <w:endnote w:type="continuationSeparator" w:id="0">
    <w:p w14:paraId="666E0DA4" w14:textId="77777777" w:rsidR="0021666C" w:rsidRDefault="0021666C"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937C" w14:textId="77777777" w:rsidR="0021666C" w:rsidRDefault="0021666C" w:rsidP="008020DD">
      <w:pPr>
        <w:spacing w:after="0" w:line="240" w:lineRule="auto"/>
      </w:pPr>
      <w:r>
        <w:separator/>
      </w:r>
    </w:p>
  </w:footnote>
  <w:footnote w:type="continuationSeparator" w:id="0">
    <w:p w14:paraId="4E559FB0" w14:textId="77777777" w:rsidR="0021666C" w:rsidRDefault="0021666C"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49CCFE22" w14:textId="282DED2F" w:rsidR="00111874" w:rsidRDefault="00111874">
        <w:pPr>
          <w:pStyle w:val="Antrats"/>
          <w:jc w:val="center"/>
        </w:pPr>
        <w:r>
          <w:fldChar w:fldCharType="begin"/>
        </w:r>
        <w:r>
          <w:instrText xml:space="preserve"> PAGE   \* MERGEFORMAT </w:instrText>
        </w:r>
        <w:r>
          <w:fldChar w:fldCharType="separate"/>
        </w:r>
        <w:r w:rsidR="0060619D">
          <w:rPr>
            <w:noProof/>
          </w:rPr>
          <w:t>21</w:t>
        </w:r>
        <w:r>
          <w:rPr>
            <w:noProof/>
          </w:rPr>
          <w:fldChar w:fldCharType="end"/>
        </w:r>
      </w:p>
    </w:sdtContent>
  </w:sdt>
  <w:p w14:paraId="73CD04F3" w14:textId="77777777" w:rsidR="00111874" w:rsidRDefault="0011187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36A"/>
    <w:multiLevelType w:val="hybridMultilevel"/>
    <w:tmpl w:val="74B265C6"/>
    <w:lvl w:ilvl="0" w:tplc="CCCC3652">
      <w:start w:val="1"/>
      <w:numFmt w:val="bullet"/>
      <w:lvlText w:val="•"/>
      <w:lvlJc w:val="left"/>
      <w:pPr>
        <w:tabs>
          <w:tab w:val="num" w:pos="720"/>
        </w:tabs>
        <w:ind w:left="720" w:hanging="360"/>
      </w:pPr>
      <w:rPr>
        <w:rFonts w:ascii="Arial" w:hAnsi="Arial" w:hint="default"/>
      </w:rPr>
    </w:lvl>
    <w:lvl w:ilvl="1" w:tplc="74AEB62A" w:tentative="1">
      <w:start w:val="1"/>
      <w:numFmt w:val="bullet"/>
      <w:lvlText w:val="•"/>
      <w:lvlJc w:val="left"/>
      <w:pPr>
        <w:tabs>
          <w:tab w:val="num" w:pos="1440"/>
        </w:tabs>
        <w:ind w:left="1440" w:hanging="360"/>
      </w:pPr>
      <w:rPr>
        <w:rFonts w:ascii="Arial" w:hAnsi="Arial" w:hint="default"/>
      </w:rPr>
    </w:lvl>
    <w:lvl w:ilvl="2" w:tplc="ED600E26" w:tentative="1">
      <w:start w:val="1"/>
      <w:numFmt w:val="bullet"/>
      <w:lvlText w:val="•"/>
      <w:lvlJc w:val="left"/>
      <w:pPr>
        <w:tabs>
          <w:tab w:val="num" w:pos="2160"/>
        </w:tabs>
        <w:ind w:left="2160" w:hanging="360"/>
      </w:pPr>
      <w:rPr>
        <w:rFonts w:ascii="Arial" w:hAnsi="Arial" w:hint="default"/>
      </w:rPr>
    </w:lvl>
    <w:lvl w:ilvl="3" w:tplc="2DDEE644" w:tentative="1">
      <w:start w:val="1"/>
      <w:numFmt w:val="bullet"/>
      <w:lvlText w:val="•"/>
      <w:lvlJc w:val="left"/>
      <w:pPr>
        <w:tabs>
          <w:tab w:val="num" w:pos="2880"/>
        </w:tabs>
        <w:ind w:left="2880" w:hanging="360"/>
      </w:pPr>
      <w:rPr>
        <w:rFonts w:ascii="Arial" w:hAnsi="Arial" w:hint="default"/>
      </w:rPr>
    </w:lvl>
    <w:lvl w:ilvl="4" w:tplc="7FBCD262" w:tentative="1">
      <w:start w:val="1"/>
      <w:numFmt w:val="bullet"/>
      <w:lvlText w:val="•"/>
      <w:lvlJc w:val="left"/>
      <w:pPr>
        <w:tabs>
          <w:tab w:val="num" w:pos="3600"/>
        </w:tabs>
        <w:ind w:left="3600" w:hanging="360"/>
      </w:pPr>
      <w:rPr>
        <w:rFonts w:ascii="Arial" w:hAnsi="Arial" w:hint="default"/>
      </w:rPr>
    </w:lvl>
    <w:lvl w:ilvl="5" w:tplc="B6741FA0" w:tentative="1">
      <w:start w:val="1"/>
      <w:numFmt w:val="bullet"/>
      <w:lvlText w:val="•"/>
      <w:lvlJc w:val="left"/>
      <w:pPr>
        <w:tabs>
          <w:tab w:val="num" w:pos="4320"/>
        </w:tabs>
        <w:ind w:left="4320" w:hanging="360"/>
      </w:pPr>
      <w:rPr>
        <w:rFonts w:ascii="Arial" w:hAnsi="Arial" w:hint="default"/>
      </w:rPr>
    </w:lvl>
    <w:lvl w:ilvl="6" w:tplc="A516C2E6" w:tentative="1">
      <w:start w:val="1"/>
      <w:numFmt w:val="bullet"/>
      <w:lvlText w:val="•"/>
      <w:lvlJc w:val="left"/>
      <w:pPr>
        <w:tabs>
          <w:tab w:val="num" w:pos="5040"/>
        </w:tabs>
        <w:ind w:left="5040" w:hanging="360"/>
      </w:pPr>
      <w:rPr>
        <w:rFonts w:ascii="Arial" w:hAnsi="Arial" w:hint="default"/>
      </w:rPr>
    </w:lvl>
    <w:lvl w:ilvl="7" w:tplc="A580A186" w:tentative="1">
      <w:start w:val="1"/>
      <w:numFmt w:val="bullet"/>
      <w:lvlText w:val="•"/>
      <w:lvlJc w:val="left"/>
      <w:pPr>
        <w:tabs>
          <w:tab w:val="num" w:pos="5760"/>
        </w:tabs>
        <w:ind w:left="5760" w:hanging="360"/>
      </w:pPr>
      <w:rPr>
        <w:rFonts w:ascii="Arial" w:hAnsi="Arial" w:hint="default"/>
      </w:rPr>
    </w:lvl>
    <w:lvl w:ilvl="8" w:tplc="36D044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37BEC"/>
    <w:multiLevelType w:val="hybridMultilevel"/>
    <w:tmpl w:val="E0745E32"/>
    <w:lvl w:ilvl="0" w:tplc="1C600908">
      <w:start w:val="1"/>
      <w:numFmt w:val="bullet"/>
      <w:lvlText w:val="•"/>
      <w:lvlJc w:val="left"/>
      <w:pPr>
        <w:tabs>
          <w:tab w:val="num" w:pos="720"/>
        </w:tabs>
        <w:ind w:left="720" w:hanging="360"/>
      </w:pPr>
      <w:rPr>
        <w:rFonts w:ascii="Arial" w:hAnsi="Arial" w:hint="default"/>
      </w:rPr>
    </w:lvl>
    <w:lvl w:ilvl="1" w:tplc="BE1499CE" w:tentative="1">
      <w:start w:val="1"/>
      <w:numFmt w:val="bullet"/>
      <w:lvlText w:val="•"/>
      <w:lvlJc w:val="left"/>
      <w:pPr>
        <w:tabs>
          <w:tab w:val="num" w:pos="1440"/>
        </w:tabs>
        <w:ind w:left="1440" w:hanging="360"/>
      </w:pPr>
      <w:rPr>
        <w:rFonts w:ascii="Arial" w:hAnsi="Arial" w:hint="default"/>
      </w:rPr>
    </w:lvl>
    <w:lvl w:ilvl="2" w:tplc="12BC0356" w:tentative="1">
      <w:start w:val="1"/>
      <w:numFmt w:val="bullet"/>
      <w:lvlText w:val="•"/>
      <w:lvlJc w:val="left"/>
      <w:pPr>
        <w:tabs>
          <w:tab w:val="num" w:pos="2160"/>
        </w:tabs>
        <w:ind w:left="2160" w:hanging="360"/>
      </w:pPr>
      <w:rPr>
        <w:rFonts w:ascii="Arial" w:hAnsi="Arial" w:hint="default"/>
      </w:rPr>
    </w:lvl>
    <w:lvl w:ilvl="3" w:tplc="5E0A107C" w:tentative="1">
      <w:start w:val="1"/>
      <w:numFmt w:val="bullet"/>
      <w:lvlText w:val="•"/>
      <w:lvlJc w:val="left"/>
      <w:pPr>
        <w:tabs>
          <w:tab w:val="num" w:pos="2880"/>
        </w:tabs>
        <w:ind w:left="2880" w:hanging="360"/>
      </w:pPr>
      <w:rPr>
        <w:rFonts w:ascii="Arial" w:hAnsi="Arial" w:hint="default"/>
      </w:rPr>
    </w:lvl>
    <w:lvl w:ilvl="4" w:tplc="DAC8E526" w:tentative="1">
      <w:start w:val="1"/>
      <w:numFmt w:val="bullet"/>
      <w:lvlText w:val="•"/>
      <w:lvlJc w:val="left"/>
      <w:pPr>
        <w:tabs>
          <w:tab w:val="num" w:pos="3600"/>
        </w:tabs>
        <w:ind w:left="3600" w:hanging="360"/>
      </w:pPr>
      <w:rPr>
        <w:rFonts w:ascii="Arial" w:hAnsi="Arial" w:hint="default"/>
      </w:rPr>
    </w:lvl>
    <w:lvl w:ilvl="5" w:tplc="8E1A2564" w:tentative="1">
      <w:start w:val="1"/>
      <w:numFmt w:val="bullet"/>
      <w:lvlText w:val="•"/>
      <w:lvlJc w:val="left"/>
      <w:pPr>
        <w:tabs>
          <w:tab w:val="num" w:pos="4320"/>
        </w:tabs>
        <w:ind w:left="4320" w:hanging="360"/>
      </w:pPr>
      <w:rPr>
        <w:rFonts w:ascii="Arial" w:hAnsi="Arial" w:hint="default"/>
      </w:rPr>
    </w:lvl>
    <w:lvl w:ilvl="6" w:tplc="F7EA9426" w:tentative="1">
      <w:start w:val="1"/>
      <w:numFmt w:val="bullet"/>
      <w:lvlText w:val="•"/>
      <w:lvlJc w:val="left"/>
      <w:pPr>
        <w:tabs>
          <w:tab w:val="num" w:pos="5040"/>
        </w:tabs>
        <w:ind w:left="5040" w:hanging="360"/>
      </w:pPr>
      <w:rPr>
        <w:rFonts w:ascii="Arial" w:hAnsi="Arial" w:hint="default"/>
      </w:rPr>
    </w:lvl>
    <w:lvl w:ilvl="7" w:tplc="0ED0931A" w:tentative="1">
      <w:start w:val="1"/>
      <w:numFmt w:val="bullet"/>
      <w:lvlText w:val="•"/>
      <w:lvlJc w:val="left"/>
      <w:pPr>
        <w:tabs>
          <w:tab w:val="num" w:pos="5760"/>
        </w:tabs>
        <w:ind w:left="5760" w:hanging="360"/>
      </w:pPr>
      <w:rPr>
        <w:rFonts w:ascii="Arial" w:hAnsi="Arial" w:hint="default"/>
      </w:rPr>
    </w:lvl>
    <w:lvl w:ilvl="8" w:tplc="ED8CC7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3"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4" w15:restartNumberingAfterBreak="0">
    <w:nsid w:val="1C064BFC"/>
    <w:multiLevelType w:val="hybridMultilevel"/>
    <w:tmpl w:val="A824E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A373C"/>
    <w:multiLevelType w:val="hybridMultilevel"/>
    <w:tmpl w:val="AA502D76"/>
    <w:lvl w:ilvl="0" w:tplc="E17AB10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4B2795"/>
    <w:multiLevelType w:val="hybridMultilevel"/>
    <w:tmpl w:val="7AF80AF0"/>
    <w:lvl w:ilvl="0" w:tplc="0427000F">
      <w:start w:val="1"/>
      <w:numFmt w:val="decimal"/>
      <w:lvlText w:val="%1."/>
      <w:lvlJc w:val="left"/>
      <w:pPr>
        <w:tabs>
          <w:tab w:val="num" w:pos="720"/>
        </w:tabs>
        <w:ind w:left="720" w:hanging="360"/>
      </w:pPr>
      <w:rPr>
        <w:rFonts w:hint="default"/>
      </w:rPr>
    </w:lvl>
    <w:lvl w:ilvl="1" w:tplc="74AEB62A" w:tentative="1">
      <w:start w:val="1"/>
      <w:numFmt w:val="bullet"/>
      <w:lvlText w:val="•"/>
      <w:lvlJc w:val="left"/>
      <w:pPr>
        <w:tabs>
          <w:tab w:val="num" w:pos="1440"/>
        </w:tabs>
        <w:ind w:left="1440" w:hanging="360"/>
      </w:pPr>
      <w:rPr>
        <w:rFonts w:ascii="Arial" w:hAnsi="Arial" w:hint="default"/>
      </w:rPr>
    </w:lvl>
    <w:lvl w:ilvl="2" w:tplc="ED600E26" w:tentative="1">
      <w:start w:val="1"/>
      <w:numFmt w:val="bullet"/>
      <w:lvlText w:val="•"/>
      <w:lvlJc w:val="left"/>
      <w:pPr>
        <w:tabs>
          <w:tab w:val="num" w:pos="2160"/>
        </w:tabs>
        <w:ind w:left="2160" w:hanging="360"/>
      </w:pPr>
      <w:rPr>
        <w:rFonts w:ascii="Arial" w:hAnsi="Arial" w:hint="default"/>
      </w:rPr>
    </w:lvl>
    <w:lvl w:ilvl="3" w:tplc="2DDEE644" w:tentative="1">
      <w:start w:val="1"/>
      <w:numFmt w:val="bullet"/>
      <w:lvlText w:val="•"/>
      <w:lvlJc w:val="left"/>
      <w:pPr>
        <w:tabs>
          <w:tab w:val="num" w:pos="2880"/>
        </w:tabs>
        <w:ind w:left="2880" w:hanging="360"/>
      </w:pPr>
      <w:rPr>
        <w:rFonts w:ascii="Arial" w:hAnsi="Arial" w:hint="default"/>
      </w:rPr>
    </w:lvl>
    <w:lvl w:ilvl="4" w:tplc="7FBCD262" w:tentative="1">
      <w:start w:val="1"/>
      <w:numFmt w:val="bullet"/>
      <w:lvlText w:val="•"/>
      <w:lvlJc w:val="left"/>
      <w:pPr>
        <w:tabs>
          <w:tab w:val="num" w:pos="3600"/>
        </w:tabs>
        <w:ind w:left="3600" w:hanging="360"/>
      </w:pPr>
      <w:rPr>
        <w:rFonts w:ascii="Arial" w:hAnsi="Arial" w:hint="default"/>
      </w:rPr>
    </w:lvl>
    <w:lvl w:ilvl="5" w:tplc="B6741FA0" w:tentative="1">
      <w:start w:val="1"/>
      <w:numFmt w:val="bullet"/>
      <w:lvlText w:val="•"/>
      <w:lvlJc w:val="left"/>
      <w:pPr>
        <w:tabs>
          <w:tab w:val="num" w:pos="4320"/>
        </w:tabs>
        <w:ind w:left="4320" w:hanging="360"/>
      </w:pPr>
      <w:rPr>
        <w:rFonts w:ascii="Arial" w:hAnsi="Arial" w:hint="default"/>
      </w:rPr>
    </w:lvl>
    <w:lvl w:ilvl="6" w:tplc="A516C2E6" w:tentative="1">
      <w:start w:val="1"/>
      <w:numFmt w:val="bullet"/>
      <w:lvlText w:val="•"/>
      <w:lvlJc w:val="left"/>
      <w:pPr>
        <w:tabs>
          <w:tab w:val="num" w:pos="5040"/>
        </w:tabs>
        <w:ind w:left="5040" w:hanging="360"/>
      </w:pPr>
      <w:rPr>
        <w:rFonts w:ascii="Arial" w:hAnsi="Arial" w:hint="default"/>
      </w:rPr>
    </w:lvl>
    <w:lvl w:ilvl="7" w:tplc="A580A186" w:tentative="1">
      <w:start w:val="1"/>
      <w:numFmt w:val="bullet"/>
      <w:lvlText w:val="•"/>
      <w:lvlJc w:val="left"/>
      <w:pPr>
        <w:tabs>
          <w:tab w:val="num" w:pos="5760"/>
        </w:tabs>
        <w:ind w:left="5760" w:hanging="360"/>
      </w:pPr>
      <w:rPr>
        <w:rFonts w:ascii="Arial" w:hAnsi="Arial" w:hint="default"/>
      </w:rPr>
    </w:lvl>
    <w:lvl w:ilvl="8" w:tplc="36D044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B5617E9"/>
    <w:multiLevelType w:val="hybridMultilevel"/>
    <w:tmpl w:val="EC8A0C44"/>
    <w:lvl w:ilvl="0" w:tplc="0427000F">
      <w:start w:val="1"/>
      <w:numFmt w:val="decimal"/>
      <w:lvlText w:val="%1."/>
      <w:lvlJc w:val="left"/>
      <w:pPr>
        <w:tabs>
          <w:tab w:val="num" w:pos="720"/>
        </w:tabs>
        <w:ind w:left="720" w:hanging="360"/>
      </w:pPr>
      <w:rPr>
        <w:rFonts w:hint="default"/>
      </w:rPr>
    </w:lvl>
    <w:lvl w:ilvl="1" w:tplc="BE1499CE" w:tentative="1">
      <w:start w:val="1"/>
      <w:numFmt w:val="bullet"/>
      <w:lvlText w:val="•"/>
      <w:lvlJc w:val="left"/>
      <w:pPr>
        <w:tabs>
          <w:tab w:val="num" w:pos="1440"/>
        </w:tabs>
        <w:ind w:left="1440" w:hanging="360"/>
      </w:pPr>
      <w:rPr>
        <w:rFonts w:ascii="Arial" w:hAnsi="Arial" w:hint="default"/>
      </w:rPr>
    </w:lvl>
    <w:lvl w:ilvl="2" w:tplc="12BC0356" w:tentative="1">
      <w:start w:val="1"/>
      <w:numFmt w:val="bullet"/>
      <w:lvlText w:val="•"/>
      <w:lvlJc w:val="left"/>
      <w:pPr>
        <w:tabs>
          <w:tab w:val="num" w:pos="2160"/>
        </w:tabs>
        <w:ind w:left="2160" w:hanging="360"/>
      </w:pPr>
      <w:rPr>
        <w:rFonts w:ascii="Arial" w:hAnsi="Arial" w:hint="default"/>
      </w:rPr>
    </w:lvl>
    <w:lvl w:ilvl="3" w:tplc="5E0A107C" w:tentative="1">
      <w:start w:val="1"/>
      <w:numFmt w:val="bullet"/>
      <w:lvlText w:val="•"/>
      <w:lvlJc w:val="left"/>
      <w:pPr>
        <w:tabs>
          <w:tab w:val="num" w:pos="2880"/>
        </w:tabs>
        <w:ind w:left="2880" w:hanging="360"/>
      </w:pPr>
      <w:rPr>
        <w:rFonts w:ascii="Arial" w:hAnsi="Arial" w:hint="default"/>
      </w:rPr>
    </w:lvl>
    <w:lvl w:ilvl="4" w:tplc="DAC8E526" w:tentative="1">
      <w:start w:val="1"/>
      <w:numFmt w:val="bullet"/>
      <w:lvlText w:val="•"/>
      <w:lvlJc w:val="left"/>
      <w:pPr>
        <w:tabs>
          <w:tab w:val="num" w:pos="3600"/>
        </w:tabs>
        <w:ind w:left="3600" w:hanging="360"/>
      </w:pPr>
      <w:rPr>
        <w:rFonts w:ascii="Arial" w:hAnsi="Arial" w:hint="default"/>
      </w:rPr>
    </w:lvl>
    <w:lvl w:ilvl="5" w:tplc="8E1A2564" w:tentative="1">
      <w:start w:val="1"/>
      <w:numFmt w:val="bullet"/>
      <w:lvlText w:val="•"/>
      <w:lvlJc w:val="left"/>
      <w:pPr>
        <w:tabs>
          <w:tab w:val="num" w:pos="4320"/>
        </w:tabs>
        <w:ind w:left="4320" w:hanging="360"/>
      </w:pPr>
      <w:rPr>
        <w:rFonts w:ascii="Arial" w:hAnsi="Arial" w:hint="default"/>
      </w:rPr>
    </w:lvl>
    <w:lvl w:ilvl="6" w:tplc="F7EA9426" w:tentative="1">
      <w:start w:val="1"/>
      <w:numFmt w:val="bullet"/>
      <w:lvlText w:val="•"/>
      <w:lvlJc w:val="left"/>
      <w:pPr>
        <w:tabs>
          <w:tab w:val="num" w:pos="5040"/>
        </w:tabs>
        <w:ind w:left="5040" w:hanging="360"/>
      </w:pPr>
      <w:rPr>
        <w:rFonts w:ascii="Arial" w:hAnsi="Arial" w:hint="default"/>
      </w:rPr>
    </w:lvl>
    <w:lvl w:ilvl="7" w:tplc="0ED0931A" w:tentative="1">
      <w:start w:val="1"/>
      <w:numFmt w:val="bullet"/>
      <w:lvlText w:val="•"/>
      <w:lvlJc w:val="left"/>
      <w:pPr>
        <w:tabs>
          <w:tab w:val="num" w:pos="5760"/>
        </w:tabs>
        <w:ind w:left="5760" w:hanging="360"/>
      </w:pPr>
      <w:rPr>
        <w:rFonts w:ascii="Arial" w:hAnsi="Arial" w:hint="default"/>
      </w:rPr>
    </w:lvl>
    <w:lvl w:ilvl="8" w:tplc="ED8CC7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3824ED"/>
    <w:multiLevelType w:val="multilevel"/>
    <w:tmpl w:val="C7E4167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6745B60"/>
    <w:multiLevelType w:val="hybridMultilevel"/>
    <w:tmpl w:val="522E2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2E5621"/>
    <w:multiLevelType w:val="hybridMultilevel"/>
    <w:tmpl w:val="DC9AB2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722F18"/>
    <w:multiLevelType w:val="hybridMultilevel"/>
    <w:tmpl w:val="FFFFFFFF"/>
    <w:lvl w:ilvl="0" w:tplc="0358B6C2">
      <w:start w:val="1"/>
      <w:numFmt w:val="bullet"/>
      <w:lvlText w:val=""/>
      <w:lvlJc w:val="left"/>
      <w:pPr>
        <w:ind w:left="720" w:hanging="360"/>
      </w:pPr>
      <w:rPr>
        <w:rFonts w:ascii="Symbol" w:hAnsi="Symbol" w:hint="default"/>
      </w:rPr>
    </w:lvl>
    <w:lvl w:ilvl="1" w:tplc="B3C03C92">
      <w:start w:val="1"/>
      <w:numFmt w:val="bullet"/>
      <w:lvlText w:val="o"/>
      <w:lvlJc w:val="left"/>
      <w:pPr>
        <w:ind w:left="1440" w:hanging="360"/>
      </w:pPr>
      <w:rPr>
        <w:rFonts w:ascii="Courier New" w:hAnsi="Courier New" w:hint="default"/>
      </w:rPr>
    </w:lvl>
    <w:lvl w:ilvl="2" w:tplc="1E68E1EA">
      <w:start w:val="1"/>
      <w:numFmt w:val="bullet"/>
      <w:lvlText w:val=""/>
      <w:lvlJc w:val="left"/>
      <w:pPr>
        <w:ind w:left="2160" w:hanging="360"/>
      </w:pPr>
      <w:rPr>
        <w:rFonts w:ascii="Wingdings" w:hAnsi="Wingdings" w:hint="default"/>
      </w:rPr>
    </w:lvl>
    <w:lvl w:ilvl="3" w:tplc="8AE27C26">
      <w:start w:val="1"/>
      <w:numFmt w:val="bullet"/>
      <w:lvlText w:val=""/>
      <w:lvlJc w:val="left"/>
      <w:pPr>
        <w:ind w:left="2880" w:hanging="360"/>
      </w:pPr>
      <w:rPr>
        <w:rFonts w:ascii="Symbol" w:hAnsi="Symbol" w:hint="default"/>
      </w:rPr>
    </w:lvl>
    <w:lvl w:ilvl="4" w:tplc="55449B28">
      <w:start w:val="1"/>
      <w:numFmt w:val="bullet"/>
      <w:lvlText w:val="o"/>
      <w:lvlJc w:val="left"/>
      <w:pPr>
        <w:ind w:left="3600" w:hanging="360"/>
      </w:pPr>
      <w:rPr>
        <w:rFonts w:ascii="Courier New" w:hAnsi="Courier New" w:hint="default"/>
      </w:rPr>
    </w:lvl>
    <w:lvl w:ilvl="5" w:tplc="F766B604">
      <w:start w:val="1"/>
      <w:numFmt w:val="bullet"/>
      <w:lvlText w:val=""/>
      <w:lvlJc w:val="left"/>
      <w:pPr>
        <w:ind w:left="4320" w:hanging="360"/>
      </w:pPr>
      <w:rPr>
        <w:rFonts w:ascii="Wingdings" w:hAnsi="Wingdings" w:hint="default"/>
      </w:rPr>
    </w:lvl>
    <w:lvl w:ilvl="6" w:tplc="32D22EB6">
      <w:start w:val="1"/>
      <w:numFmt w:val="bullet"/>
      <w:lvlText w:val=""/>
      <w:lvlJc w:val="left"/>
      <w:pPr>
        <w:ind w:left="5040" w:hanging="360"/>
      </w:pPr>
      <w:rPr>
        <w:rFonts w:ascii="Symbol" w:hAnsi="Symbol" w:hint="default"/>
      </w:rPr>
    </w:lvl>
    <w:lvl w:ilvl="7" w:tplc="585046AE">
      <w:start w:val="1"/>
      <w:numFmt w:val="bullet"/>
      <w:lvlText w:val="o"/>
      <w:lvlJc w:val="left"/>
      <w:pPr>
        <w:ind w:left="5760" w:hanging="360"/>
      </w:pPr>
      <w:rPr>
        <w:rFonts w:ascii="Courier New" w:hAnsi="Courier New" w:hint="default"/>
      </w:rPr>
    </w:lvl>
    <w:lvl w:ilvl="8" w:tplc="CD9C5ED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5"/>
  </w:num>
  <w:num w:numId="5">
    <w:abstractNumId w:val="14"/>
  </w:num>
  <w:num w:numId="6">
    <w:abstractNumId w:val="2"/>
  </w:num>
  <w:num w:numId="7">
    <w:abstractNumId w:val="1"/>
  </w:num>
  <w:num w:numId="8">
    <w:abstractNumId w:val="0"/>
  </w:num>
  <w:num w:numId="9">
    <w:abstractNumId w:val="9"/>
  </w:num>
  <w:num w:numId="10">
    <w:abstractNumId w:val="7"/>
  </w:num>
  <w:num w:numId="11">
    <w:abstractNumId w:val="15"/>
  </w:num>
  <w:num w:numId="12">
    <w:abstractNumId w:val="4"/>
  </w:num>
  <w:num w:numId="13">
    <w:abstractNumId w:val="12"/>
  </w:num>
  <w:num w:numId="14">
    <w:abstractNumId w:val="10"/>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49CC"/>
    <w:rsid w:val="000266F2"/>
    <w:rsid w:val="0003224E"/>
    <w:rsid w:val="00032FB1"/>
    <w:rsid w:val="00046457"/>
    <w:rsid w:val="00056D76"/>
    <w:rsid w:val="000633DC"/>
    <w:rsid w:val="0006497F"/>
    <w:rsid w:val="00064F6D"/>
    <w:rsid w:val="000668CC"/>
    <w:rsid w:val="00072EEC"/>
    <w:rsid w:val="00073BC3"/>
    <w:rsid w:val="00080F14"/>
    <w:rsid w:val="00085612"/>
    <w:rsid w:val="0008604B"/>
    <w:rsid w:val="00093D24"/>
    <w:rsid w:val="00094119"/>
    <w:rsid w:val="00094F64"/>
    <w:rsid w:val="000A0D2F"/>
    <w:rsid w:val="000A52B0"/>
    <w:rsid w:val="000B0BDE"/>
    <w:rsid w:val="000C053B"/>
    <w:rsid w:val="000C12DC"/>
    <w:rsid w:val="000C5953"/>
    <w:rsid w:val="000C5BB8"/>
    <w:rsid w:val="000C7F17"/>
    <w:rsid w:val="000D0DBB"/>
    <w:rsid w:val="000D6FA1"/>
    <w:rsid w:val="000E026E"/>
    <w:rsid w:val="000E3DC5"/>
    <w:rsid w:val="00101C2B"/>
    <w:rsid w:val="0010556A"/>
    <w:rsid w:val="00111874"/>
    <w:rsid w:val="00112848"/>
    <w:rsid w:val="00116F6C"/>
    <w:rsid w:val="00130628"/>
    <w:rsid w:val="001326EC"/>
    <w:rsid w:val="00133430"/>
    <w:rsid w:val="001343DB"/>
    <w:rsid w:val="00137A65"/>
    <w:rsid w:val="00145272"/>
    <w:rsid w:val="00151907"/>
    <w:rsid w:val="001713D2"/>
    <w:rsid w:val="0017265F"/>
    <w:rsid w:val="001773B2"/>
    <w:rsid w:val="0018133A"/>
    <w:rsid w:val="001816A1"/>
    <w:rsid w:val="00187A5A"/>
    <w:rsid w:val="001930B9"/>
    <w:rsid w:val="001A4CEB"/>
    <w:rsid w:val="001A5D8C"/>
    <w:rsid w:val="001A5DA7"/>
    <w:rsid w:val="001B129D"/>
    <w:rsid w:val="001C7F85"/>
    <w:rsid w:val="001D7A3D"/>
    <w:rsid w:val="0020439A"/>
    <w:rsid w:val="002128C6"/>
    <w:rsid w:val="0021616F"/>
    <w:rsid w:val="0021666C"/>
    <w:rsid w:val="00222DDB"/>
    <w:rsid w:val="00235774"/>
    <w:rsid w:val="00235F3B"/>
    <w:rsid w:val="00246BB7"/>
    <w:rsid w:val="00246FF1"/>
    <w:rsid w:val="00281F9E"/>
    <w:rsid w:val="00284885"/>
    <w:rsid w:val="002929F5"/>
    <w:rsid w:val="002A2D31"/>
    <w:rsid w:val="002A3C7C"/>
    <w:rsid w:val="002A46F5"/>
    <w:rsid w:val="002B1002"/>
    <w:rsid w:val="002B1582"/>
    <w:rsid w:val="002B1891"/>
    <w:rsid w:val="002B43B8"/>
    <w:rsid w:val="002B749B"/>
    <w:rsid w:val="002C2D94"/>
    <w:rsid w:val="002D7FED"/>
    <w:rsid w:val="002F6187"/>
    <w:rsid w:val="00302FB7"/>
    <w:rsid w:val="00310BD5"/>
    <w:rsid w:val="00311FE7"/>
    <w:rsid w:val="00313BD3"/>
    <w:rsid w:val="00332850"/>
    <w:rsid w:val="00332D86"/>
    <w:rsid w:val="0033324E"/>
    <w:rsid w:val="00345132"/>
    <w:rsid w:val="00345EE0"/>
    <w:rsid w:val="003522B3"/>
    <w:rsid w:val="00363265"/>
    <w:rsid w:val="003811DF"/>
    <w:rsid w:val="003863D1"/>
    <w:rsid w:val="003924C4"/>
    <w:rsid w:val="003B6FE3"/>
    <w:rsid w:val="003D1B36"/>
    <w:rsid w:val="003D312E"/>
    <w:rsid w:val="003E4BB0"/>
    <w:rsid w:val="00414351"/>
    <w:rsid w:val="004254AC"/>
    <w:rsid w:val="0042780E"/>
    <w:rsid w:val="00446BFE"/>
    <w:rsid w:val="00462291"/>
    <w:rsid w:val="00464770"/>
    <w:rsid w:val="0047263B"/>
    <w:rsid w:val="00476DCF"/>
    <w:rsid w:val="00483845"/>
    <w:rsid w:val="004926BF"/>
    <w:rsid w:val="00495EAD"/>
    <w:rsid w:val="00497AED"/>
    <w:rsid w:val="004A0ECB"/>
    <w:rsid w:val="004B5F2A"/>
    <w:rsid w:val="004B79C3"/>
    <w:rsid w:val="004C6347"/>
    <w:rsid w:val="004C74CE"/>
    <w:rsid w:val="004E3A27"/>
    <w:rsid w:val="004E6F2D"/>
    <w:rsid w:val="004F149C"/>
    <w:rsid w:val="00501269"/>
    <w:rsid w:val="005028C3"/>
    <w:rsid w:val="00511A63"/>
    <w:rsid w:val="00512C9C"/>
    <w:rsid w:val="005132BC"/>
    <w:rsid w:val="005274D0"/>
    <w:rsid w:val="00530D0E"/>
    <w:rsid w:val="005329E1"/>
    <w:rsid w:val="00535E55"/>
    <w:rsid w:val="005411FA"/>
    <w:rsid w:val="005526A0"/>
    <w:rsid w:val="00553DA1"/>
    <w:rsid w:val="00565E6D"/>
    <w:rsid w:val="005668DE"/>
    <w:rsid w:val="00572DF9"/>
    <w:rsid w:val="00573016"/>
    <w:rsid w:val="0057683C"/>
    <w:rsid w:val="005776A3"/>
    <w:rsid w:val="00582806"/>
    <w:rsid w:val="00597C1B"/>
    <w:rsid w:val="005A4C61"/>
    <w:rsid w:val="005B2F67"/>
    <w:rsid w:val="005B5293"/>
    <w:rsid w:val="005C0337"/>
    <w:rsid w:val="005C4C39"/>
    <w:rsid w:val="005C7CB7"/>
    <w:rsid w:val="005E04E4"/>
    <w:rsid w:val="005E15A8"/>
    <w:rsid w:val="005F059E"/>
    <w:rsid w:val="005F23EB"/>
    <w:rsid w:val="0060619D"/>
    <w:rsid w:val="0061772B"/>
    <w:rsid w:val="00632195"/>
    <w:rsid w:val="00634602"/>
    <w:rsid w:val="00651653"/>
    <w:rsid w:val="00660508"/>
    <w:rsid w:val="00662E91"/>
    <w:rsid w:val="00665FED"/>
    <w:rsid w:val="00671BC8"/>
    <w:rsid w:val="00672AFD"/>
    <w:rsid w:val="00680DA2"/>
    <w:rsid w:val="00686412"/>
    <w:rsid w:val="006867CE"/>
    <w:rsid w:val="006909DE"/>
    <w:rsid w:val="00690A17"/>
    <w:rsid w:val="00694F23"/>
    <w:rsid w:val="006966CB"/>
    <w:rsid w:val="006A6D02"/>
    <w:rsid w:val="006B0A9E"/>
    <w:rsid w:val="006C2383"/>
    <w:rsid w:val="006C2624"/>
    <w:rsid w:val="006D7861"/>
    <w:rsid w:val="006E2671"/>
    <w:rsid w:val="006E5A52"/>
    <w:rsid w:val="006E60B7"/>
    <w:rsid w:val="006E73F1"/>
    <w:rsid w:val="006F0E6C"/>
    <w:rsid w:val="006F5175"/>
    <w:rsid w:val="006F5A85"/>
    <w:rsid w:val="006F7878"/>
    <w:rsid w:val="00702671"/>
    <w:rsid w:val="007109EE"/>
    <w:rsid w:val="007122A1"/>
    <w:rsid w:val="00715BE8"/>
    <w:rsid w:val="007179FC"/>
    <w:rsid w:val="0072399F"/>
    <w:rsid w:val="00726760"/>
    <w:rsid w:val="007349EE"/>
    <w:rsid w:val="00750CF7"/>
    <w:rsid w:val="007773AC"/>
    <w:rsid w:val="00792931"/>
    <w:rsid w:val="007933B3"/>
    <w:rsid w:val="007A0624"/>
    <w:rsid w:val="007A1900"/>
    <w:rsid w:val="007A7C6E"/>
    <w:rsid w:val="007C1F59"/>
    <w:rsid w:val="007C42AA"/>
    <w:rsid w:val="007D5D56"/>
    <w:rsid w:val="007D6FDB"/>
    <w:rsid w:val="007D7133"/>
    <w:rsid w:val="007E1A58"/>
    <w:rsid w:val="007E1CE1"/>
    <w:rsid w:val="007E35A7"/>
    <w:rsid w:val="007F5343"/>
    <w:rsid w:val="008020DD"/>
    <w:rsid w:val="00802566"/>
    <w:rsid w:val="00810DF4"/>
    <w:rsid w:val="00811532"/>
    <w:rsid w:val="008237A2"/>
    <w:rsid w:val="00833005"/>
    <w:rsid w:val="00836952"/>
    <w:rsid w:val="008404E3"/>
    <w:rsid w:val="0084432C"/>
    <w:rsid w:val="00851BFD"/>
    <w:rsid w:val="00852DF3"/>
    <w:rsid w:val="008715CF"/>
    <w:rsid w:val="00872679"/>
    <w:rsid w:val="00880800"/>
    <w:rsid w:val="008A6758"/>
    <w:rsid w:val="008A6FBB"/>
    <w:rsid w:val="008B15BA"/>
    <w:rsid w:val="008B241B"/>
    <w:rsid w:val="008C6569"/>
    <w:rsid w:val="008D0E4A"/>
    <w:rsid w:val="008E573D"/>
    <w:rsid w:val="0090336C"/>
    <w:rsid w:val="00913C99"/>
    <w:rsid w:val="0092260C"/>
    <w:rsid w:val="00922E71"/>
    <w:rsid w:val="00923D77"/>
    <w:rsid w:val="00944487"/>
    <w:rsid w:val="00944E59"/>
    <w:rsid w:val="00945CB9"/>
    <w:rsid w:val="00954E87"/>
    <w:rsid w:val="00957F82"/>
    <w:rsid w:val="00965B2B"/>
    <w:rsid w:val="00982245"/>
    <w:rsid w:val="009B545B"/>
    <w:rsid w:val="009C136D"/>
    <w:rsid w:val="009C3BA2"/>
    <w:rsid w:val="009C5B96"/>
    <w:rsid w:val="009D792A"/>
    <w:rsid w:val="009E5DCB"/>
    <w:rsid w:val="009F39CE"/>
    <w:rsid w:val="009F5C35"/>
    <w:rsid w:val="009F7F40"/>
    <w:rsid w:val="00A021F3"/>
    <w:rsid w:val="00A1301A"/>
    <w:rsid w:val="00A134DA"/>
    <w:rsid w:val="00A14DF7"/>
    <w:rsid w:val="00A20A17"/>
    <w:rsid w:val="00A21B10"/>
    <w:rsid w:val="00A22AE0"/>
    <w:rsid w:val="00A34A0F"/>
    <w:rsid w:val="00A35009"/>
    <w:rsid w:val="00A35444"/>
    <w:rsid w:val="00A571F7"/>
    <w:rsid w:val="00A67149"/>
    <w:rsid w:val="00A7414A"/>
    <w:rsid w:val="00A8106E"/>
    <w:rsid w:val="00A86C6A"/>
    <w:rsid w:val="00A92C63"/>
    <w:rsid w:val="00A930F1"/>
    <w:rsid w:val="00AA30A9"/>
    <w:rsid w:val="00AB4817"/>
    <w:rsid w:val="00AB5FF6"/>
    <w:rsid w:val="00AC78A0"/>
    <w:rsid w:val="00AD0213"/>
    <w:rsid w:val="00AD4852"/>
    <w:rsid w:val="00AD4CBE"/>
    <w:rsid w:val="00AD62C3"/>
    <w:rsid w:val="00AE5E17"/>
    <w:rsid w:val="00B1433F"/>
    <w:rsid w:val="00B17F6C"/>
    <w:rsid w:val="00B219B8"/>
    <w:rsid w:val="00B27753"/>
    <w:rsid w:val="00B316AD"/>
    <w:rsid w:val="00B339A6"/>
    <w:rsid w:val="00B42E3A"/>
    <w:rsid w:val="00B47EFD"/>
    <w:rsid w:val="00B5093F"/>
    <w:rsid w:val="00B70DF6"/>
    <w:rsid w:val="00B77403"/>
    <w:rsid w:val="00B85659"/>
    <w:rsid w:val="00B90627"/>
    <w:rsid w:val="00B91A65"/>
    <w:rsid w:val="00BA5349"/>
    <w:rsid w:val="00BB08D1"/>
    <w:rsid w:val="00BB5DCE"/>
    <w:rsid w:val="00BC7B0A"/>
    <w:rsid w:val="00BD09EB"/>
    <w:rsid w:val="00BD490F"/>
    <w:rsid w:val="00BE36B4"/>
    <w:rsid w:val="00BF0B34"/>
    <w:rsid w:val="00C027E0"/>
    <w:rsid w:val="00C0599A"/>
    <w:rsid w:val="00C44755"/>
    <w:rsid w:val="00C4538E"/>
    <w:rsid w:val="00C45F96"/>
    <w:rsid w:val="00C47280"/>
    <w:rsid w:val="00C57247"/>
    <w:rsid w:val="00C575A4"/>
    <w:rsid w:val="00C61C42"/>
    <w:rsid w:val="00C7038C"/>
    <w:rsid w:val="00C75D6D"/>
    <w:rsid w:val="00C900E7"/>
    <w:rsid w:val="00C92905"/>
    <w:rsid w:val="00CA1FC2"/>
    <w:rsid w:val="00CA62E7"/>
    <w:rsid w:val="00CB3CC9"/>
    <w:rsid w:val="00CB4B17"/>
    <w:rsid w:val="00CB562D"/>
    <w:rsid w:val="00CB5774"/>
    <w:rsid w:val="00CB6F60"/>
    <w:rsid w:val="00CB6FF7"/>
    <w:rsid w:val="00CC438F"/>
    <w:rsid w:val="00CD266C"/>
    <w:rsid w:val="00CD6CFA"/>
    <w:rsid w:val="00CE62E9"/>
    <w:rsid w:val="00CF16F1"/>
    <w:rsid w:val="00CF2F7C"/>
    <w:rsid w:val="00CF7715"/>
    <w:rsid w:val="00D16AC6"/>
    <w:rsid w:val="00D4110A"/>
    <w:rsid w:val="00D4241D"/>
    <w:rsid w:val="00D5214A"/>
    <w:rsid w:val="00D64CA8"/>
    <w:rsid w:val="00D71198"/>
    <w:rsid w:val="00D724A9"/>
    <w:rsid w:val="00D8512C"/>
    <w:rsid w:val="00D92BA0"/>
    <w:rsid w:val="00DA0323"/>
    <w:rsid w:val="00DA191A"/>
    <w:rsid w:val="00DA687B"/>
    <w:rsid w:val="00DB13A1"/>
    <w:rsid w:val="00DB2A6B"/>
    <w:rsid w:val="00DB40DB"/>
    <w:rsid w:val="00DC1226"/>
    <w:rsid w:val="00DC3B25"/>
    <w:rsid w:val="00DD4AD0"/>
    <w:rsid w:val="00DD7B11"/>
    <w:rsid w:val="00DE07E2"/>
    <w:rsid w:val="00DE25FC"/>
    <w:rsid w:val="00DF2C23"/>
    <w:rsid w:val="00DF5C33"/>
    <w:rsid w:val="00E0425F"/>
    <w:rsid w:val="00E07B64"/>
    <w:rsid w:val="00E13AAD"/>
    <w:rsid w:val="00E20714"/>
    <w:rsid w:val="00E21461"/>
    <w:rsid w:val="00E22238"/>
    <w:rsid w:val="00E2517D"/>
    <w:rsid w:val="00E27FF3"/>
    <w:rsid w:val="00E45E7F"/>
    <w:rsid w:val="00E70B1D"/>
    <w:rsid w:val="00E71702"/>
    <w:rsid w:val="00E95CA4"/>
    <w:rsid w:val="00EA32B0"/>
    <w:rsid w:val="00EB2E43"/>
    <w:rsid w:val="00EC3552"/>
    <w:rsid w:val="00EC7248"/>
    <w:rsid w:val="00ED6905"/>
    <w:rsid w:val="00EE2459"/>
    <w:rsid w:val="00EF309B"/>
    <w:rsid w:val="00EF6733"/>
    <w:rsid w:val="00F06F3F"/>
    <w:rsid w:val="00F12B10"/>
    <w:rsid w:val="00F174BD"/>
    <w:rsid w:val="00F30496"/>
    <w:rsid w:val="00F30987"/>
    <w:rsid w:val="00F35071"/>
    <w:rsid w:val="00F44863"/>
    <w:rsid w:val="00F52E1B"/>
    <w:rsid w:val="00F54C0F"/>
    <w:rsid w:val="00F6727C"/>
    <w:rsid w:val="00F67A4E"/>
    <w:rsid w:val="00F944EA"/>
    <w:rsid w:val="00FA0B4F"/>
    <w:rsid w:val="00FA7610"/>
    <w:rsid w:val="00FB2E5F"/>
    <w:rsid w:val="00FB30F3"/>
    <w:rsid w:val="00FC1EDB"/>
    <w:rsid w:val="00FC4E72"/>
    <w:rsid w:val="00FD388E"/>
    <w:rsid w:val="00FD65D4"/>
    <w:rsid w:val="00FE5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docId w15:val="{96063ED1-C407-46B6-A54F-3C9BD8DC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Betarp">
    <w:name w:val="No Spacing"/>
    <w:uiPriority w:val="1"/>
    <w:qFormat/>
    <w:rsid w:val="00D4110A"/>
    <w:pPr>
      <w:spacing w:after="0" w:line="240" w:lineRule="auto"/>
    </w:pPr>
    <w:rPr>
      <w:lang w:val="lt-LT"/>
    </w:rPr>
  </w:style>
  <w:style w:type="character" w:styleId="Komentaronuoroda">
    <w:name w:val="annotation reference"/>
    <w:basedOn w:val="Numatytasispastraiposriftas"/>
    <w:uiPriority w:val="99"/>
    <w:semiHidden/>
    <w:unhideWhenUsed/>
    <w:rsid w:val="00D92BA0"/>
    <w:rPr>
      <w:sz w:val="16"/>
      <w:szCs w:val="16"/>
    </w:rPr>
  </w:style>
  <w:style w:type="paragraph" w:customStyle="1" w:styleId="Komentarotekstas1">
    <w:name w:val="Komentaro tekstas1"/>
    <w:basedOn w:val="prastasis"/>
    <w:next w:val="Komentarotekstas"/>
    <w:uiPriority w:val="99"/>
    <w:semiHidden/>
    <w:unhideWhenUsed/>
    <w:rsid w:val="00D92BA0"/>
    <w:pPr>
      <w:spacing w:line="240" w:lineRule="auto"/>
    </w:pPr>
    <w:rPr>
      <w:sz w:val="20"/>
      <w:szCs w:val="20"/>
    </w:rPr>
  </w:style>
  <w:style w:type="paragraph" w:styleId="Komentarotekstas">
    <w:name w:val="annotation text"/>
    <w:basedOn w:val="prastasis"/>
    <w:link w:val="KomentarotekstasDiagrama"/>
    <w:uiPriority w:val="99"/>
    <w:semiHidden/>
    <w:unhideWhenUsed/>
    <w:rsid w:val="00D92B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2BA0"/>
    <w:rPr>
      <w:sz w:val="20"/>
      <w:szCs w:val="20"/>
      <w:lang w:val="lt-LT"/>
    </w:rPr>
  </w:style>
  <w:style w:type="paragraph" w:styleId="Komentarotema">
    <w:name w:val="annotation subject"/>
    <w:basedOn w:val="Komentarotekstas"/>
    <w:next w:val="Komentarotekstas"/>
    <w:link w:val="KomentarotemaDiagrama"/>
    <w:uiPriority w:val="99"/>
    <w:semiHidden/>
    <w:unhideWhenUsed/>
    <w:rsid w:val="00535E55"/>
    <w:rPr>
      <w:b/>
      <w:bCs/>
    </w:rPr>
  </w:style>
  <w:style w:type="character" w:customStyle="1" w:styleId="KomentarotemaDiagrama">
    <w:name w:val="Komentaro tema Diagrama"/>
    <w:basedOn w:val="KomentarotekstasDiagrama"/>
    <w:link w:val="Komentarotema"/>
    <w:uiPriority w:val="99"/>
    <w:semiHidden/>
    <w:rsid w:val="00535E55"/>
    <w:rPr>
      <w:b/>
      <w:bCs/>
      <w:sz w:val="20"/>
      <w:szCs w:val="20"/>
      <w:lang w:val="lt-LT"/>
    </w:rPr>
  </w:style>
  <w:style w:type="paragraph" w:styleId="Pataisymai">
    <w:name w:val="Revision"/>
    <w:hidden/>
    <w:uiPriority w:val="99"/>
    <w:semiHidden/>
    <w:rsid w:val="00AC78A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lenai.kaunas.lm.lt/konferen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3.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FB40FA48-8354-4B63-8D0C-ACD69722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42217</Words>
  <Characters>24065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13</cp:revision>
  <cp:lastPrinted>2023-06-09T15:28:00Z</cp:lastPrinted>
  <dcterms:created xsi:type="dcterms:W3CDTF">2023-06-09T12:59:00Z</dcterms:created>
  <dcterms:modified xsi:type="dcterms:W3CDTF">2023-06-09T15:50:00Z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