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D2E" w:rsidRPr="00F03D2E" w:rsidRDefault="00F03D2E" w:rsidP="00F03D2E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F03D2E">
        <w:rPr>
          <w:rFonts w:ascii="Times New Roman" w:hAnsi="Times New Roman" w:cs="Times New Roman"/>
          <w:b/>
          <w:sz w:val="24"/>
          <w:szCs w:val="24"/>
        </w:rPr>
        <w:t xml:space="preserve">2011 m.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Alytaus Dzūkijos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Alytaus Piliakalnio pagrindinė mokykla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Alytaus Šaltinių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Alytaus r. Krokialaukio Tomo Noraus-Naruševičiaus vidurinė m-kla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Birštono vienkiemio darželis-mokykla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Elektrėnų savivaldybės Semeliškių vidurinė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Jonavos Justino Vareikio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Jonavos „Neries“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Joniškio r. sav. Gataučių Marcės Katiliūtės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Kaišiadorių jaunimo ir suaugusiųjų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Kaišiadorių rajono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Palomenės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pagrindinė mokykla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Kaišiadorių rajono Paparčių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Kaišiadorių rajono Stasiūnų mokykla-darželis  „Nykštukas“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Kaišiadorių rajono Žiežmarių mokykla-darželis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Kalvarijos savivaldybės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Jungėnų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Kauno Eigulių pagrindinė mokykla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Kauno jaunimo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Kauno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šv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>. Kazimiero vidurinė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Kauno Šančių vidurinė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Kauno „Versmės“ vidurinė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proofErr w:type="spellStart"/>
      <w:r w:rsidRPr="00F03D2E">
        <w:rPr>
          <w:rFonts w:ascii="Times New Roman" w:hAnsi="Times New Roman" w:cs="Times New Roman"/>
          <w:sz w:val="24"/>
          <w:szCs w:val="24"/>
        </w:rPr>
        <w:t>VšĮ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Kauno „Vyturio“ katalikiška vidurinė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Kauno rajono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Domeikavos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Kazlų Rūdos savivaldybės Plutiškių vidurinė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Kėdainių rajono Miegėnų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Kėdainių Juozo Paukštelio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Kėdainių rajono Truskavos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Mažeikių rajono Sodų vidurinė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Neringos savivaldybės Nidos vidurinė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Panevėžio Juozo Miltinio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Panevėžio rajono Ramygalos gimnazija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Plungės rajono Alsėdžių vidurinė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Prienų rajono Skriaudžių pagrindinė mokykla 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Raseinių r. Žaiginio Pranciškaus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Šivickio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Raseinių rajono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Ilgižių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pagrindinė  mokykla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Rokiškio rajono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Jūžintų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Juozo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Otto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Širvydo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vidurinė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Šakių rajono Gelgaudiškio vidurinė mokykla 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Šakių rajono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Kriūkų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vidurinė mokykla         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Šakių rajono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Paluobių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pagrindinė mokykla   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Šakių rajono Sintautų pagrindinė mokykla  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Šakių rajono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Slavikų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pagrindinė mokykla   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Šiaulių „Romuvos“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Šiaulių Dubijos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Šiaulių Medelyno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Šiaulių rajono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Dirvonėnų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pagrindinė mokykla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Šiaulių rajono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Kuršėnų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Daugėlių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Šilalės rajono Pajūralio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Tauragės rajono Gaurės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Telšių „Džiugo“ vidurinė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Utenos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Dauniškio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Varėnos rajono Vydenių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Vilkaviškio rajono Keturvalakių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Vilniaus ,,Atžalyno“ pradinė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Vilniaus Emilijos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Pliaterytės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Vilniaus ,,Genio“ pradinė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Vilniaus ,,Pelėdos“ pradinė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lastRenderedPageBreak/>
        <w:t>Vilniaus ,,Spindulio“ pagrindinė mokykla</w:t>
      </w:r>
    </w:p>
    <w:p w:rsidR="00E705B0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Vilniaus ,,Žėručio“ pradinė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Alytaus Jotvingių gimnazija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Anykščių Antano Vienuolio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Birštono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Druskininkų savivaldybės Viečiūnų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Gargždų „Vaivorykštės“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Jonavos „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Lietavos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>“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Jonavos Panerio pradinė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Jonavos rajono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Bukonių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Jonavos rajono Šveicarijos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Kauno Antano Smetonos gimnazija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Kauno „Aušros“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Kauno Jono Basanavičiaus gimnazija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Kauno Tado Ivanausko vidurinė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Kauno rajono Akademijos Ugnės Karvelis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Kazlų Rūdos Kazio Griniaus gimnazija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Kėdainių „Atžalyno“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Kėdainių rajono Akademijos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Klaipėdos „Aitvaro“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Klaipėdos ,,Ąžuolyno“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Klaipėdos Vytauto Didžiojo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Klaipėdos Martyno Mažvydo progimnazija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Kretingos Jurgio Pabrėžos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Lazdijų Motiejaus Gustaičio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Marijampolės Petro Armino pagrindinė mokykla 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Marijampolės „Šaltinio“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Mažeikių rajono Sedos Vytauto Mačernio gimnazija 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Mažeikių rajono Viekšnių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Naujosios Akmenės Ramučių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Panevėžio „Nevėžio“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Panevėžio „Šaltinio“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Panevėžio r. Krekenavos Mykolo Antanaičio gimnazija 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Plungės vyskupo Motiejaus Valančiaus pradinė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Prienų rajono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Šilavoto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Rokiškio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Juodupės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Šakių ,,Žiburio“ gimnazija     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Šakių r. Kudirkos Naumiesčio Vinco Kudirkos gimnazija 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Šakių rajono Plokščių vidurinė mokykla      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Šalčininkų „Santarvės“ vidurinė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Šilalės r.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Kaltinėnų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Aleksandro Stulginskio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Švenčionių rajono Švenčionėlių Mindaugo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Tauragės rajono Žygaičių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Telšių r. Tryškių Lazdynų Pelėdos vidurinė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Ukmergės Antano Smetonos gimnazija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Ukmergės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Dukstynos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Vilkaviškio rajono Pilviškių „Santakos“ gimnazija  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Vilniaus rajono Avižienių vidurinė mokykla</w:t>
      </w:r>
      <w:bookmarkStart w:id="0" w:name="_GoBack"/>
      <w:bookmarkEnd w:id="0"/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Vilniaus ,,Ąžuolyno“ pagrindinė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Vilniaus katalikiškoji mokykla „Versmė“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Vilniaus licėjus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Vilniaus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Šolomo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Aleichemo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vidurinė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Vilniaus Trakų Vokės vidurinė mokykla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>Vilniaus Žirmūnų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F03D2E">
        <w:rPr>
          <w:rFonts w:ascii="Times New Roman" w:hAnsi="Times New Roman" w:cs="Times New Roman"/>
          <w:sz w:val="24"/>
          <w:szCs w:val="24"/>
        </w:rPr>
        <w:t xml:space="preserve">Vilniaus r. Nemenčinės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Konstanto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3D2E">
        <w:rPr>
          <w:rFonts w:ascii="Times New Roman" w:hAnsi="Times New Roman" w:cs="Times New Roman"/>
          <w:sz w:val="24"/>
          <w:szCs w:val="24"/>
        </w:rPr>
        <w:t>Parčevskio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gimnazija</w:t>
      </w:r>
    </w:p>
    <w:p w:rsidR="00F03D2E" w:rsidRPr="00F03D2E" w:rsidRDefault="00F03D2E" w:rsidP="00F03D2E">
      <w:pPr>
        <w:pStyle w:val="Sraopastraipa"/>
        <w:numPr>
          <w:ilvl w:val="0"/>
          <w:numId w:val="5"/>
        </w:numPr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proofErr w:type="spellStart"/>
      <w:r w:rsidRPr="00F03D2E">
        <w:rPr>
          <w:rFonts w:ascii="Times New Roman" w:hAnsi="Times New Roman" w:cs="Times New Roman"/>
          <w:sz w:val="24"/>
          <w:szCs w:val="24"/>
        </w:rPr>
        <w:t>Všį</w:t>
      </w:r>
      <w:proofErr w:type="spellEnd"/>
      <w:r w:rsidRPr="00F03D2E">
        <w:rPr>
          <w:rFonts w:ascii="Times New Roman" w:hAnsi="Times New Roman" w:cs="Times New Roman"/>
          <w:sz w:val="24"/>
          <w:szCs w:val="24"/>
        </w:rPr>
        <w:t xml:space="preserve"> Panevėžio Kazimiero Paltaroko gimnazija</w:t>
      </w:r>
    </w:p>
    <w:sectPr w:rsidR="00F03D2E" w:rsidRPr="00F03D2E" w:rsidSect="00F03D2E">
      <w:pgSz w:w="11906" w:h="16838"/>
      <w:pgMar w:top="567" w:right="567" w:bottom="568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AF5"/>
    <w:multiLevelType w:val="hybridMultilevel"/>
    <w:tmpl w:val="27EE24D4"/>
    <w:lvl w:ilvl="0" w:tplc="F476056A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72ECA"/>
    <w:multiLevelType w:val="hybridMultilevel"/>
    <w:tmpl w:val="6CF0B74C"/>
    <w:lvl w:ilvl="0" w:tplc="F476056A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05DD0"/>
    <w:multiLevelType w:val="hybridMultilevel"/>
    <w:tmpl w:val="E8465E2C"/>
    <w:lvl w:ilvl="0" w:tplc="8116861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DD252F"/>
    <w:multiLevelType w:val="hybridMultilevel"/>
    <w:tmpl w:val="33C0C170"/>
    <w:lvl w:ilvl="0" w:tplc="F476056A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84B90"/>
    <w:multiLevelType w:val="hybridMultilevel"/>
    <w:tmpl w:val="462C94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D2E"/>
    <w:rsid w:val="00E705B0"/>
    <w:rsid w:val="00F0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03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03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2915</Words>
  <Characters>1662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Maslauskaite</dc:creator>
  <cp:lastModifiedBy>Jurgita Maslauskaite</cp:lastModifiedBy>
  <cp:revision>1</cp:revision>
  <dcterms:created xsi:type="dcterms:W3CDTF">2013-03-20T14:50:00Z</dcterms:created>
  <dcterms:modified xsi:type="dcterms:W3CDTF">2013-03-20T14:52:00Z</dcterms:modified>
</cp:coreProperties>
</file>