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C3A" w:rsidRDefault="000B2C3A" w:rsidP="005E036F">
      <w:pPr>
        <w:pStyle w:val="ISTATYMAS"/>
        <w:spacing w:line="276" w:lineRule="auto"/>
        <w:rPr>
          <w:sz w:val="24"/>
          <w:szCs w:val="24"/>
          <w:lang w:val="lt-LT"/>
        </w:rPr>
      </w:pPr>
    </w:p>
    <w:p w:rsidR="000B2C3A" w:rsidRDefault="000B2C3A" w:rsidP="005E036F">
      <w:pPr>
        <w:pStyle w:val="ISTATYMAS"/>
        <w:spacing w:line="276" w:lineRule="auto"/>
        <w:rPr>
          <w:sz w:val="24"/>
          <w:szCs w:val="24"/>
          <w:lang w:val="lt-LT"/>
        </w:rPr>
      </w:pPr>
    </w:p>
    <w:p w:rsidR="005E036F" w:rsidRPr="00DE0C78" w:rsidRDefault="005E036F" w:rsidP="005E036F">
      <w:pPr>
        <w:pStyle w:val="ISTATYMAS"/>
        <w:spacing w:line="276" w:lineRule="auto"/>
        <w:rPr>
          <w:b/>
          <w:sz w:val="24"/>
          <w:szCs w:val="24"/>
        </w:rPr>
      </w:pPr>
      <w:r w:rsidRPr="00DE0C78">
        <w:rPr>
          <w:noProof/>
          <w:sz w:val="24"/>
          <w:szCs w:val="24"/>
          <w:lang w:eastAsia="en-US"/>
        </w:rPr>
        <w:drawing>
          <wp:inline distT="0" distB="0" distL="0" distR="0" wp14:anchorId="01AD829F" wp14:editId="7878B7B8">
            <wp:extent cx="55245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2450" cy="504825"/>
                    </a:xfrm>
                    <a:prstGeom prst="rect">
                      <a:avLst/>
                    </a:prstGeom>
                    <a:noFill/>
                    <a:ln>
                      <a:noFill/>
                    </a:ln>
                  </pic:spPr>
                </pic:pic>
              </a:graphicData>
            </a:graphic>
          </wp:inline>
        </w:drawing>
      </w:r>
    </w:p>
    <w:p w:rsidR="005E036F" w:rsidRPr="00DE0C78" w:rsidRDefault="005E036F" w:rsidP="005E036F">
      <w:pPr>
        <w:pStyle w:val="ISTATYMAS"/>
        <w:spacing w:line="276" w:lineRule="auto"/>
        <w:rPr>
          <w:b/>
          <w:sz w:val="24"/>
          <w:szCs w:val="24"/>
        </w:rPr>
      </w:pPr>
    </w:p>
    <w:p w:rsidR="005E036F" w:rsidRPr="00DE0C78" w:rsidRDefault="005E036F" w:rsidP="005E036F">
      <w:pPr>
        <w:pStyle w:val="ISTATYMAS"/>
        <w:spacing w:line="278" w:lineRule="auto"/>
        <w:rPr>
          <w:b/>
          <w:sz w:val="24"/>
          <w:szCs w:val="24"/>
        </w:rPr>
      </w:pPr>
      <w:r>
        <w:rPr>
          <w:b/>
          <w:sz w:val="24"/>
          <w:szCs w:val="24"/>
        </w:rPr>
        <w:t>ŠVIETIMO INFORMACINIŲ TECHNOLOGIJŲ CENTRO DIREKTORIUS</w:t>
      </w:r>
    </w:p>
    <w:p w:rsidR="005E036F" w:rsidRPr="00DE0C78" w:rsidRDefault="005E036F" w:rsidP="005E036F">
      <w:pPr>
        <w:pStyle w:val="ISTATYMAS"/>
        <w:spacing w:line="278" w:lineRule="auto"/>
        <w:jc w:val="left"/>
        <w:rPr>
          <w:b/>
          <w:sz w:val="24"/>
          <w:szCs w:val="24"/>
        </w:rPr>
      </w:pPr>
    </w:p>
    <w:p w:rsidR="005E036F" w:rsidRDefault="005E036F" w:rsidP="005E036F">
      <w:pPr>
        <w:pStyle w:val="Pavadinimas2"/>
        <w:spacing w:line="278" w:lineRule="auto"/>
        <w:ind w:left="0"/>
        <w:jc w:val="center"/>
        <w:rPr>
          <w:sz w:val="24"/>
          <w:szCs w:val="24"/>
        </w:rPr>
      </w:pPr>
      <w:r w:rsidRPr="00DE0C78">
        <w:rPr>
          <w:sz w:val="24"/>
          <w:szCs w:val="24"/>
        </w:rPr>
        <w:t>ĮSAKYMAS</w:t>
      </w:r>
    </w:p>
    <w:p w:rsidR="000B2C3A" w:rsidRDefault="000B2C3A" w:rsidP="005E036F">
      <w:pPr>
        <w:pStyle w:val="Pavadinimas"/>
        <w:ind w:firstLine="1296"/>
        <w:jc w:val="left"/>
        <w:rPr>
          <w:caps/>
          <w:color w:val="000000"/>
        </w:rPr>
      </w:pPr>
    </w:p>
    <w:p w:rsidR="005E036F" w:rsidRPr="00B03AAC" w:rsidRDefault="005E036F" w:rsidP="000B2C3A">
      <w:pPr>
        <w:pStyle w:val="Pavadinimas"/>
        <w:ind w:left="426"/>
      </w:pPr>
      <w:r w:rsidRPr="00DE0C78">
        <w:t xml:space="preserve">DĖL </w:t>
      </w:r>
      <w:r>
        <w:t>ŠVIETIMO ĮSTAIGŲ VADOVŲ REZERVO GRUPIŲ KLASIFIKATORI</w:t>
      </w:r>
      <w:r w:rsidR="000B2C3A">
        <w:t>A</w:t>
      </w:r>
      <w:r>
        <w:t xml:space="preserve">US </w:t>
      </w:r>
      <w:r w:rsidR="000B2C3A">
        <w:t xml:space="preserve">                </w:t>
      </w:r>
      <w:r>
        <w:t>PATVIRTINIMO</w:t>
      </w:r>
    </w:p>
    <w:p w:rsidR="005E036F" w:rsidRPr="00DE0C78" w:rsidRDefault="005E036F" w:rsidP="005E036F">
      <w:pPr>
        <w:pStyle w:val="MAZAS"/>
        <w:rPr>
          <w:sz w:val="24"/>
          <w:szCs w:val="24"/>
        </w:rPr>
      </w:pPr>
    </w:p>
    <w:p w:rsidR="005E036F" w:rsidRDefault="003A2469" w:rsidP="005E036F">
      <w:pPr>
        <w:pStyle w:val="ISTATYMAS"/>
        <w:spacing w:line="276" w:lineRule="auto"/>
        <w:rPr>
          <w:sz w:val="24"/>
          <w:szCs w:val="24"/>
          <w:lang w:val="lt-LT"/>
        </w:rPr>
      </w:pPr>
      <w:r>
        <w:rPr>
          <w:sz w:val="24"/>
          <w:szCs w:val="24"/>
          <w:lang w:val="lt-LT"/>
        </w:rPr>
        <w:t>2018 m. liepos 23 d. Nr. V1-109</w:t>
      </w:r>
      <w:r w:rsidR="005E036F">
        <w:rPr>
          <w:sz w:val="24"/>
          <w:szCs w:val="24"/>
          <w:lang w:val="lt-LT"/>
        </w:rPr>
        <w:t xml:space="preserve">    </w:t>
      </w:r>
    </w:p>
    <w:p w:rsidR="005E036F" w:rsidRDefault="005E036F" w:rsidP="005E036F">
      <w:pPr>
        <w:pStyle w:val="ISTATYMAS"/>
        <w:spacing w:line="278" w:lineRule="auto"/>
        <w:rPr>
          <w:sz w:val="24"/>
          <w:szCs w:val="24"/>
          <w:lang w:val="lt-LT"/>
        </w:rPr>
      </w:pPr>
      <w:r w:rsidRPr="00DE0C78">
        <w:rPr>
          <w:sz w:val="24"/>
          <w:szCs w:val="24"/>
          <w:lang w:val="lt-LT"/>
        </w:rPr>
        <w:t>Vilnius</w:t>
      </w:r>
    </w:p>
    <w:p w:rsidR="005E036F" w:rsidRPr="00DE0C78" w:rsidRDefault="005E036F" w:rsidP="005E036F">
      <w:pPr>
        <w:pStyle w:val="ISTATYMAS"/>
        <w:spacing w:line="278" w:lineRule="auto"/>
        <w:rPr>
          <w:sz w:val="24"/>
          <w:szCs w:val="24"/>
          <w:lang w:val="lt-LT"/>
        </w:rPr>
      </w:pPr>
    </w:p>
    <w:p w:rsidR="005E036F" w:rsidRPr="002509E7" w:rsidRDefault="005E036F" w:rsidP="005E036F">
      <w:pPr>
        <w:tabs>
          <w:tab w:val="left" w:pos="993"/>
        </w:tabs>
        <w:ind w:firstLine="567"/>
        <w:jc w:val="both"/>
      </w:pPr>
    </w:p>
    <w:p w:rsidR="005E036F" w:rsidRPr="002509E7" w:rsidRDefault="005E036F" w:rsidP="005E036F">
      <w:pPr>
        <w:tabs>
          <w:tab w:val="left" w:pos="993"/>
        </w:tabs>
        <w:jc w:val="both"/>
      </w:pPr>
      <w:r>
        <w:tab/>
      </w:r>
      <w:r w:rsidRPr="002509E7">
        <w:t>Vadovaudamasi</w:t>
      </w:r>
      <w:r>
        <w:t>s</w:t>
      </w:r>
      <w:r w:rsidRPr="002509E7">
        <w:t xml:space="preserve"> </w:t>
      </w:r>
      <w:r w:rsidRPr="002509E7">
        <w:rPr>
          <w:color w:val="000000"/>
        </w:rPr>
        <w:t xml:space="preserve"> Lietuvos Respublikos valstybės inform</w:t>
      </w:r>
      <w:r w:rsidR="00E06B34">
        <w:rPr>
          <w:color w:val="000000"/>
        </w:rPr>
        <w:t>acinių išteklių valdymo įstatymo</w:t>
      </w:r>
      <w:r w:rsidRPr="002509E7">
        <w:rPr>
          <w:color w:val="000000"/>
        </w:rPr>
        <w:t xml:space="preserve"> 15 straipsnio 8 dalimi ir </w:t>
      </w:r>
      <w:r>
        <w:rPr>
          <w:color w:val="000000"/>
        </w:rPr>
        <w:t>Lietuvos Respublikos š</w:t>
      </w:r>
      <w:r>
        <w:t xml:space="preserve">vietimo ir mokslo ministrės </w:t>
      </w:r>
      <w:r w:rsidRPr="005854E9">
        <w:t>2018 m. balandžio 23 d.</w:t>
      </w:r>
      <w:r>
        <w:t xml:space="preserve"> įsakymo </w:t>
      </w:r>
      <w:r w:rsidRPr="005854E9">
        <w:t>Nr. V-393</w:t>
      </w:r>
      <w:r>
        <w:t xml:space="preserve">  ,,Dėl Švietimo įstaigų vadovų rezervo reglamento patvirtinimo“ 4 ir 6 punktais,</w:t>
      </w:r>
    </w:p>
    <w:p w:rsidR="005E036F" w:rsidRDefault="000B2C3A" w:rsidP="005E036F">
      <w:pPr>
        <w:tabs>
          <w:tab w:val="left" w:pos="426"/>
          <w:tab w:val="left" w:pos="709"/>
          <w:tab w:val="left" w:pos="993"/>
        </w:tabs>
        <w:ind w:firstLine="567"/>
        <w:jc w:val="both"/>
      </w:pPr>
      <w:r>
        <w:t xml:space="preserve">t </w:t>
      </w:r>
      <w:r w:rsidR="005E036F">
        <w:t>v i r t i n u Švietimo įstaigų vadovų rezervo grupių klasifikatorių (pridedama).</w:t>
      </w:r>
    </w:p>
    <w:p w:rsidR="005E036F" w:rsidRDefault="005E036F" w:rsidP="005E036F">
      <w:pPr>
        <w:tabs>
          <w:tab w:val="left" w:pos="426"/>
          <w:tab w:val="left" w:pos="709"/>
          <w:tab w:val="left" w:pos="993"/>
        </w:tabs>
        <w:ind w:firstLine="567"/>
        <w:jc w:val="both"/>
      </w:pPr>
    </w:p>
    <w:p w:rsidR="005E036F" w:rsidRDefault="005E036F" w:rsidP="005E036F">
      <w:pPr>
        <w:tabs>
          <w:tab w:val="left" w:pos="426"/>
          <w:tab w:val="left" w:pos="709"/>
          <w:tab w:val="left" w:pos="993"/>
        </w:tabs>
        <w:ind w:firstLine="567"/>
        <w:jc w:val="both"/>
      </w:pPr>
    </w:p>
    <w:p w:rsidR="005E036F" w:rsidRDefault="005E036F" w:rsidP="005E036F">
      <w:pPr>
        <w:tabs>
          <w:tab w:val="left" w:pos="426"/>
          <w:tab w:val="left" w:pos="709"/>
          <w:tab w:val="left" w:pos="993"/>
        </w:tabs>
        <w:ind w:firstLine="567"/>
        <w:jc w:val="both"/>
      </w:pPr>
    </w:p>
    <w:p w:rsidR="005E036F" w:rsidRDefault="005E036F" w:rsidP="005E036F">
      <w:pPr>
        <w:tabs>
          <w:tab w:val="left" w:pos="426"/>
          <w:tab w:val="left" w:pos="709"/>
          <w:tab w:val="left" w:pos="993"/>
        </w:tabs>
        <w:ind w:firstLine="567"/>
        <w:jc w:val="both"/>
      </w:pPr>
    </w:p>
    <w:p w:rsidR="005E036F" w:rsidRDefault="005E036F" w:rsidP="005E036F">
      <w:pPr>
        <w:tabs>
          <w:tab w:val="left" w:pos="426"/>
          <w:tab w:val="left" w:pos="709"/>
          <w:tab w:val="left" w:pos="993"/>
        </w:tabs>
        <w:ind w:firstLine="567"/>
        <w:jc w:val="both"/>
      </w:pPr>
    </w:p>
    <w:p w:rsidR="005E036F" w:rsidRDefault="005E036F" w:rsidP="005E036F">
      <w:pPr>
        <w:tabs>
          <w:tab w:val="left" w:pos="426"/>
          <w:tab w:val="left" w:pos="709"/>
          <w:tab w:val="left" w:pos="993"/>
        </w:tabs>
        <w:ind w:firstLine="567"/>
        <w:jc w:val="both"/>
      </w:pPr>
    </w:p>
    <w:p w:rsidR="005E036F" w:rsidRPr="005A56A4" w:rsidRDefault="000B2C3A" w:rsidP="005E036F">
      <w:pPr>
        <w:tabs>
          <w:tab w:val="left" w:pos="426"/>
          <w:tab w:val="left" w:pos="709"/>
          <w:tab w:val="left" w:pos="993"/>
        </w:tabs>
        <w:ind w:firstLine="567"/>
        <w:jc w:val="both"/>
      </w:pPr>
      <w:r>
        <w:t>Direktori</w:t>
      </w:r>
      <w:r w:rsidR="0001013D">
        <w:t>a</w:t>
      </w:r>
      <w:r w:rsidR="005E036F" w:rsidRPr="005A56A4">
        <w:t>us</w:t>
      </w:r>
      <w:r w:rsidR="0001013D">
        <w:t xml:space="preserve"> pavaduotojas</w:t>
      </w:r>
      <w:r w:rsidR="005E036F" w:rsidRPr="005A56A4">
        <w:t xml:space="preserve">   </w:t>
      </w:r>
      <w:r w:rsidR="005E036F">
        <w:t xml:space="preserve">                          </w:t>
      </w:r>
      <w:r>
        <w:t xml:space="preserve">                    </w:t>
      </w:r>
      <w:r w:rsidR="0001013D">
        <w:t xml:space="preserve">          </w:t>
      </w:r>
      <w:r>
        <w:t xml:space="preserve"> </w:t>
      </w:r>
      <w:r w:rsidR="005E036F">
        <w:t xml:space="preserve">         </w:t>
      </w:r>
      <w:r w:rsidR="005E036F" w:rsidRPr="005A56A4">
        <w:t xml:space="preserve">     </w:t>
      </w:r>
      <w:r>
        <w:t xml:space="preserve"> </w:t>
      </w:r>
      <w:r w:rsidR="0001013D">
        <w:t>Eduardas Daujotis</w:t>
      </w:r>
      <w:r w:rsidR="005E036F" w:rsidRPr="005A56A4">
        <w:t xml:space="preserve">                                                                               </w:t>
      </w:r>
    </w:p>
    <w:p w:rsidR="005E036F" w:rsidRDefault="005E036F" w:rsidP="005E036F">
      <w:pPr>
        <w:tabs>
          <w:tab w:val="left" w:pos="426"/>
          <w:tab w:val="left" w:pos="709"/>
          <w:tab w:val="left" w:pos="993"/>
        </w:tabs>
        <w:ind w:firstLine="567"/>
        <w:jc w:val="both"/>
      </w:pPr>
    </w:p>
    <w:p w:rsidR="005E036F" w:rsidRDefault="005E036F" w:rsidP="005E036F">
      <w:pPr>
        <w:spacing w:after="160" w:line="259" w:lineRule="auto"/>
        <w:jc w:val="both"/>
      </w:pPr>
    </w:p>
    <w:p w:rsidR="000B2C3A" w:rsidRDefault="000B2C3A">
      <w:pPr>
        <w:spacing w:after="160" w:line="259" w:lineRule="auto"/>
      </w:pPr>
      <w:r>
        <w:br w:type="page"/>
      </w:r>
    </w:p>
    <w:p w:rsidR="005E036F" w:rsidRDefault="005E036F" w:rsidP="00626221">
      <w:pPr>
        <w:pStyle w:val="Patvirtinta"/>
        <w:tabs>
          <w:tab w:val="left" w:pos="5760"/>
        </w:tabs>
        <w:ind w:left="4680"/>
        <w:jc w:val="right"/>
        <w:rPr>
          <w:rFonts w:ascii="Times New Roman" w:hAnsi="Times New Roman"/>
          <w:sz w:val="24"/>
          <w:szCs w:val="24"/>
          <w:lang w:val="lt-LT"/>
        </w:rPr>
      </w:pPr>
    </w:p>
    <w:p w:rsidR="005E036F" w:rsidRDefault="005E036F" w:rsidP="00626221">
      <w:pPr>
        <w:pStyle w:val="Patvirtinta"/>
        <w:tabs>
          <w:tab w:val="left" w:pos="5760"/>
        </w:tabs>
        <w:ind w:left="4680"/>
        <w:jc w:val="right"/>
        <w:rPr>
          <w:rFonts w:ascii="Times New Roman" w:hAnsi="Times New Roman"/>
          <w:sz w:val="24"/>
          <w:szCs w:val="24"/>
          <w:lang w:val="lt-LT"/>
        </w:rPr>
      </w:pPr>
    </w:p>
    <w:p w:rsidR="00626221" w:rsidRDefault="00626221" w:rsidP="00626221">
      <w:pPr>
        <w:pStyle w:val="Patvirtinta"/>
        <w:tabs>
          <w:tab w:val="left" w:pos="5760"/>
        </w:tabs>
        <w:ind w:left="4680"/>
        <w:jc w:val="right"/>
        <w:rPr>
          <w:rFonts w:ascii="Times New Roman" w:hAnsi="Times New Roman"/>
          <w:sz w:val="24"/>
          <w:szCs w:val="24"/>
          <w:lang w:val="lt-LT"/>
        </w:rPr>
      </w:pPr>
      <w:r>
        <w:rPr>
          <w:rFonts w:ascii="Times New Roman" w:hAnsi="Times New Roman"/>
          <w:sz w:val="24"/>
          <w:szCs w:val="24"/>
          <w:lang w:val="lt-LT"/>
        </w:rPr>
        <w:t>PATVIRTINTA</w:t>
      </w:r>
    </w:p>
    <w:p w:rsidR="00626221" w:rsidRDefault="00626221" w:rsidP="00626221">
      <w:pPr>
        <w:pStyle w:val="Patvirtinta"/>
        <w:tabs>
          <w:tab w:val="left" w:pos="5760"/>
        </w:tabs>
        <w:ind w:left="4680"/>
        <w:jc w:val="right"/>
        <w:rPr>
          <w:rFonts w:ascii="Times New Roman" w:hAnsi="Times New Roman"/>
          <w:sz w:val="24"/>
          <w:szCs w:val="24"/>
          <w:lang w:val="lt-LT"/>
        </w:rPr>
      </w:pPr>
      <w:r>
        <w:rPr>
          <w:rFonts w:ascii="Times New Roman" w:hAnsi="Times New Roman"/>
          <w:sz w:val="24"/>
          <w:szCs w:val="24"/>
          <w:lang w:val="lt-LT"/>
        </w:rPr>
        <w:t>Švietimo informacinių technologijų centro</w:t>
      </w:r>
    </w:p>
    <w:p w:rsidR="00626221" w:rsidRDefault="009D63C1" w:rsidP="009D63C1">
      <w:pPr>
        <w:pStyle w:val="Patvirtinta"/>
        <w:tabs>
          <w:tab w:val="left" w:pos="5760"/>
        </w:tabs>
        <w:ind w:left="4680"/>
        <w:jc w:val="center"/>
        <w:rPr>
          <w:rFonts w:ascii="Times New Roman" w:hAnsi="Times New Roman"/>
          <w:sz w:val="24"/>
          <w:szCs w:val="24"/>
          <w:lang w:val="lt-LT"/>
        </w:rPr>
      </w:pPr>
      <w:r>
        <w:rPr>
          <w:rFonts w:ascii="Times New Roman" w:hAnsi="Times New Roman"/>
          <w:sz w:val="24"/>
          <w:szCs w:val="24"/>
          <w:lang w:val="lt-LT"/>
        </w:rPr>
        <w:tab/>
      </w:r>
      <w:r w:rsidR="00FF1C34">
        <w:rPr>
          <w:rFonts w:ascii="Times New Roman" w:hAnsi="Times New Roman"/>
          <w:sz w:val="24"/>
          <w:szCs w:val="24"/>
          <w:lang w:val="lt-LT"/>
        </w:rPr>
        <w:t xml:space="preserve">    </w:t>
      </w:r>
      <w:r w:rsidR="003A2469">
        <w:rPr>
          <w:rFonts w:ascii="Times New Roman" w:hAnsi="Times New Roman"/>
          <w:sz w:val="24"/>
          <w:szCs w:val="24"/>
          <w:lang w:val="lt-LT"/>
        </w:rPr>
        <w:t>di</w:t>
      </w:r>
      <w:bookmarkStart w:id="0" w:name="_GoBack"/>
      <w:bookmarkEnd w:id="0"/>
      <w:r w:rsidR="00626221">
        <w:rPr>
          <w:rFonts w:ascii="Times New Roman" w:hAnsi="Times New Roman"/>
          <w:sz w:val="24"/>
          <w:szCs w:val="24"/>
          <w:lang w:val="lt-LT"/>
        </w:rPr>
        <w:t>rektoriaus 201</w:t>
      </w:r>
      <w:r>
        <w:rPr>
          <w:rFonts w:ascii="Times New Roman" w:hAnsi="Times New Roman"/>
          <w:sz w:val="24"/>
          <w:szCs w:val="24"/>
          <w:lang w:val="lt-LT"/>
        </w:rPr>
        <w:t xml:space="preserve">8 </w:t>
      </w:r>
      <w:r w:rsidR="00626221">
        <w:rPr>
          <w:rFonts w:ascii="Times New Roman" w:hAnsi="Times New Roman"/>
          <w:sz w:val="24"/>
          <w:szCs w:val="24"/>
          <w:lang w:val="lt-LT"/>
        </w:rPr>
        <w:t>m</w:t>
      </w:r>
      <w:r w:rsidR="00FF1C34">
        <w:rPr>
          <w:rFonts w:ascii="Times New Roman" w:hAnsi="Times New Roman"/>
          <w:sz w:val="24"/>
          <w:szCs w:val="24"/>
          <w:lang w:val="lt-LT"/>
        </w:rPr>
        <w:t>.</w:t>
      </w:r>
      <w:r w:rsidR="00626221">
        <w:rPr>
          <w:rFonts w:ascii="Times New Roman" w:hAnsi="Times New Roman"/>
          <w:sz w:val="24"/>
          <w:szCs w:val="24"/>
          <w:lang w:val="lt-LT"/>
        </w:rPr>
        <w:t xml:space="preserve"> </w:t>
      </w:r>
      <w:r>
        <w:rPr>
          <w:rFonts w:ascii="Times New Roman" w:hAnsi="Times New Roman"/>
          <w:sz w:val="24"/>
          <w:szCs w:val="24"/>
          <w:lang w:val="lt-LT"/>
        </w:rPr>
        <w:t>liepos</w:t>
      </w:r>
      <w:r w:rsidR="003A2469">
        <w:rPr>
          <w:rFonts w:ascii="Times New Roman" w:hAnsi="Times New Roman"/>
          <w:sz w:val="24"/>
          <w:szCs w:val="24"/>
          <w:lang w:val="lt-LT"/>
        </w:rPr>
        <w:t xml:space="preserve"> 23</w:t>
      </w:r>
      <w:r w:rsidR="000B2C3A">
        <w:rPr>
          <w:rFonts w:ascii="Times New Roman" w:hAnsi="Times New Roman"/>
          <w:sz w:val="24"/>
          <w:szCs w:val="24"/>
          <w:lang w:val="lt-LT"/>
        </w:rPr>
        <w:t xml:space="preserve"> </w:t>
      </w:r>
      <w:r w:rsidR="003A2469">
        <w:rPr>
          <w:rFonts w:ascii="Times New Roman" w:hAnsi="Times New Roman"/>
          <w:sz w:val="24"/>
          <w:szCs w:val="24"/>
          <w:lang w:val="lt-LT"/>
        </w:rPr>
        <w:t>d.</w:t>
      </w:r>
    </w:p>
    <w:p w:rsidR="00626221" w:rsidRDefault="00626221" w:rsidP="009D63C1">
      <w:pPr>
        <w:pStyle w:val="Patvirtinta"/>
        <w:tabs>
          <w:tab w:val="left" w:pos="5760"/>
        </w:tabs>
        <w:ind w:left="4680"/>
        <w:jc w:val="center"/>
        <w:rPr>
          <w:rFonts w:ascii="Times New Roman" w:hAnsi="Times New Roman"/>
          <w:sz w:val="24"/>
          <w:szCs w:val="24"/>
          <w:lang w:val="lt-LT"/>
        </w:rPr>
      </w:pPr>
      <w:r>
        <w:rPr>
          <w:rFonts w:ascii="Times New Roman" w:hAnsi="Times New Roman"/>
          <w:sz w:val="24"/>
          <w:szCs w:val="24"/>
          <w:lang w:val="lt-LT"/>
        </w:rPr>
        <w:t>įsakym</w:t>
      </w:r>
      <w:r w:rsidR="009D63C1">
        <w:rPr>
          <w:rFonts w:ascii="Times New Roman" w:hAnsi="Times New Roman"/>
          <w:sz w:val="24"/>
          <w:szCs w:val="24"/>
          <w:lang w:val="lt-LT"/>
        </w:rPr>
        <w:t xml:space="preserve">u  Nr.  </w:t>
      </w:r>
      <w:r w:rsidR="003A2469">
        <w:rPr>
          <w:sz w:val="24"/>
          <w:szCs w:val="24"/>
          <w:lang w:val="lt-LT"/>
        </w:rPr>
        <w:t xml:space="preserve">V1-109    </w:t>
      </w:r>
    </w:p>
    <w:p w:rsidR="00626221" w:rsidRDefault="00626221" w:rsidP="00626221">
      <w:pPr>
        <w:pStyle w:val="Pavadinimas"/>
        <w:ind w:firstLine="1296"/>
      </w:pPr>
    </w:p>
    <w:p w:rsidR="000B2C3A" w:rsidRDefault="000B2C3A" w:rsidP="00626221">
      <w:pPr>
        <w:pStyle w:val="Pavadinimas"/>
        <w:ind w:firstLine="1296"/>
      </w:pPr>
    </w:p>
    <w:p w:rsidR="00626221" w:rsidRDefault="009F4113" w:rsidP="00626221">
      <w:pPr>
        <w:pStyle w:val="Pavadinimas"/>
        <w:ind w:firstLine="1296"/>
      </w:pPr>
      <w:r>
        <w:t>ŠVIETIMO ĮSTAIG</w:t>
      </w:r>
      <w:r w:rsidR="00626221">
        <w:t xml:space="preserve">Ų </w:t>
      </w:r>
      <w:r>
        <w:t>VADOV</w:t>
      </w:r>
      <w:r w:rsidR="00626221">
        <w:t xml:space="preserve">Ų </w:t>
      </w:r>
      <w:r>
        <w:t xml:space="preserve">REZERVO GRUPIŲ </w:t>
      </w:r>
      <w:r w:rsidR="00626221">
        <w:t>KLASIFIKATORIUS</w:t>
      </w:r>
    </w:p>
    <w:p w:rsidR="00626221" w:rsidRDefault="00626221" w:rsidP="00626221">
      <w:pPr>
        <w:pStyle w:val="Pavadinimas"/>
        <w:tabs>
          <w:tab w:val="left" w:pos="7740"/>
        </w:tabs>
        <w:jc w:val="both"/>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6710"/>
      </w:tblGrid>
      <w:tr w:rsidR="00626221" w:rsidTr="00626221">
        <w:trPr>
          <w:trHeight w:val="533"/>
        </w:trPr>
        <w:tc>
          <w:tcPr>
            <w:tcW w:w="3496" w:type="dxa"/>
            <w:tcBorders>
              <w:top w:val="single" w:sz="4" w:space="0" w:color="auto"/>
              <w:left w:val="single" w:sz="4" w:space="0" w:color="auto"/>
              <w:bottom w:val="single" w:sz="4" w:space="0" w:color="auto"/>
              <w:right w:val="single" w:sz="4" w:space="0" w:color="auto"/>
            </w:tcBorders>
            <w:hideMark/>
          </w:tcPr>
          <w:p w:rsidR="00626221" w:rsidRDefault="00626221">
            <w:pPr>
              <w:pStyle w:val="Pavadinimas"/>
              <w:tabs>
                <w:tab w:val="left" w:pos="7740"/>
              </w:tabs>
              <w:jc w:val="left"/>
              <w:rPr>
                <w:b w:val="0"/>
              </w:rPr>
            </w:pPr>
            <w:r>
              <w:rPr>
                <w:b w:val="0"/>
                <w:bCs w:val="0"/>
              </w:rPr>
              <w:t>Klasifikatoriaus pavadinimas lietuvių kalba</w:t>
            </w:r>
          </w:p>
        </w:tc>
        <w:tc>
          <w:tcPr>
            <w:tcW w:w="6710" w:type="dxa"/>
            <w:tcBorders>
              <w:top w:val="single" w:sz="4" w:space="0" w:color="auto"/>
              <w:left w:val="single" w:sz="4" w:space="0" w:color="auto"/>
              <w:bottom w:val="single" w:sz="4" w:space="0" w:color="auto"/>
              <w:right w:val="single" w:sz="4" w:space="0" w:color="auto"/>
            </w:tcBorders>
            <w:hideMark/>
          </w:tcPr>
          <w:p w:rsidR="00626221" w:rsidRDefault="00D225EE">
            <w:pPr>
              <w:pStyle w:val="Pavadinimas"/>
              <w:tabs>
                <w:tab w:val="left" w:pos="7740"/>
              </w:tabs>
              <w:jc w:val="both"/>
              <w:rPr>
                <w:b w:val="0"/>
              </w:rPr>
            </w:pPr>
            <w:r>
              <w:rPr>
                <w:b w:val="0"/>
              </w:rPr>
              <w:t>Švietimo įstaigų vadovų rezervo grupės</w:t>
            </w:r>
          </w:p>
        </w:tc>
      </w:tr>
      <w:tr w:rsidR="00626221" w:rsidTr="00626221">
        <w:trPr>
          <w:trHeight w:val="518"/>
        </w:trPr>
        <w:tc>
          <w:tcPr>
            <w:tcW w:w="3496" w:type="dxa"/>
            <w:tcBorders>
              <w:top w:val="single" w:sz="4" w:space="0" w:color="auto"/>
              <w:left w:val="single" w:sz="4" w:space="0" w:color="auto"/>
              <w:bottom w:val="single" w:sz="4" w:space="0" w:color="auto"/>
              <w:right w:val="single" w:sz="4" w:space="0" w:color="auto"/>
            </w:tcBorders>
            <w:hideMark/>
          </w:tcPr>
          <w:p w:rsidR="00626221" w:rsidRDefault="00626221">
            <w:pPr>
              <w:pStyle w:val="Pavadinimas"/>
              <w:tabs>
                <w:tab w:val="left" w:pos="7740"/>
              </w:tabs>
              <w:jc w:val="left"/>
              <w:rPr>
                <w:b w:val="0"/>
              </w:rPr>
            </w:pPr>
            <w:r>
              <w:rPr>
                <w:b w:val="0"/>
                <w:bCs w:val="0"/>
              </w:rPr>
              <w:t>Klasifikatoriaus pavadinimas anglų kalba</w:t>
            </w:r>
          </w:p>
        </w:tc>
        <w:tc>
          <w:tcPr>
            <w:tcW w:w="6710" w:type="dxa"/>
            <w:tcBorders>
              <w:top w:val="single" w:sz="4" w:space="0" w:color="auto"/>
              <w:left w:val="single" w:sz="4" w:space="0" w:color="auto"/>
              <w:bottom w:val="single" w:sz="4" w:space="0" w:color="auto"/>
              <w:right w:val="single" w:sz="4" w:space="0" w:color="auto"/>
            </w:tcBorders>
            <w:hideMark/>
          </w:tcPr>
          <w:p w:rsidR="00626221" w:rsidRDefault="00787C8F">
            <w:pPr>
              <w:pStyle w:val="Pavadinimas"/>
              <w:tabs>
                <w:tab w:val="left" w:pos="7740"/>
              </w:tabs>
              <w:jc w:val="both"/>
              <w:rPr>
                <w:b w:val="0"/>
              </w:rPr>
            </w:pPr>
            <w:proofErr w:type="spellStart"/>
            <w:r w:rsidRPr="00787C8F">
              <w:rPr>
                <w:b w:val="0"/>
              </w:rPr>
              <w:t>Educational</w:t>
            </w:r>
            <w:proofErr w:type="spellEnd"/>
            <w:r w:rsidRPr="00787C8F">
              <w:rPr>
                <w:b w:val="0"/>
              </w:rPr>
              <w:t xml:space="preserve"> </w:t>
            </w:r>
            <w:proofErr w:type="spellStart"/>
            <w:r w:rsidRPr="00787C8F">
              <w:rPr>
                <w:b w:val="0"/>
              </w:rPr>
              <w:t>Institution</w:t>
            </w:r>
            <w:proofErr w:type="spellEnd"/>
            <w:r w:rsidRPr="00787C8F">
              <w:rPr>
                <w:b w:val="0"/>
              </w:rPr>
              <w:t xml:space="preserve"> </w:t>
            </w:r>
            <w:proofErr w:type="spellStart"/>
            <w:r w:rsidRPr="00787C8F">
              <w:rPr>
                <w:b w:val="0"/>
              </w:rPr>
              <w:t>Heads</w:t>
            </w:r>
            <w:proofErr w:type="spellEnd"/>
            <w:r w:rsidRPr="00787C8F">
              <w:rPr>
                <w:b w:val="0"/>
              </w:rPr>
              <w:t xml:space="preserve"> </w:t>
            </w:r>
            <w:proofErr w:type="spellStart"/>
            <w:r w:rsidRPr="00787C8F">
              <w:rPr>
                <w:b w:val="0"/>
              </w:rPr>
              <w:t>Reserve</w:t>
            </w:r>
            <w:proofErr w:type="spellEnd"/>
            <w:r w:rsidRPr="00787C8F">
              <w:rPr>
                <w:b w:val="0"/>
              </w:rPr>
              <w:t xml:space="preserve"> </w:t>
            </w:r>
            <w:proofErr w:type="spellStart"/>
            <w:r w:rsidRPr="00787C8F">
              <w:rPr>
                <w:b w:val="0"/>
              </w:rPr>
              <w:t>Groups</w:t>
            </w:r>
            <w:proofErr w:type="spellEnd"/>
          </w:p>
        </w:tc>
      </w:tr>
      <w:tr w:rsidR="00626221" w:rsidTr="00626221">
        <w:trPr>
          <w:trHeight w:val="533"/>
        </w:trPr>
        <w:tc>
          <w:tcPr>
            <w:tcW w:w="3496" w:type="dxa"/>
            <w:tcBorders>
              <w:top w:val="single" w:sz="4" w:space="0" w:color="auto"/>
              <w:left w:val="single" w:sz="4" w:space="0" w:color="auto"/>
              <w:bottom w:val="single" w:sz="4" w:space="0" w:color="auto"/>
              <w:right w:val="single" w:sz="4" w:space="0" w:color="auto"/>
            </w:tcBorders>
            <w:hideMark/>
          </w:tcPr>
          <w:p w:rsidR="00626221" w:rsidRDefault="00626221">
            <w:pPr>
              <w:pStyle w:val="Pavadinimas"/>
              <w:tabs>
                <w:tab w:val="left" w:pos="7740"/>
              </w:tabs>
              <w:jc w:val="left"/>
              <w:rPr>
                <w:b w:val="0"/>
              </w:rPr>
            </w:pPr>
            <w:r>
              <w:rPr>
                <w:b w:val="0"/>
                <w:bCs w:val="0"/>
              </w:rPr>
              <w:t>Klasifikatoriaus pavadinimo lietuvių kalba abėcėlinė santrumpa</w:t>
            </w:r>
          </w:p>
        </w:tc>
        <w:tc>
          <w:tcPr>
            <w:tcW w:w="6710" w:type="dxa"/>
            <w:tcBorders>
              <w:top w:val="single" w:sz="4" w:space="0" w:color="auto"/>
              <w:left w:val="single" w:sz="4" w:space="0" w:color="auto"/>
              <w:bottom w:val="single" w:sz="4" w:space="0" w:color="auto"/>
              <w:right w:val="single" w:sz="4" w:space="0" w:color="auto"/>
            </w:tcBorders>
            <w:hideMark/>
          </w:tcPr>
          <w:p w:rsidR="00626221" w:rsidRDefault="008D74A6">
            <w:pPr>
              <w:pStyle w:val="Pavadinimas"/>
              <w:tabs>
                <w:tab w:val="left" w:pos="7740"/>
              </w:tabs>
              <w:jc w:val="both"/>
              <w:rPr>
                <w:b w:val="0"/>
              </w:rPr>
            </w:pPr>
            <w:r w:rsidRPr="008D74A6">
              <w:rPr>
                <w:b w:val="0"/>
              </w:rPr>
              <w:t>KL_PED_REZ</w:t>
            </w:r>
          </w:p>
        </w:tc>
      </w:tr>
      <w:tr w:rsidR="00626221" w:rsidTr="00626221">
        <w:trPr>
          <w:trHeight w:val="518"/>
        </w:trPr>
        <w:tc>
          <w:tcPr>
            <w:tcW w:w="3496" w:type="dxa"/>
            <w:tcBorders>
              <w:top w:val="single" w:sz="4" w:space="0" w:color="auto"/>
              <w:left w:val="single" w:sz="4" w:space="0" w:color="auto"/>
              <w:bottom w:val="single" w:sz="4" w:space="0" w:color="auto"/>
              <w:right w:val="single" w:sz="4" w:space="0" w:color="auto"/>
            </w:tcBorders>
            <w:hideMark/>
          </w:tcPr>
          <w:p w:rsidR="00626221" w:rsidRDefault="00626221">
            <w:pPr>
              <w:pStyle w:val="Pavadinimas"/>
              <w:tabs>
                <w:tab w:val="left" w:pos="7740"/>
              </w:tabs>
              <w:jc w:val="left"/>
              <w:rPr>
                <w:b w:val="0"/>
              </w:rPr>
            </w:pPr>
            <w:r>
              <w:rPr>
                <w:b w:val="0"/>
              </w:rPr>
              <w:t>Klasifikatoriaus paskirtis</w:t>
            </w:r>
          </w:p>
        </w:tc>
        <w:tc>
          <w:tcPr>
            <w:tcW w:w="6710" w:type="dxa"/>
            <w:tcBorders>
              <w:top w:val="single" w:sz="4" w:space="0" w:color="auto"/>
              <w:left w:val="single" w:sz="4" w:space="0" w:color="auto"/>
              <w:bottom w:val="single" w:sz="4" w:space="0" w:color="auto"/>
              <w:right w:val="single" w:sz="4" w:space="0" w:color="auto"/>
            </w:tcBorders>
            <w:hideMark/>
          </w:tcPr>
          <w:p w:rsidR="00626221" w:rsidRDefault="00626221" w:rsidP="00671ACE">
            <w:pPr>
              <w:pStyle w:val="Pavadinimas"/>
              <w:tabs>
                <w:tab w:val="left" w:pos="7740"/>
              </w:tabs>
              <w:jc w:val="left"/>
              <w:rPr>
                <w:rStyle w:val="dnr"/>
              </w:rPr>
            </w:pPr>
            <w:r>
              <w:rPr>
                <w:b w:val="0"/>
              </w:rPr>
              <w:t xml:space="preserve">Klasifikuoti </w:t>
            </w:r>
            <w:r w:rsidR="00E06B34">
              <w:rPr>
                <w:b w:val="0"/>
              </w:rPr>
              <w:t xml:space="preserve">pagal grupes </w:t>
            </w:r>
            <w:r w:rsidR="005854E9">
              <w:rPr>
                <w:b w:val="0"/>
              </w:rPr>
              <w:t>asmenis</w:t>
            </w:r>
            <w:r>
              <w:rPr>
                <w:b w:val="0"/>
              </w:rPr>
              <w:t xml:space="preserve">, </w:t>
            </w:r>
            <w:r w:rsidR="00E06B34">
              <w:rPr>
                <w:b w:val="0"/>
              </w:rPr>
              <w:t xml:space="preserve">registruojamus </w:t>
            </w:r>
            <w:r w:rsidR="005854E9">
              <w:rPr>
                <w:b w:val="0"/>
              </w:rPr>
              <w:t>švietimo įstaigų vadovų rezerve</w:t>
            </w:r>
            <w:r w:rsidR="00671ACE">
              <w:rPr>
                <w:b w:val="0"/>
              </w:rPr>
              <w:t xml:space="preserve"> </w:t>
            </w:r>
            <w:r w:rsidR="00427DA0">
              <w:rPr>
                <w:b w:val="0"/>
              </w:rPr>
              <w:t>(parengta pagal</w:t>
            </w:r>
            <w:r>
              <w:rPr>
                <w:b w:val="0"/>
              </w:rPr>
              <w:t xml:space="preserve"> </w:t>
            </w:r>
            <w:r w:rsidR="005854E9">
              <w:rPr>
                <w:b w:val="0"/>
              </w:rPr>
              <w:t>Švietimo ir moks</w:t>
            </w:r>
            <w:r w:rsidR="00984AF7">
              <w:rPr>
                <w:b w:val="0"/>
              </w:rPr>
              <w:t>lo ministrės</w:t>
            </w:r>
            <w:r w:rsidR="005854E9">
              <w:rPr>
                <w:b w:val="0"/>
              </w:rPr>
              <w:t xml:space="preserve"> </w:t>
            </w:r>
            <w:r w:rsidR="005854E9" w:rsidRPr="005854E9">
              <w:rPr>
                <w:b w:val="0"/>
              </w:rPr>
              <w:t>2018 m. balandžio 23 d.</w:t>
            </w:r>
            <w:r w:rsidR="00AB4A8B">
              <w:rPr>
                <w:b w:val="0"/>
              </w:rPr>
              <w:t xml:space="preserve"> </w:t>
            </w:r>
            <w:r w:rsidR="005854E9">
              <w:rPr>
                <w:b w:val="0"/>
              </w:rPr>
              <w:t xml:space="preserve">įsakymo </w:t>
            </w:r>
            <w:r w:rsidR="005854E9" w:rsidRPr="005854E9">
              <w:rPr>
                <w:b w:val="0"/>
              </w:rPr>
              <w:t>Nr. V-393</w:t>
            </w:r>
            <w:r w:rsidR="00946D38">
              <w:rPr>
                <w:b w:val="0"/>
              </w:rPr>
              <w:t xml:space="preserve"> </w:t>
            </w:r>
            <w:r w:rsidR="005854E9">
              <w:rPr>
                <w:b w:val="0"/>
              </w:rPr>
              <w:t xml:space="preserve"> </w:t>
            </w:r>
            <w:r w:rsidR="00984AF7">
              <w:rPr>
                <w:b w:val="0"/>
              </w:rPr>
              <w:t xml:space="preserve">,,Dėl Švietimo įstaigų vadovų rezervo reglamento patvirtinimo“ 4 ir </w:t>
            </w:r>
            <w:r w:rsidR="005854E9">
              <w:rPr>
                <w:b w:val="0"/>
              </w:rPr>
              <w:t>6</w:t>
            </w:r>
            <w:r>
              <w:rPr>
                <w:b w:val="0"/>
              </w:rPr>
              <w:t xml:space="preserve"> </w:t>
            </w:r>
            <w:r w:rsidR="005854E9">
              <w:rPr>
                <w:b w:val="0"/>
              </w:rPr>
              <w:t>punkt</w:t>
            </w:r>
            <w:r w:rsidR="00427DA0">
              <w:rPr>
                <w:b w:val="0"/>
              </w:rPr>
              <w:t>u</w:t>
            </w:r>
            <w:r w:rsidR="00984AF7">
              <w:rPr>
                <w:b w:val="0"/>
              </w:rPr>
              <w:t>s</w:t>
            </w:r>
            <w:r>
              <w:rPr>
                <w:b w:val="0"/>
              </w:rPr>
              <w:t>)</w:t>
            </w:r>
          </w:p>
        </w:tc>
      </w:tr>
      <w:tr w:rsidR="00626221" w:rsidTr="00626221">
        <w:trPr>
          <w:trHeight w:val="259"/>
        </w:trPr>
        <w:tc>
          <w:tcPr>
            <w:tcW w:w="3496" w:type="dxa"/>
            <w:tcBorders>
              <w:top w:val="single" w:sz="4" w:space="0" w:color="auto"/>
              <w:left w:val="single" w:sz="4" w:space="0" w:color="auto"/>
              <w:bottom w:val="single" w:sz="4" w:space="0" w:color="auto"/>
              <w:right w:val="single" w:sz="4" w:space="0" w:color="auto"/>
            </w:tcBorders>
            <w:hideMark/>
          </w:tcPr>
          <w:p w:rsidR="00626221" w:rsidRDefault="00626221">
            <w:pPr>
              <w:pStyle w:val="Pavadinimas"/>
              <w:tabs>
                <w:tab w:val="left" w:pos="7740"/>
              </w:tabs>
              <w:jc w:val="left"/>
            </w:pPr>
            <w:r>
              <w:rPr>
                <w:b w:val="0"/>
              </w:rPr>
              <w:t>Klasifikatoriaus tipas</w:t>
            </w:r>
          </w:p>
        </w:tc>
        <w:tc>
          <w:tcPr>
            <w:tcW w:w="6710" w:type="dxa"/>
            <w:tcBorders>
              <w:top w:val="single" w:sz="4" w:space="0" w:color="auto"/>
              <w:left w:val="single" w:sz="4" w:space="0" w:color="auto"/>
              <w:bottom w:val="single" w:sz="4" w:space="0" w:color="auto"/>
              <w:right w:val="single" w:sz="4" w:space="0" w:color="auto"/>
            </w:tcBorders>
            <w:hideMark/>
          </w:tcPr>
          <w:p w:rsidR="00626221" w:rsidRDefault="00626221">
            <w:pPr>
              <w:pStyle w:val="Pavadinimas"/>
              <w:tabs>
                <w:tab w:val="left" w:pos="7740"/>
              </w:tabs>
              <w:jc w:val="both"/>
              <w:rPr>
                <w:b w:val="0"/>
              </w:rPr>
            </w:pPr>
            <w:r>
              <w:rPr>
                <w:b w:val="0"/>
              </w:rPr>
              <w:t>Lokalus</w:t>
            </w:r>
          </w:p>
        </w:tc>
      </w:tr>
      <w:tr w:rsidR="00626221" w:rsidTr="00626221">
        <w:trPr>
          <w:trHeight w:val="273"/>
        </w:trPr>
        <w:tc>
          <w:tcPr>
            <w:tcW w:w="3496" w:type="dxa"/>
            <w:tcBorders>
              <w:top w:val="single" w:sz="4" w:space="0" w:color="auto"/>
              <w:left w:val="single" w:sz="4" w:space="0" w:color="auto"/>
              <w:bottom w:val="single" w:sz="4" w:space="0" w:color="auto"/>
              <w:right w:val="single" w:sz="4" w:space="0" w:color="auto"/>
            </w:tcBorders>
            <w:hideMark/>
          </w:tcPr>
          <w:p w:rsidR="00626221" w:rsidRDefault="00626221">
            <w:pPr>
              <w:pStyle w:val="Pavadinimas"/>
              <w:tabs>
                <w:tab w:val="left" w:pos="7740"/>
              </w:tabs>
              <w:jc w:val="left"/>
              <w:rPr>
                <w:b w:val="0"/>
              </w:rPr>
            </w:pPr>
            <w:r>
              <w:rPr>
                <w:b w:val="0"/>
              </w:rPr>
              <w:t>Klasifikatoriaus rengėjo pavadinimas</w:t>
            </w:r>
          </w:p>
        </w:tc>
        <w:tc>
          <w:tcPr>
            <w:tcW w:w="6710" w:type="dxa"/>
            <w:tcBorders>
              <w:top w:val="single" w:sz="4" w:space="0" w:color="auto"/>
              <w:left w:val="single" w:sz="4" w:space="0" w:color="auto"/>
              <w:bottom w:val="single" w:sz="4" w:space="0" w:color="auto"/>
              <w:right w:val="single" w:sz="4" w:space="0" w:color="auto"/>
            </w:tcBorders>
            <w:hideMark/>
          </w:tcPr>
          <w:p w:rsidR="00626221" w:rsidRDefault="00626221">
            <w:pPr>
              <w:pStyle w:val="Pavadinimas"/>
              <w:tabs>
                <w:tab w:val="left" w:pos="7740"/>
              </w:tabs>
              <w:jc w:val="both"/>
              <w:rPr>
                <w:b w:val="0"/>
              </w:rPr>
            </w:pPr>
            <w:r>
              <w:rPr>
                <w:b w:val="0"/>
              </w:rPr>
              <w:t>Švietimo informacinių technologijų centras</w:t>
            </w:r>
          </w:p>
        </w:tc>
      </w:tr>
    </w:tbl>
    <w:p w:rsidR="00626221" w:rsidRDefault="00626221" w:rsidP="00626221">
      <w:pPr>
        <w:pStyle w:val="Pavadinimas"/>
        <w:tabs>
          <w:tab w:val="left" w:pos="7740"/>
        </w:tabs>
        <w:jc w:val="both"/>
        <w:rPr>
          <w:b w:val="0"/>
        </w:rPr>
      </w:pPr>
    </w:p>
    <w:p w:rsidR="00626221" w:rsidRDefault="00626221" w:rsidP="00626221">
      <w:pPr>
        <w:pStyle w:val="Pavadinimas"/>
        <w:tabs>
          <w:tab w:val="left" w:pos="7740"/>
        </w:tabs>
        <w:jc w:val="both"/>
        <w:rPr>
          <w:b w:val="0"/>
        </w:rPr>
      </w:pPr>
      <w:r>
        <w:rPr>
          <w:b w:val="0"/>
        </w:rPr>
        <w:t xml:space="preserve">     </w:t>
      </w:r>
      <w:r w:rsidR="00787C8F">
        <w:rPr>
          <w:b w:val="0"/>
        </w:rPr>
        <w:t xml:space="preserve">  </w:t>
      </w:r>
      <w:r>
        <w:rPr>
          <w:b w:val="0"/>
        </w:rPr>
        <w:t>Klasifikatoriaus duomenys:</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864"/>
        <w:gridCol w:w="1586"/>
        <w:gridCol w:w="1557"/>
        <w:gridCol w:w="5622"/>
      </w:tblGrid>
      <w:tr w:rsidR="00626221" w:rsidTr="00BA67F6">
        <w:trPr>
          <w:trHeight w:val="255"/>
        </w:trPr>
        <w:tc>
          <w:tcPr>
            <w:tcW w:w="567" w:type="dxa"/>
            <w:tcBorders>
              <w:top w:val="single" w:sz="4" w:space="0" w:color="auto"/>
              <w:left w:val="single" w:sz="4" w:space="0" w:color="auto"/>
              <w:bottom w:val="single" w:sz="4" w:space="0" w:color="auto"/>
              <w:right w:val="single" w:sz="4" w:space="0" w:color="auto"/>
            </w:tcBorders>
            <w:hideMark/>
          </w:tcPr>
          <w:p w:rsidR="00626221" w:rsidRDefault="00626221">
            <w:r>
              <w:t>Eil. Nr.</w:t>
            </w:r>
          </w:p>
        </w:tc>
        <w:tc>
          <w:tcPr>
            <w:tcW w:w="850" w:type="dxa"/>
            <w:tcBorders>
              <w:top w:val="single" w:sz="4" w:space="0" w:color="auto"/>
              <w:left w:val="single" w:sz="4" w:space="0" w:color="auto"/>
              <w:bottom w:val="single" w:sz="4" w:space="0" w:color="auto"/>
              <w:right w:val="single" w:sz="4" w:space="0" w:color="auto"/>
            </w:tcBorders>
            <w:noWrap/>
            <w:hideMark/>
          </w:tcPr>
          <w:p w:rsidR="00626221" w:rsidRDefault="00626221">
            <w:pPr>
              <w:jc w:val="center"/>
            </w:pPr>
            <w:r>
              <w:t>Kodas</w:t>
            </w:r>
          </w:p>
        </w:tc>
        <w:tc>
          <w:tcPr>
            <w:tcW w:w="1560" w:type="dxa"/>
            <w:tcBorders>
              <w:top w:val="single" w:sz="4" w:space="0" w:color="auto"/>
              <w:left w:val="single" w:sz="4" w:space="0" w:color="auto"/>
              <w:bottom w:val="single" w:sz="4" w:space="0" w:color="auto"/>
              <w:right w:val="single" w:sz="4" w:space="0" w:color="auto"/>
            </w:tcBorders>
            <w:noWrap/>
            <w:hideMark/>
          </w:tcPr>
          <w:p w:rsidR="00626221" w:rsidRDefault="00626221">
            <w:r>
              <w:t>Pavadinimas lietuvių kalba</w:t>
            </w:r>
          </w:p>
        </w:tc>
        <w:tc>
          <w:tcPr>
            <w:tcW w:w="1531" w:type="dxa"/>
            <w:tcBorders>
              <w:top w:val="single" w:sz="4" w:space="0" w:color="auto"/>
              <w:left w:val="single" w:sz="4" w:space="0" w:color="auto"/>
              <w:bottom w:val="single" w:sz="4" w:space="0" w:color="auto"/>
              <w:right w:val="single" w:sz="4" w:space="0" w:color="auto"/>
            </w:tcBorders>
            <w:hideMark/>
          </w:tcPr>
          <w:p w:rsidR="00626221" w:rsidRDefault="00626221">
            <w:r>
              <w:t>Pavadinimas anglų kalba</w:t>
            </w:r>
          </w:p>
        </w:tc>
        <w:tc>
          <w:tcPr>
            <w:tcW w:w="5528" w:type="dxa"/>
            <w:tcBorders>
              <w:top w:val="single" w:sz="4" w:space="0" w:color="auto"/>
              <w:left w:val="single" w:sz="4" w:space="0" w:color="auto"/>
              <w:bottom w:val="single" w:sz="4" w:space="0" w:color="auto"/>
              <w:right w:val="single" w:sz="4" w:space="0" w:color="auto"/>
            </w:tcBorders>
            <w:noWrap/>
            <w:hideMark/>
          </w:tcPr>
          <w:p w:rsidR="00626221" w:rsidRDefault="00626221">
            <w:r>
              <w:t>Aprašymas</w:t>
            </w:r>
          </w:p>
        </w:tc>
      </w:tr>
      <w:tr w:rsidR="00626221" w:rsidTr="00BA67F6">
        <w:trPr>
          <w:trHeight w:val="283"/>
        </w:trPr>
        <w:tc>
          <w:tcPr>
            <w:tcW w:w="567" w:type="dxa"/>
            <w:tcBorders>
              <w:top w:val="single" w:sz="4" w:space="0" w:color="auto"/>
              <w:left w:val="single" w:sz="4" w:space="0" w:color="auto"/>
              <w:bottom w:val="single" w:sz="4" w:space="0" w:color="auto"/>
              <w:right w:val="single" w:sz="4" w:space="0" w:color="auto"/>
            </w:tcBorders>
            <w:hideMark/>
          </w:tcPr>
          <w:p w:rsidR="00626221" w:rsidRDefault="00626221">
            <w:pPr>
              <w:tabs>
                <w:tab w:val="left" w:pos="119"/>
              </w:tabs>
            </w:pPr>
            <w:r>
              <w:t>1.</w:t>
            </w:r>
          </w:p>
        </w:tc>
        <w:tc>
          <w:tcPr>
            <w:tcW w:w="850" w:type="dxa"/>
            <w:tcBorders>
              <w:top w:val="single" w:sz="4" w:space="0" w:color="auto"/>
              <w:left w:val="single" w:sz="4" w:space="0" w:color="auto"/>
              <w:bottom w:val="single" w:sz="4" w:space="0" w:color="auto"/>
              <w:right w:val="single" w:sz="4" w:space="0" w:color="auto"/>
            </w:tcBorders>
            <w:noWrap/>
            <w:hideMark/>
          </w:tcPr>
          <w:p w:rsidR="00626221" w:rsidRDefault="00020844">
            <w:pPr>
              <w:jc w:val="center"/>
            </w:pPr>
            <w:r>
              <w:t>1</w:t>
            </w:r>
          </w:p>
        </w:tc>
        <w:tc>
          <w:tcPr>
            <w:tcW w:w="1560" w:type="dxa"/>
            <w:tcBorders>
              <w:top w:val="single" w:sz="4" w:space="0" w:color="auto"/>
              <w:left w:val="single" w:sz="4" w:space="0" w:color="auto"/>
              <w:bottom w:val="single" w:sz="4" w:space="0" w:color="auto"/>
              <w:right w:val="single" w:sz="4" w:space="0" w:color="auto"/>
            </w:tcBorders>
            <w:noWrap/>
          </w:tcPr>
          <w:p w:rsidR="00626221" w:rsidRDefault="00504AEB">
            <w:r>
              <w:t>1 grupė</w:t>
            </w:r>
          </w:p>
        </w:tc>
        <w:tc>
          <w:tcPr>
            <w:tcW w:w="1531" w:type="dxa"/>
            <w:tcBorders>
              <w:top w:val="single" w:sz="4" w:space="0" w:color="auto"/>
              <w:left w:val="single" w:sz="4" w:space="0" w:color="auto"/>
              <w:bottom w:val="single" w:sz="4" w:space="0" w:color="auto"/>
              <w:right w:val="single" w:sz="4" w:space="0" w:color="auto"/>
            </w:tcBorders>
            <w:hideMark/>
          </w:tcPr>
          <w:p w:rsidR="00626221" w:rsidRDefault="00984AF7">
            <w:pPr>
              <w:rPr>
                <w:rStyle w:val="hw"/>
                <w:rFonts w:ascii="Times New Roman" w:hAnsi="Times New Roman" w:cs="Times New Roman"/>
                <w:b w:val="0"/>
                <w:color w:val="auto"/>
                <w:lang w:val="en-US"/>
              </w:rPr>
            </w:pPr>
            <w:r>
              <w:rPr>
                <w:rStyle w:val="hw"/>
                <w:rFonts w:ascii="Times New Roman" w:hAnsi="Times New Roman" w:cs="Times New Roman"/>
                <w:b w:val="0"/>
                <w:color w:val="auto"/>
                <w:lang w:val="en-US"/>
              </w:rPr>
              <w:t>1 group</w:t>
            </w:r>
          </w:p>
        </w:tc>
        <w:tc>
          <w:tcPr>
            <w:tcW w:w="5528" w:type="dxa"/>
            <w:tcBorders>
              <w:top w:val="single" w:sz="4" w:space="0" w:color="auto"/>
              <w:left w:val="single" w:sz="4" w:space="0" w:color="auto"/>
              <w:bottom w:val="single" w:sz="4" w:space="0" w:color="auto"/>
              <w:right w:val="single" w:sz="4" w:space="0" w:color="auto"/>
            </w:tcBorders>
            <w:noWrap/>
          </w:tcPr>
          <w:p w:rsidR="00626221" w:rsidRDefault="00504AEB">
            <w:r w:rsidRPr="00504AEB">
              <w:t>1 grupę sudaro asmenys, švietimo ir mokslo ministro nustatyta tvarka įsivertinę vadovavimo švietimo įstaigai kompetencijas, tačiau dar nedirbę švietimo įstaigos vadovais</w:t>
            </w:r>
          </w:p>
        </w:tc>
      </w:tr>
      <w:tr w:rsidR="00626221" w:rsidTr="00BA67F6">
        <w:trPr>
          <w:trHeight w:val="283"/>
        </w:trPr>
        <w:tc>
          <w:tcPr>
            <w:tcW w:w="567" w:type="dxa"/>
            <w:tcBorders>
              <w:top w:val="single" w:sz="4" w:space="0" w:color="auto"/>
              <w:left w:val="single" w:sz="4" w:space="0" w:color="auto"/>
              <w:bottom w:val="single" w:sz="4" w:space="0" w:color="auto"/>
              <w:right w:val="single" w:sz="4" w:space="0" w:color="auto"/>
            </w:tcBorders>
            <w:hideMark/>
          </w:tcPr>
          <w:p w:rsidR="00626221" w:rsidRDefault="00626221">
            <w:r>
              <w:t>2.</w:t>
            </w:r>
          </w:p>
        </w:tc>
        <w:tc>
          <w:tcPr>
            <w:tcW w:w="850" w:type="dxa"/>
            <w:tcBorders>
              <w:top w:val="single" w:sz="4" w:space="0" w:color="auto"/>
              <w:left w:val="single" w:sz="4" w:space="0" w:color="auto"/>
              <w:bottom w:val="single" w:sz="4" w:space="0" w:color="auto"/>
              <w:right w:val="single" w:sz="4" w:space="0" w:color="auto"/>
            </w:tcBorders>
            <w:noWrap/>
            <w:hideMark/>
          </w:tcPr>
          <w:p w:rsidR="00626221" w:rsidRDefault="00626221">
            <w:pPr>
              <w:jc w:val="center"/>
            </w:pPr>
            <w:r>
              <w:t>2</w:t>
            </w:r>
          </w:p>
        </w:tc>
        <w:tc>
          <w:tcPr>
            <w:tcW w:w="1560" w:type="dxa"/>
            <w:tcBorders>
              <w:top w:val="single" w:sz="4" w:space="0" w:color="auto"/>
              <w:left w:val="single" w:sz="4" w:space="0" w:color="auto"/>
              <w:bottom w:val="single" w:sz="4" w:space="0" w:color="auto"/>
              <w:right w:val="single" w:sz="4" w:space="0" w:color="auto"/>
            </w:tcBorders>
            <w:noWrap/>
          </w:tcPr>
          <w:p w:rsidR="00626221" w:rsidRDefault="00504AEB">
            <w:r>
              <w:t>2 grupė</w:t>
            </w:r>
          </w:p>
        </w:tc>
        <w:tc>
          <w:tcPr>
            <w:tcW w:w="1531" w:type="dxa"/>
            <w:tcBorders>
              <w:top w:val="single" w:sz="4" w:space="0" w:color="auto"/>
              <w:left w:val="single" w:sz="4" w:space="0" w:color="auto"/>
              <w:bottom w:val="single" w:sz="4" w:space="0" w:color="auto"/>
              <w:right w:val="single" w:sz="4" w:space="0" w:color="auto"/>
            </w:tcBorders>
          </w:tcPr>
          <w:p w:rsidR="00626221" w:rsidRPr="00984AF7" w:rsidRDefault="00984AF7">
            <w:pPr>
              <w:rPr>
                <w:lang w:val="en-US"/>
              </w:rPr>
            </w:pPr>
            <w:r w:rsidRPr="00984AF7">
              <w:rPr>
                <w:lang w:val="en-US"/>
              </w:rPr>
              <w:t>2 group</w:t>
            </w:r>
          </w:p>
        </w:tc>
        <w:tc>
          <w:tcPr>
            <w:tcW w:w="5528" w:type="dxa"/>
            <w:tcBorders>
              <w:top w:val="single" w:sz="4" w:space="0" w:color="auto"/>
              <w:left w:val="single" w:sz="4" w:space="0" w:color="auto"/>
              <w:bottom w:val="single" w:sz="4" w:space="0" w:color="auto"/>
              <w:right w:val="single" w:sz="4" w:space="0" w:color="auto"/>
            </w:tcBorders>
            <w:noWrap/>
          </w:tcPr>
          <w:p w:rsidR="00626221" w:rsidRDefault="00504AEB">
            <w:r w:rsidRPr="00504AEB">
              <w:t>2 grupę sudaro asmenys, baigę švietimo įstaigos vadovo kadenciją, turintys vadovavimo švietimo įstaigai kompetencijų įvertinimą, bet ne ilgiau kaip 5 metus nedirbantys švietimo įstaigos vadovais</w:t>
            </w:r>
          </w:p>
        </w:tc>
      </w:tr>
      <w:tr w:rsidR="00626221" w:rsidTr="00BA67F6">
        <w:trPr>
          <w:trHeight w:val="283"/>
        </w:trPr>
        <w:tc>
          <w:tcPr>
            <w:tcW w:w="567" w:type="dxa"/>
            <w:tcBorders>
              <w:top w:val="single" w:sz="4" w:space="0" w:color="auto"/>
              <w:left w:val="single" w:sz="4" w:space="0" w:color="auto"/>
              <w:bottom w:val="single" w:sz="4" w:space="0" w:color="auto"/>
              <w:right w:val="single" w:sz="4" w:space="0" w:color="auto"/>
            </w:tcBorders>
            <w:hideMark/>
          </w:tcPr>
          <w:p w:rsidR="00626221" w:rsidRDefault="00626221">
            <w:r>
              <w:t>3.</w:t>
            </w:r>
          </w:p>
        </w:tc>
        <w:tc>
          <w:tcPr>
            <w:tcW w:w="850" w:type="dxa"/>
            <w:tcBorders>
              <w:top w:val="single" w:sz="4" w:space="0" w:color="auto"/>
              <w:left w:val="single" w:sz="4" w:space="0" w:color="auto"/>
              <w:bottom w:val="single" w:sz="4" w:space="0" w:color="auto"/>
              <w:right w:val="single" w:sz="4" w:space="0" w:color="auto"/>
            </w:tcBorders>
            <w:noWrap/>
            <w:hideMark/>
          </w:tcPr>
          <w:p w:rsidR="00626221" w:rsidRDefault="00626221">
            <w:pPr>
              <w:jc w:val="center"/>
            </w:pPr>
            <w:r>
              <w:t>3</w:t>
            </w:r>
          </w:p>
        </w:tc>
        <w:tc>
          <w:tcPr>
            <w:tcW w:w="1560" w:type="dxa"/>
            <w:tcBorders>
              <w:top w:val="single" w:sz="4" w:space="0" w:color="auto"/>
              <w:left w:val="single" w:sz="4" w:space="0" w:color="auto"/>
              <w:bottom w:val="single" w:sz="4" w:space="0" w:color="auto"/>
              <w:right w:val="single" w:sz="4" w:space="0" w:color="auto"/>
            </w:tcBorders>
            <w:noWrap/>
          </w:tcPr>
          <w:p w:rsidR="00626221" w:rsidRDefault="00504AEB">
            <w:r>
              <w:t>3 grupė</w:t>
            </w:r>
          </w:p>
        </w:tc>
        <w:tc>
          <w:tcPr>
            <w:tcW w:w="1531" w:type="dxa"/>
            <w:tcBorders>
              <w:top w:val="single" w:sz="4" w:space="0" w:color="auto"/>
              <w:left w:val="single" w:sz="4" w:space="0" w:color="auto"/>
              <w:bottom w:val="single" w:sz="4" w:space="0" w:color="auto"/>
              <w:right w:val="single" w:sz="4" w:space="0" w:color="auto"/>
            </w:tcBorders>
          </w:tcPr>
          <w:p w:rsidR="00626221" w:rsidRDefault="00984AF7">
            <w:pPr>
              <w:rPr>
                <w:lang w:val="en-US"/>
              </w:rPr>
            </w:pPr>
            <w:r>
              <w:rPr>
                <w:lang w:val="en-US"/>
              </w:rPr>
              <w:t>3</w:t>
            </w:r>
            <w:r>
              <w:rPr>
                <w:rStyle w:val="hw"/>
                <w:rFonts w:ascii="Times New Roman" w:hAnsi="Times New Roman" w:cs="Times New Roman"/>
                <w:b w:val="0"/>
                <w:color w:val="auto"/>
                <w:lang w:val="en-US"/>
              </w:rPr>
              <w:t xml:space="preserve"> group</w:t>
            </w:r>
          </w:p>
        </w:tc>
        <w:tc>
          <w:tcPr>
            <w:tcW w:w="5528" w:type="dxa"/>
            <w:tcBorders>
              <w:top w:val="single" w:sz="4" w:space="0" w:color="auto"/>
              <w:left w:val="single" w:sz="4" w:space="0" w:color="auto"/>
              <w:bottom w:val="single" w:sz="4" w:space="0" w:color="auto"/>
              <w:right w:val="single" w:sz="4" w:space="0" w:color="auto"/>
            </w:tcBorders>
            <w:noWrap/>
          </w:tcPr>
          <w:p w:rsidR="00626221" w:rsidRDefault="00504AEB">
            <w:r w:rsidRPr="00504AEB">
              <w:t>3 grupę sudaro asmenys, dar neįsivertinę vadovavimo švietimo įstaigai kompetencijų, tačiau tikslingai to siekiantys, turintys gebėjimų vadovauti suaugusių asmenų grupėms ir turintys švietimo įstaigos savininko teises ir pareigas įgyvendinančios institucijos (dalyvių susirinkimo) ar jų įgaliotos institucijos arba asmens, einančio švietimo įstaigos vadovo pareigas, rekomendaciją</w:t>
            </w:r>
          </w:p>
        </w:tc>
      </w:tr>
      <w:tr w:rsidR="00626221" w:rsidTr="00BA67F6">
        <w:trPr>
          <w:trHeight w:val="283"/>
        </w:trPr>
        <w:tc>
          <w:tcPr>
            <w:tcW w:w="567" w:type="dxa"/>
            <w:tcBorders>
              <w:top w:val="single" w:sz="4" w:space="0" w:color="auto"/>
              <w:left w:val="single" w:sz="4" w:space="0" w:color="auto"/>
              <w:bottom w:val="single" w:sz="4" w:space="0" w:color="auto"/>
              <w:right w:val="single" w:sz="4" w:space="0" w:color="auto"/>
            </w:tcBorders>
            <w:hideMark/>
          </w:tcPr>
          <w:p w:rsidR="00626221" w:rsidRDefault="00626221">
            <w:r>
              <w:t>4.</w:t>
            </w:r>
          </w:p>
        </w:tc>
        <w:tc>
          <w:tcPr>
            <w:tcW w:w="850" w:type="dxa"/>
            <w:tcBorders>
              <w:top w:val="single" w:sz="4" w:space="0" w:color="auto"/>
              <w:left w:val="single" w:sz="4" w:space="0" w:color="auto"/>
              <w:bottom w:val="single" w:sz="4" w:space="0" w:color="auto"/>
              <w:right w:val="single" w:sz="4" w:space="0" w:color="auto"/>
            </w:tcBorders>
            <w:noWrap/>
            <w:hideMark/>
          </w:tcPr>
          <w:p w:rsidR="00626221" w:rsidRDefault="00626221">
            <w:pPr>
              <w:jc w:val="center"/>
            </w:pPr>
            <w:r>
              <w:t>4</w:t>
            </w:r>
          </w:p>
        </w:tc>
        <w:tc>
          <w:tcPr>
            <w:tcW w:w="1560" w:type="dxa"/>
            <w:tcBorders>
              <w:top w:val="single" w:sz="4" w:space="0" w:color="auto"/>
              <w:left w:val="single" w:sz="4" w:space="0" w:color="auto"/>
              <w:bottom w:val="single" w:sz="4" w:space="0" w:color="auto"/>
              <w:right w:val="single" w:sz="4" w:space="0" w:color="auto"/>
            </w:tcBorders>
            <w:noWrap/>
          </w:tcPr>
          <w:p w:rsidR="00626221" w:rsidRDefault="00504AEB">
            <w:r>
              <w:t>4 grupė</w:t>
            </w:r>
          </w:p>
        </w:tc>
        <w:tc>
          <w:tcPr>
            <w:tcW w:w="1531" w:type="dxa"/>
            <w:tcBorders>
              <w:top w:val="single" w:sz="4" w:space="0" w:color="auto"/>
              <w:left w:val="single" w:sz="4" w:space="0" w:color="auto"/>
              <w:bottom w:val="single" w:sz="4" w:space="0" w:color="auto"/>
              <w:right w:val="single" w:sz="4" w:space="0" w:color="auto"/>
            </w:tcBorders>
          </w:tcPr>
          <w:p w:rsidR="00626221" w:rsidRDefault="00984AF7">
            <w:pPr>
              <w:rPr>
                <w:bCs/>
                <w:lang w:val="en-US"/>
              </w:rPr>
            </w:pPr>
            <w:r>
              <w:rPr>
                <w:bCs/>
                <w:lang w:val="en-US"/>
              </w:rPr>
              <w:t>4</w:t>
            </w:r>
            <w:r>
              <w:rPr>
                <w:rStyle w:val="hw"/>
                <w:rFonts w:ascii="Times New Roman" w:hAnsi="Times New Roman" w:cs="Times New Roman"/>
                <w:b w:val="0"/>
                <w:color w:val="auto"/>
                <w:lang w:val="en-US"/>
              </w:rPr>
              <w:t xml:space="preserve"> group</w:t>
            </w:r>
          </w:p>
        </w:tc>
        <w:tc>
          <w:tcPr>
            <w:tcW w:w="5528" w:type="dxa"/>
            <w:tcBorders>
              <w:top w:val="single" w:sz="4" w:space="0" w:color="auto"/>
              <w:left w:val="single" w:sz="4" w:space="0" w:color="auto"/>
              <w:bottom w:val="single" w:sz="4" w:space="0" w:color="auto"/>
              <w:right w:val="single" w:sz="4" w:space="0" w:color="auto"/>
            </w:tcBorders>
            <w:noWrap/>
          </w:tcPr>
          <w:p w:rsidR="00626221" w:rsidRDefault="00504AEB">
            <w:r w:rsidRPr="00504AEB">
              <w:t>4 grupę sudaro asmenys, einantys švietimo įstaigos vadovo pareigas, turintys sėkmingo vadovavimo švietimo įstaigai patirties ir pasirengę konsultuoti kitus švietimo įstaigų vadovus</w:t>
            </w:r>
          </w:p>
        </w:tc>
      </w:tr>
    </w:tbl>
    <w:p w:rsidR="00635EB1" w:rsidRDefault="000B2C3A" w:rsidP="000B2C3A">
      <w:pPr>
        <w:jc w:val="center"/>
      </w:pPr>
      <w:r>
        <w:t>_________________________</w:t>
      </w:r>
    </w:p>
    <w:sectPr w:rsidR="00635EB1" w:rsidSect="000B2C3A">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21"/>
    <w:rsid w:val="0001013D"/>
    <w:rsid w:val="00020844"/>
    <w:rsid w:val="000B2C3A"/>
    <w:rsid w:val="00203189"/>
    <w:rsid w:val="0021076E"/>
    <w:rsid w:val="003A2469"/>
    <w:rsid w:val="00427DA0"/>
    <w:rsid w:val="00504AEB"/>
    <w:rsid w:val="005854E9"/>
    <w:rsid w:val="005E036F"/>
    <w:rsid w:val="00626221"/>
    <w:rsid w:val="00635EB1"/>
    <w:rsid w:val="00671ACE"/>
    <w:rsid w:val="00730048"/>
    <w:rsid w:val="00787C8F"/>
    <w:rsid w:val="008D74A6"/>
    <w:rsid w:val="00946D38"/>
    <w:rsid w:val="00984AF7"/>
    <w:rsid w:val="009D63C1"/>
    <w:rsid w:val="009F4113"/>
    <w:rsid w:val="00AB4A8B"/>
    <w:rsid w:val="00BA67F6"/>
    <w:rsid w:val="00D225EE"/>
    <w:rsid w:val="00D50ECA"/>
    <w:rsid w:val="00E06B34"/>
    <w:rsid w:val="00FF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4B78"/>
  <w15:chartTrackingRefBased/>
  <w15:docId w15:val="{C163AA37-5C5E-460A-9A7E-FB764B77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622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626221"/>
    <w:pPr>
      <w:jc w:val="center"/>
    </w:pPr>
    <w:rPr>
      <w:b/>
      <w:bCs/>
    </w:rPr>
  </w:style>
  <w:style w:type="character" w:customStyle="1" w:styleId="PavadinimasDiagrama">
    <w:name w:val="Pavadinimas Diagrama"/>
    <w:basedOn w:val="Numatytasispastraiposriftas"/>
    <w:link w:val="Pavadinimas"/>
    <w:rsid w:val="00626221"/>
    <w:rPr>
      <w:rFonts w:ascii="Times New Roman" w:eastAsia="Times New Roman" w:hAnsi="Times New Roman" w:cs="Times New Roman"/>
      <w:b/>
      <w:bCs/>
      <w:sz w:val="24"/>
      <w:szCs w:val="24"/>
      <w:lang w:val="lt-LT"/>
    </w:rPr>
  </w:style>
  <w:style w:type="paragraph" w:customStyle="1" w:styleId="Patvirtinta">
    <w:name w:val="Patvirtinta"/>
    <w:rsid w:val="006262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w">
    <w:name w:val="hw"/>
    <w:rsid w:val="00626221"/>
    <w:rPr>
      <w:rFonts w:ascii="Arial" w:hAnsi="Arial" w:cs="Arial" w:hint="default"/>
      <w:b/>
      <w:bCs/>
      <w:color w:val="A52A2A"/>
    </w:rPr>
  </w:style>
  <w:style w:type="character" w:customStyle="1" w:styleId="en">
    <w:name w:val="en"/>
    <w:rsid w:val="00626221"/>
    <w:rPr>
      <w:rFonts w:ascii="Arial" w:hAnsi="Arial" w:cs="Arial" w:hint="default"/>
      <w:b/>
      <w:bCs/>
      <w:i/>
      <w:iCs/>
      <w:color w:val="008000"/>
      <w:sz w:val="22"/>
      <w:szCs w:val="22"/>
    </w:rPr>
  </w:style>
  <w:style w:type="character" w:customStyle="1" w:styleId="dnr">
    <w:name w:val="dnr"/>
    <w:basedOn w:val="Numatytasispastraiposriftas"/>
    <w:rsid w:val="00626221"/>
  </w:style>
  <w:style w:type="character" w:customStyle="1" w:styleId="shorttext">
    <w:name w:val="short_text"/>
    <w:rsid w:val="00626221"/>
  </w:style>
  <w:style w:type="character" w:customStyle="1" w:styleId="hps">
    <w:name w:val="hps"/>
    <w:rsid w:val="00626221"/>
  </w:style>
  <w:style w:type="paragraph" w:styleId="Debesliotekstas">
    <w:name w:val="Balloon Text"/>
    <w:basedOn w:val="prastasis"/>
    <w:link w:val="DebesliotekstasDiagrama"/>
    <w:uiPriority w:val="99"/>
    <w:semiHidden/>
    <w:unhideWhenUsed/>
    <w:rsid w:val="00D225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25EE"/>
    <w:rPr>
      <w:rFonts w:ascii="Segoe UI" w:eastAsia="Times New Roman" w:hAnsi="Segoe UI" w:cs="Segoe UI"/>
      <w:sz w:val="18"/>
      <w:szCs w:val="18"/>
      <w:lang w:val="lt-LT"/>
    </w:rPr>
  </w:style>
  <w:style w:type="paragraph" w:customStyle="1" w:styleId="ISTATYMAS">
    <w:name w:val="ISTATYMAS"/>
    <w:basedOn w:val="prastasis"/>
    <w:uiPriority w:val="99"/>
    <w:rsid w:val="005E036F"/>
    <w:pPr>
      <w:keepLines/>
      <w:suppressAutoHyphens/>
      <w:autoSpaceDE w:val="0"/>
      <w:autoSpaceDN w:val="0"/>
      <w:adjustRightInd w:val="0"/>
      <w:spacing w:line="288" w:lineRule="auto"/>
      <w:jc w:val="center"/>
      <w:textAlignment w:val="center"/>
    </w:pPr>
    <w:rPr>
      <w:color w:val="000000"/>
      <w:sz w:val="20"/>
      <w:szCs w:val="20"/>
      <w:lang w:val="en-US" w:eastAsia="lt-LT"/>
    </w:rPr>
  </w:style>
  <w:style w:type="paragraph" w:customStyle="1" w:styleId="MAZAS">
    <w:name w:val="MAZAS"/>
    <w:basedOn w:val="prastasis"/>
    <w:uiPriority w:val="99"/>
    <w:rsid w:val="005E036F"/>
    <w:pPr>
      <w:suppressAutoHyphens/>
      <w:autoSpaceDE w:val="0"/>
      <w:autoSpaceDN w:val="0"/>
      <w:adjustRightInd w:val="0"/>
      <w:spacing w:line="280" w:lineRule="auto"/>
      <w:ind w:firstLine="312"/>
      <w:jc w:val="both"/>
    </w:pPr>
    <w:rPr>
      <w:color w:val="000000"/>
      <w:sz w:val="8"/>
      <w:szCs w:val="8"/>
    </w:rPr>
  </w:style>
  <w:style w:type="paragraph" w:customStyle="1" w:styleId="Pavadinimas2">
    <w:name w:val="Pavadinimas2"/>
    <w:basedOn w:val="prastasis"/>
    <w:uiPriority w:val="99"/>
    <w:rsid w:val="005E036F"/>
    <w:pPr>
      <w:keepLines/>
      <w:suppressAutoHyphens/>
      <w:autoSpaceDE w:val="0"/>
      <w:autoSpaceDN w:val="0"/>
      <w:adjustRightInd w:val="0"/>
      <w:spacing w:line="288" w:lineRule="auto"/>
      <w:ind w:left="850"/>
      <w:textAlignment w:val="center"/>
    </w:pPr>
    <w:rPr>
      <w:b/>
      <w:bCs/>
      <w:cap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Orlov</dc:creator>
  <cp:keywords/>
  <dc:description/>
  <cp:lastModifiedBy>Violeta Janulioniene</cp:lastModifiedBy>
  <cp:revision>2</cp:revision>
  <dcterms:created xsi:type="dcterms:W3CDTF">2018-07-30T07:33:00Z</dcterms:created>
  <dcterms:modified xsi:type="dcterms:W3CDTF">2018-07-30T07:33:00Z</dcterms:modified>
</cp:coreProperties>
</file>