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B" w:rsidRDefault="0058086B" w:rsidP="0058086B">
      <w:pPr>
        <w:pStyle w:val="Title"/>
        <w:spacing w:after="20"/>
      </w:pPr>
      <w:r>
        <w:rPr>
          <w:noProof/>
          <w:lang w:eastAsia="lt-LT"/>
        </w:rPr>
        <w:drawing>
          <wp:inline distT="0" distB="0" distL="0" distR="0">
            <wp:extent cx="542290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6B" w:rsidRDefault="0058086B" w:rsidP="0058086B">
      <w:pPr>
        <w:pStyle w:val="Title"/>
        <w:spacing w:after="20"/>
        <w:rPr>
          <w:sz w:val="12"/>
        </w:rPr>
      </w:pPr>
      <w:r>
        <w:rPr>
          <w:sz w:val="12"/>
        </w:rPr>
        <w:t xml:space="preserve"> </w:t>
      </w:r>
    </w:p>
    <w:p w:rsidR="0058086B" w:rsidRDefault="0058086B" w:rsidP="00014B39">
      <w:pPr>
        <w:pStyle w:val="Title"/>
        <w:spacing w:after="20" w:line="276" w:lineRule="auto"/>
        <w:ind w:left="-284"/>
        <w:rPr>
          <w:b w:val="0"/>
          <w:sz w:val="28"/>
        </w:rPr>
      </w:pPr>
      <w:r>
        <w:rPr>
          <w:sz w:val="28"/>
        </w:rPr>
        <w:t xml:space="preserve">ŠVIETIMO INFORMACINIŲ TECHNOLOGIJŲ CENTRO DIREKTORIUS </w:t>
      </w:r>
    </w:p>
    <w:p w:rsidR="0058086B" w:rsidRDefault="0058086B" w:rsidP="00014B39">
      <w:pPr>
        <w:spacing w:after="20" w:line="276" w:lineRule="auto"/>
        <w:jc w:val="center"/>
      </w:pPr>
    </w:p>
    <w:p w:rsidR="0058086B" w:rsidRDefault="0058086B" w:rsidP="00014B39">
      <w:pPr>
        <w:pStyle w:val="Subtitle"/>
        <w:spacing w:after="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ĮSAKYMAS</w:t>
      </w:r>
    </w:p>
    <w:p w:rsidR="0058086B" w:rsidRDefault="0058086B" w:rsidP="00014B39">
      <w:pPr>
        <w:pStyle w:val="Subtitle"/>
        <w:spacing w:after="20" w:line="276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Tr="00F45719">
        <w:tc>
          <w:tcPr>
            <w:tcW w:w="9855" w:type="dxa"/>
          </w:tcPr>
          <w:p w:rsidR="0058086B" w:rsidRDefault="0058086B" w:rsidP="00FA475D">
            <w:pPr>
              <w:pStyle w:val="CentrBold"/>
              <w:spacing w:line="276" w:lineRule="auto"/>
              <w:ind w:left="720"/>
              <w:rPr>
                <w:b w:val="0"/>
                <w:caps w:val="0"/>
                <w:sz w:val="24"/>
              </w:rPr>
            </w:pPr>
            <w:r w:rsidRPr="0058086B">
              <w:rPr>
                <w:sz w:val="24"/>
              </w:rPr>
              <w:t>DĖL</w:t>
            </w:r>
            <w:r>
              <w:rPr>
                <w:b w:val="0"/>
                <w:sz w:val="24"/>
              </w:rPr>
              <w:t xml:space="preserve"> </w:t>
            </w:r>
            <w:r w:rsidRPr="00885A6D">
              <w:rPr>
                <w:sz w:val="24"/>
                <w:szCs w:val="24"/>
              </w:rPr>
              <w:t xml:space="preserve">Neformaliojo </w:t>
            </w:r>
            <w:r w:rsidR="006410D4">
              <w:rPr>
                <w:sz w:val="24"/>
                <w:szCs w:val="24"/>
              </w:rPr>
              <w:t xml:space="preserve">SUAUGUSIŲJŲ </w:t>
            </w:r>
            <w:r w:rsidRPr="00885A6D">
              <w:rPr>
                <w:sz w:val="24"/>
                <w:szCs w:val="24"/>
              </w:rPr>
              <w:t xml:space="preserve">švietimo programų </w:t>
            </w:r>
            <w:r w:rsidR="00FA475D">
              <w:rPr>
                <w:sz w:val="24"/>
                <w:szCs w:val="24"/>
              </w:rPr>
              <w:t xml:space="preserve">pagal pROFESIJAS </w:t>
            </w:r>
            <w:r w:rsidRPr="0058086B">
              <w:t>KL</w:t>
            </w:r>
            <w:r w:rsidRPr="0058086B">
              <w:rPr>
                <w:sz w:val="24"/>
              </w:rPr>
              <w:t>ASIFIKATORIAUS TVIRTINIMO</w:t>
            </w:r>
          </w:p>
        </w:tc>
      </w:tr>
    </w:tbl>
    <w:p w:rsidR="0058086B" w:rsidRDefault="0058086B" w:rsidP="00014B39">
      <w:pPr>
        <w:spacing w:after="20" w:line="276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RPr="007C47D1" w:rsidTr="00F45719">
        <w:tc>
          <w:tcPr>
            <w:tcW w:w="9855" w:type="dxa"/>
          </w:tcPr>
          <w:p w:rsidR="0058086B" w:rsidRPr="00456BE5" w:rsidRDefault="0058086B" w:rsidP="00EA1C4E">
            <w:pPr>
              <w:spacing w:after="20" w:line="276" w:lineRule="auto"/>
              <w:jc w:val="center"/>
            </w:pPr>
            <w:r w:rsidRPr="00456BE5">
              <w:t xml:space="preserve">2013 m. </w:t>
            </w:r>
            <w:r w:rsidR="00D63DCD">
              <w:t xml:space="preserve">  </w:t>
            </w:r>
            <w:r w:rsidR="00EA1C4E">
              <w:t>lapkričio 27</w:t>
            </w:r>
            <w:r w:rsidR="00EA1C4E">
              <w:t xml:space="preserve"> </w:t>
            </w:r>
            <w:r w:rsidR="00EA1C4E" w:rsidRPr="00C16FB5">
              <w:t xml:space="preserve"> Nr. </w:t>
            </w:r>
            <w:r w:rsidR="00EA1C4E">
              <w:t>VI-12</w:t>
            </w:r>
            <w:r w:rsidR="00EA1C4E">
              <w:t>3</w:t>
            </w:r>
            <w:r w:rsidRPr="00456BE5">
              <w:t xml:space="preserve"> </w:t>
            </w:r>
          </w:p>
          <w:p w:rsidR="0058086B" w:rsidRPr="00EA1C4E" w:rsidRDefault="0058086B" w:rsidP="00014B39">
            <w:pPr>
              <w:pStyle w:val="Heading3"/>
              <w:spacing w:after="20" w:line="276" w:lineRule="auto"/>
              <w:rPr>
                <w:lang w:val="lt-LT"/>
              </w:rPr>
            </w:pPr>
            <w:r w:rsidRPr="00EA1C4E">
              <w:rPr>
                <w:lang w:val="lt-LT"/>
              </w:rPr>
              <w:t>Vilnius</w:t>
            </w:r>
          </w:p>
        </w:tc>
      </w:tr>
    </w:tbl>
    <w:p w:rsidR="0058086B" w:rsidRDefault="0058086B" w:rsidP="00014B39">
      <w:pPr>
        <w:spacing w:after="20" w:line="360" w:lineRule="auto"/>
        <w:ind w:right="425"/>
        <w:jc w:val="both"/>
      </w:pPr>
    </w:p>
    <w:p w:rsidR="0058086B" w:rsidRDefault="0058086B" w:rsidP="00014B39">
      <w:pPr>
        <w:spacing w:after="20" w:line="360" w:lineRule="auto"/>
        <w:ind w:left="426" w:right="425"/>
        <w:jc w:val="both"/>
      </w:pPr>
      <w:r>
        <w:tab/>
        <w:t xml:space="preserve">Vadovaudamasis Švietimo ir mokslo klasifikatorių kūrimo koordinavimo taisyklių, patvirtintų Lietuvos Respublikos švietimo ir mokslo ministro 2006 m. rugsėjo 20 d. įsakymu Nr. ISAK-1844 </w:t>
      </w:r>
      <w:r w:rsidR="00BD55D1">
        <w:t>(</w:t>
      </w:r>
      <w:proofErr w:type="spellStart"/>
      <w:r w:rsidR="00BD55D1">
        <w:t>Žin</w:t>
      </w:r>
      <w:proofErr w:type="spellEnd"/>
      <w:r w:rsidR="00BD55D1">
        <w:t>., 2006, Nr. 101-3930), 47</w:t>
      </w:r>
      <w:r>
        <w:t xml:space="preserve"> punktu</w:t>
      </w:r>
      <w:r w:rsidR="005713EC">
        <w:t>:</w:t>
      </w:r>
    </w:p>
    <w:p w:rsidR="0058086B" w:rsidRDefault="0016258F" w:rsidP="00654E38">
      <w:pPr>
        <w:pStyle w:val="ListParagraph"/>
        <w:spacing w:after="20" w:line="360" w:lineRule="auto"/>
        <w:ind w:left="426" w:right="425" w:firstLine="870"/>
        <w:jc w:val="both"/>
      </w:pPr>
      <w:r>
        <w:t xml:space="preserve">t </w:t>
      </w:r>
      <w:r w:rsidR="0058086B">
        <w:t>v i r t i n u Neformaliojo</w:t>
      </w:r>
      <w:r w:rsidR="004B43FB">
        <w:t xml:space="preserve"> suaugusiųjų</w:t>
      </w:r>
      <w:r w:rsidR="0058086B">
        <w:t xml:space="preserve"> švietimo programų </w:t>
      </w:r>
      <w:r w:rsidR="00654E38">
        <w:t>pagal profesijas</w:t>
      </w:r>
      <w:r w:rsidR="0058086B">
        <w:t xml:space="preserve"> klasifikatorių (pridedama).</w:t>
      </w:r>
    </w:p>
    <w:p w:rsidR="0058086B" w:rsidRDefault="0058086B" w:rsidP="00014B39">
      <w:pPr>
        <w:spacing w:after="20" w:line="360" w:lineRule="auto"/>
        <w:jc w:val="both"/>
      </w:pPr>
    </w:p>
    <w:p w:rsidR="0058086B" w:rsidRDefault="0058086B" w:rsidP="00014B39">
      <w:pPr>
        <w:spacing w:after="20"/>
        <w:ind w:right="-284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014B39">
      <w:pPr>
        <w:tabs>
          <w:tab w:val="left" w:pos="-426"/>
        </w:tabs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713EC">
      <w:pPr>
        <w:spacing w:after="20"/>
        <w:ind w:left="-426"/>
        <w:jc w:val="both"/>
      </w:pPr>
    </w:p>
    <w:p w:rsidR="0058086B" w:rsidRDefault="005937FF" w:rsidP="0058086B">
      <w:pPr>
        <w:spacing w:after="20"/>
        <w:ind w:left="426"/>
        <w:jc w:val="both"/>
      </w:pPr>
      <w:r>
        <w:t xml:space="preserve">   </w:t>
      </w:r>
      <w:r w:rsidR="0058086B">
        <w:t>Direktorius</w:t>
      </w:r>
      <w:r w:rsidR="00BE52DA">
        <w:tab/>
      </w:r>
      <w:r w:rsidR="00BE52DA">
        <w:tab/>
      </w:r>
      <w:r>
        <w:t xml:space="preserve">                             </w:t>
      </w:r>
      <w:r w:rsidR="00CA7D4E">
        <w:t xml:space="preserve"> </w:t>
      </w:r>
      <w:r w:rsidR="00CA7D4E">
        <w:tab/>
      </w:r>
      <w:r>
        <w:t xml:space="preserve"> </w:t>
      </w:r>
      <w:r w:rsidR="00BE52DA" w:rsidRPr="00BE52DA">
        <w:t>Vaino Brazdeikis</w:t>
      </w:r>
    </w:p>
    <w:p w:rsidR="00E303DA" w:rsidRPr="0058086B" w:rsidRDefault="00E303DA"/>
    <w:p w:rsidR="0058086B" w:rsidRPr="005937FF" w:rsidRDefault="0058086B">
      <w:pPr>
        <w:spacing w:after="200" w:line="276" w:lineRule="auto"/>
      </w:pPr>
      <w:r w:rsidRPr="005937FF">
        <w:br w:type="page"/>
      </w:r>
    </w:p>
    <w:p w:rsidR="004317A2" w:rsidRPr="005937FF" w:rsidRDefault="004317A2" w:rsidP="004317A2">
      <w:pPr>
        <w:jc w:val="right"/>
      </w:pPr>
      <w:r w:rsidRPr="005937FF">
        <w:lastRenderedPageBreak/>
        <w:t>Patvirtinta</w:t>
      </w:r>
    </w:p>
    <w:p w:rsidR="004317A2" w:rsidRPr="005937FF" w:rsidRDefault="004317A2" w:rsidP="004317A2">
      <w:pPr>
        <w:jc w:val="right"/>
      </w:pPr>
      <w:r w:rsidRPr="005937FF">
        <w:t>Švietimo informacinių technologijų centro</w:t>
      </w:r>
    </w:p>
    <w:p w:rsidR="004317A2" w:rsidRPr="005937FF" w:rsidRDefault="004317A2" w:rsidP="004317A2">
      <w:pPr>
        <w:jc w:val="right"/>
      </w:pPr>
      <w:r w:rsidRPr="005937FF">
        <w:t xml:space="preserve">direktoriaus 2013 m. </w:t>
      </w:r>
      <w:r w:rsidR="00FA475D">
        <w:t xml:space="preserve"> </w:t>
      </w:r>
      <w:r w:rsidR="00EA1C4E">
        <w:t>lapkričio 27</w:t>
      </w:r>
    </w:p>
    <w:p w:rsidR="0058086B" w:rsidRPr="001112DB" w:rsidRDefault="001112DB" w:rsidP="004317A2">
      <w:pPr>
        <w:jc w:val="right"/>
      </w:pPr>
      <w:r>
        <w:t>į</w:t>
      </w:r>
      <w:r w:rsidR="004317A2" w:rsidRPr="005937FF">
        <w:t>sakymu</w:t>
      </w:r>
      <w:r w:rsidR="00EA1C4E">
        <w:t xml:space="preserve"> </w:t>
      </w:r>
      <w:bookmarkStart w:id="0" w:name="_GoBack"/>
      <w:bookmarkEnd w:id="0"/>
      <w:r w:rsidR="004317A2" w:rsidRPr="005937FF">
        <w:t xml:space="preserve"> Nr.</w:t>
      </w:r>
      <w:r w:rsidR="00FA475D">
        <w:t xml:space="preserve">  </w:t>
      </w:r>
      <w:r w:rsidR="00EA1C4E">
        <w:t>VI-123</w:t>
      </w:r>
    </w:p>
    <w:p w:rsidR="004317A2" w:rsidRPr="001112DB" w:rsidRDefault="004317A2" w:rsidP="004317A2">
      <w:pPr>
        <w:jc w:val="right"/>
      </w:pPr>
    </w:p>
    <w:p w:rsidR="00D64729" w:rsidRPr="00885A6D" w:rsidRDefault="00D64729" w:rsidP="0058086B">
      <w:pPr>
        <w:pStyle w:val="CentrBold"/>
        <w:spacing w:line="283" w:lineRule="auto"/>
        <w:ind w:left="720"/>
        <w:rPr>
          <w:sz w:val="24"/>
          <w:szCs w:val="24"/>
        </w:rPr>
      </w:pPr>
      <w:r w:rsidRPr="00885A6D">
        <w:rPr>
          <w:sz w:val="24"/>
          <w:szCs w:val="24"/>
        </w:rPr>
        <w:t>Nefor</w:t>
      </w:r>
      <w:r w:rsidR="005E7FA5">
        <w:rPr>
          <w:sz w:val="24"/>
          <w:szCs w:val="24"/>
        </w:rPr>
        <w:t xml:space="preserve">maliojo </w:t>
      </w:r>
      <w:r w:rsidR="00FE7647">
        <w:rPr>
          <w:sz w:val="24"/>
          <w:szCs w:val="24"/>
        </w:rPr>
        <w:t xml:space="preserve">SUAUGUSIŲJŲ </w:t>
      </w:r>
      <w:r w:rsidR="00CF4B49">
        <w:rPr>
          <w:sz w:val="24"/>
          <w:szCs w:val="24"/>
        </w:rPr>
        <w:t>švietimo programŲ</w:t>
      </w:r>
      <w:r w:rsidR="005E7FA5">
        <w:rPr>
          <w:sz w:val="24"/>
          <w:szCs w:val="24"/>
        </w:rPr>
        <w:t xml:space="preserve"> </w:t>
      </w:r>
      <w:r w:rsidR="002C1E20">
        <w:rPr>
          <w:sz w:val="24"/>
          <w:szCs w:val="24"/>
        </w:rPr>
        <w:t xml:space="preserve">pagal </w:t>
      </w:r>
      <w:r w:rsidR="000E1516">
        <w:rPr>
          <w:sz w:val="24"/>
          <w:szCs w:val="24"/>
        </w:rPr>
        <w:t>p</w:t>
      </w:r>
      <w:r w:rsidR="00654E38">
        <w:rPr>
          <w:sz w:val="24"/>
          <w:szCs w:val="24"/>
        </w:rPr>
        <w:t xml:space="preserve">ROFESIJAS </w:t>
      </w:r>
      <w:r w:rsidR="005E7FA5">
        <w:rPr>
          <w:sz w:val="24"/>
          <w:szCs w:val="24"/>
        </w:rPr>
        <w:t>KLASIFIKATORIUS</w:t>
      </w:r>
    </w:p>
    <w:p w:rsidR="00D64729" w:rsidRPr="00885A6D" w:rsidRDefault="00D64729" w:rsidP="00D64729">
      <w:pPr>
        <w:pStyle w:val="Hyperlink1"/>
        <w:spacing w:line="283" w:lineRule="auto"/>
        <w:rPr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8"/>
        <w:gridCol w:w="5131"/>
      </w:tblGrid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pavadinimas lietuvių kalba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CF4B49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line="360" w:lineRule="auto"/>
              <w:jc w:val="both"/>
              <w:rPr>
                <w:lang w:eastAsia="zh-CN"/>
              </w:rPr>
            </w:pPr>
            <w:r w:rsidRPr="00885A6D">
              <w:t>Neformaliojo</w:t>
            </w:r>
            <w:r w:rsidR="007E4BFB">
              <w:t xml:space="preserve"> suaugusiųjų</w:t>
            </w:r>
            <w:r w:rsidR="00CF4B49">
              <w:t xml:space="preserve"> švietimo programos</w:t>
            </w:r>
            <w:r w:rsidRPr="00885A6D">
              <w:t xml:space="preserve"> </w:t>
            </w:r>
            <w:r w:rsidR="000E1516">
              <w:t xml:space="preserve"> pagal profesij</w:t>
            </w:r>
            <w:r w:rsidR="00654E38">
              <w:t>as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pavadinimas anglų kalba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CF4B49" w:rsidP="00CF4B49">
            <w:pPr>
              <w:pStyle w:val="BasicParagraph"/>
              <w:tabs>
                <w:tab w:val="left" w:pos="7740"/>
              </w:tabs>
              <w:jc w:val="both"/>
            </w:pPr>
            <w:r>
              <w:rPr>
                <w:rStyle w:val="hps"/>
                <w:lang w:val="en"/>
              </w:rPr>
              <w:t>Non-formal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adult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education programs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by profession</w:t>
            </w:r>
          </w:p>
        </w:tc>
      </w:tr>
      <w:tr w:rsidR="00014B3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885A6D" w:rsidRDefault="00014B39" w:rsidP="00F45719">
            <w:pPr>
              <w:pStyle w:val="BasicParagraph"/>
              <w:tabs>
                <w:tab w:val="left" w:pos="7740"/>
              </w:tabs>
            </w:pPr>
            <w:r>
              <w:t>Klasifikatoriaus pavadinimo santrumpa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885A6D" w:rsidRDefault="00CF4B49" w:rsidP="00654E38">
            <w:pPr>
              <w:pStyle w:val="BasicParagraph"/>
              <w:tabs>
                <w:tab w:val="left" w:pos="7740"/>
              </w:tabs>
              <w:spacing w:line="240" w:lineRule="auto"/>
            </w:pPr>
            <w:r>
              <w:t>KL_NS_PKT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paskirtis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2C1E20">
            <w:pPr>
              <w:pStyle w:val="BasicParagraph"/>
              <w:tabs>
                <w:tab w:val="left" w:pos="7740"/>
              </w:tabs>
              <w:spacing w:line="240" w:lineRule="auto"/>
            </w:pPr>
            <w:r w:rsidRPr="00885A6D">
              <w:t>Suskirstyti neformaliojo</w:t>
            </w:r>
            <w:r w:rsidR="00166605">
              <w:t xml:space="preserve"> suaugusiųjų</w:t>
            </w:r>
            <w:r w:rsidRPr="00885A6D">
              <w:t xml:space="preserve"> švietimo programas į </w:t>
            </w:r>
            <w:r w:rsidR="00166605">
              <w:t>grup</w:t>
            </w:r>
            <w:r w:rsidR="002C1E20">
              <w:t>e</w:t>
            </w:r>
            <w:r w:rsidR="00166605">
              <w:t>s</w:t>
            </w:r>
            <w:r w:rsidRPr="00885A6D">
              <w:t xml:space="preserve"> pagal </w:t>
            </w:r>
            <w:r w:rsidR="002C1E20">
              <w:t xml:space="preserve">pedagogo ir ne pedagogo </w:t>
            </w:r>
            <w:r w:rsidR="00166605">
              <w:t>profesij</w:t>
            </w:r>
            <w:r w:rsidR="000E1516">
              <w:t>a</w:t>
            </w:r>
            <w:r w:rsidR="002C1E20">
              <w:t>s</w:t>
            </w:r>
            <w:r w:rsidR="00654E38">
              <w:t xml:space="preserve"> (pagal LR Švietimo įstatymo </w:t>
            </w:r>
            <w:r w:rsidR="00B53D90">
              <w:t xml:space="preserve">16, </w:t>
            </w:r>
            <w:r w:rsidR="00654E38">
              <w:t>23 str.;</w:t>
            </w:r>
            <w:r w:rsidR="00654E38" w:rsidRPr="00EF7BCA">
              <w:rPr>
                <w:bCs/>
              </w:rPr>
              <w:t xml:space="preserve"> V.Ž., 2011, Nr. 38-1804</w:t>
            </w:r>
            <w:r w:rsidR="00654E38">
              <w:t>)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tipas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Lokalus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rengėjo pavadinimas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Švietimo informacinių technologijų centras</w:t>
            </w:r>
            <w:r w:rsidR="00014B39">
              <w:t>,</w:t>
            </w:r>
          </w:p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Ugdymo plėtotės centras</w:t>
            </w:r>
          </w:p>
        </w:tc>
      </w:tr>
    </w:tbl>
    <w:p w:rsidR="00D64729" w:rsidRPr="00885A6D" w:rsidRDefault="00D64729" w:rsidP="00D64729">
      <w:pPr>
        <w:pStyle w:val="Hyperlink1"/>
        <w:spacing w:line="283" w:lineRule="auto"/>
        <w:ind w:firstLine="0"/>
        <w:rPr>
          <w:sz w:val="24"/>
          <w:szCs w:val="24"/>
        </w:rPr>
      </w:pPr>
    </w:p>
    <w:p w:rsidR="00D64729" w:rsidRPr="00885A6D" w:rsidRDefault="00D64729" w:rsidP="00D64729">
      <w:pPr>
        <w:pStyle w:val="Hyperlink1"/>
        <w:spacing w:line="283" w:lineRule="auto"/>
        <w:rPr>
          <w:sz w:val="24"/>
          <w:szCs w:val="24"/>
        </w:rPr>
      </w:pPr>
      <w:r w:rsidRPr="00885A6D">
        <w:rPr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709"/>
        <w:gridCol w:w="2268"/>
        <w:gridCol w:w="2410"/>
        <w:gridCol w:w="3685"/>
      </w:tblGrid>
      <w:tr w:rsidR="00F970CE" w:rsidRPr="00885A6D" w:rsidTr="00F970CE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Eil. Nr.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>
              <w:t>Kodas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 xml:space="preserve">Pavadinimas 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lietuvių kalba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 xml:space="preserve">Pavadinimas 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anglų kalba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  <w:jc w:val="center"/>
            </w:pPr>
            <w:r w:rsidRPr="00885A6D">
              <w:t>Aprašymas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</w:p>
        </w:tc>
      </w:tr>
      <w:tr w:rsidR="009E24B2" w:rsidRPr="00885A6D" w:rsidTr="00F970CE">
        <w:trPr>
          <w:trHeight w:val="40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E24B2" w:rsidRPr="00885A6D" w:rsidRDefault="009E24B2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885A6D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4B2" w:rsidRPr="00885A6D" w:rsidRDefault="00747E34" w:rsidP="00CF4B49">
            <w:pPr>
              <w:jc w:val="center"/>
            </w:pPr>
            <w: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E24B2" w:rsidRPr="00885A6D" w:rsidRDefault="009E24B2" w:rsidP="006C753C">
            <w:r w:rsidRPr="00885A6D">
              <w:t>Pedagogų kvalifikacijos tobulinimo program</w:t>
            </w:r>
            <w:r>
              <w:t>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E24B2" w:rsidRPr="00885A6D" w:rsidRDefault="009E24B2" w:rsidP="006C753C">
            <w:pPr>
              <w:pStyle w:val="BasicParagraph"/>
              <w:spacing w:line="240" w:lineRule="auto"/>
            </w:pPr>
            <w:proofErr w:type="spellStart"/>
            <w:r w:rsidRPr="002A12F4">
              <w:t>Non-formal</w:t>
            </w:r>
            <w:proofErr w:type="spellEnd"/>
            <w:r w:rsidRPr="002A12F4">
              <w:t xml:space="preserve"> </w:t>
            </w:r>
            <w:proofErr w:type="spellStart"/>
            <w:r w:rsidRPr="002A12F4">
              <w:t>education</w:t>
            </w:r>
            <w:proofErr w:type="spellEnd"/>
            <w:r w:rsidRPr="002A12F4">
              <w:t xml:space="preserve"> </w:t>
            </w:r>
            <w:proofErr w:type="spellStart"/>
            <w:r w:rsidRPr="002A12F4">
              <w:t>qualifications</w:t>
            </w:r>
            <w:proofErr w:type="spellEnd"/>
            <w:r w:rsidRPr="002A12F4">
              <w:t xml:space="preserve">  </w:t>
            </w:r>
            <w:proofErr w:type="spellStart"/>
            <w:r w:rsidRPr="002A12F4">
              <w:t>program</w:t>
            </w:r>
            <w:r>
              <w:t>s</w:t>
            </w:r>
            <w:proofErr w:type="spellEnd"/>
            <w:r w:rsidRPr="002A12F4">
              <w:t xml:space="preserve"> </w:t>
            </w:r>
            <w:proofErr w:type="spellStart"/>
            <w:r w:rsidRPr="002A12F4">
              <w:t>for</w:t>
            </w:r>
            <w:proofErr w:type="spellEnd"/>
            <w:r w:rsidRPr="002A12F4">
              <w:t xml:space="preserve"> </w:t>
            </w:r>
            <w:proofErr w:type="spellStart"/>
            <w:r w:rsidRPr="002A12F4">
              <w:t>Teacher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E24B2" w:rsidRPr="00885A6D" w:rsidRDefault="000E1516" w:rsidP="000E1516">
            <w:pPr>
              <w:pStyle w:val="BasicParagraph"/>
              <w:spacing w:line="240" w:lineRule="auto"/>
              <w:jc w:val="both"/>
              <w:rPr>
                <w:bCs/>
              </w:rPr>
            </w:pPr>
            <w:r w:rsidRPr="000E1516">
              <w:rPr>
                <w:bCs/>
              </w:rPr>
              <w:t>Neformaliojo suaugusiųjų švietimo programos pedagoginiams darbuotojams (p</w:t>
            </w:r>
            <w:r w:rsidRPr="000E1516">
              <w:t>agalbos mokyklai ir mokytojui programos), skirtos</w:t>
            </w:r>
            <w:r w:rsidRPr="000E1516">
              <w:rPr>
                <w:bCs/>
              </w:rPr>
              <w:t xml:space="preserve"> teikti </w:t>
            </w:r>
            <w:r w:rsidRPr="000E1516">
              <w:t>informacinę, ekspertinę, konsultacinę ir kvalifikacijos tobulinimo pagalbą, didinančią švietimo veiksmingumą ir skatinančią mokyklos veiklos tobulinimą, mokytojo profesinį tobulėjimą</w:t>
            </w:r>
          </w:p>
        </w:tc>
      </w:tr>
      <w:tr w:rsidR="00F970CE" w:rsidRPr="00885A6D" w:rsidTr="00F970CE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885A6D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885A6D" w:rsidRDefault="00747E34" w:rsidP="00CF4B49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9E24B2" w:rsidRDefault="001D349E" w:rsidP="00FA475D">
            <w:pPr>
              <w:rPr>
                <w:lang w:val="en-US"/>
              </w:rPr>
            </w:pPr>
            <w:r>
              <w:t xml:space="preserve">Kitų </w:t>
            </w:r>
            <w:r w:rsidR="00CF4B49">
              <w:t>profesijų (</w:t>
            </w:r>
            <w:r w:rsidR="007302B8">
              <w:t>ne pedagog</w:t>
            </w:r>
            <w:r>
              <w:t>ų</w:t>
            </w:r>
            <w:r w:rsidR="00CF4B49">
              <w:t xml:space="preserve">) suaugusiųjų </w:t>
            </w:r>
            <w:r>
              <w:t>švietimo</w:t>
            </w:r>
            <w:r w:rsidR="007302B8">
              <w:t xml:space="preserve"> </w:t>
            </w:r>
            <w:r w:rsidR="009E24B2" w:rsidRPr="009E24B2">
              <w:t>tobulinimo programos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A475D" w:rsidP="00FA475D">
            <w:pPr>
              <w:pStyle w:val="BasicParagraph"/>
              <w:spacing w:line="240" w:lineRule="auto"/>
            </w:pPr>
            <w:r>
              <w:rPr>
                <w:rStyle w:val="hps"/>
                <w:lang w:val="en"/>
              </w:rPr>
              <w:t>Other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professions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(</w:t>
            </w:r>
            <w:r>
              <w:rPr>
                <w:lang w:val="en"/>
              </w:rPr>
              <w:t xml:space="preserve">not </w:t>
            </w:r>
            <w:r>
              <w:rPr>
                <w:rStyle w:val="hps"/>
                <w:lang w:val="en"/>
              </w:rPr>
              <w:t>teachers)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adult education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improvement program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1D349E" w:rsidP="00654E38">
            <w:pPr>
              <w:pStyle w:val="BasicParagraph"/>
              <w:spacing w:line="240" w:lineRule="auto"/>
              <w:jc w:val="both"/>
              <w:rPr>
                <w:bCs/>
              </w:rPr>
            </w:pPr>
            <w:r w:rsidRPr="00885A6D">
              <w:rPr>
                <w:bCs/>
              </w:rPr>
              <w:t xml:space="preserve">Neformaliojo </w:t>
            </w:r>
            <w:r>
              <w:rPr>
                <w:bCs/>
              </w:rPr>
              <w:t xml:space="preserve">suaugusiųjų </w:t>
            </w:r>
            <w:r w:rsidRPr="00885A6D">
              <w:rPr>
                <w:bCs/>
              </w:rPr>
              <w:t>švietimo program</w:t>
            </w:r>
            <w:r>
              <w:rPr>
                <w:bCs/>
              </w:rPr>
              <w:t>os (išskyrus pedagogų tobulinimosi programas)</w:t>
            </w:r>
            <w:r w:rsidRPr="00885A6D">
              <w:rPr>
                <w:bCs/>
              </w:rPr>
              <w:t>, skirt</w:t>
            </w:r>
            <w:r>
              <w:rPr>
                <w:bCs/>
              </w:rPr>
              <w:t>os</w:t>
            </w:r>
            <w:r w:rsidRPr="00885A6D">
              <w:rPr>
                <w:bCs/>
              </w:rPr>
              <w:t xml:space="preserve"> </w:t>
            </w:r>
            <w:r>
              <w:rPr>
                <w:bCs/>
              </w:rPr>
              <w:t xml:space="preserve">asmenims nuo 18 metų sudaryti sąlygas </w:t>
            </w:r>
            <w:r w:rsidRPr="008B4B15">
              <w:rPr>
                <w:bCs/>
              </w:rPr>
              <w:t xml:space="preserve">mokytis visą gyvenimą, tenkinti pažinimo poreikius, tobulinti įgytą </w:t>
            </w:r>
            <w:r>
              <w:rPr>
                <w:bCs/>
              </w:rPr>
              <w:t>kvalifikaciją ar</w:t>
            </w:r>
            <w:r w:rsidRPr="008B4B15">
              <w:rPr>
                <w:bCs/>
              </w:rPr>
              <w:t xml:space="preserve"> įgyti papildomų kompetencijų</w:t>
            </w:r>
          </w:p>
        </w:tc>
      </w:tr>
    </w:tbl>
    <w:p w:rsidR="00D64729" w:rsidRDefault="00D64729"/>
    <w:p w:rsidR="00014B39" w:rsidRPr="00D64729" w:rsidRDefault="00014B39" w:rsidP="00014B39">
      <w:pPr>
        <w:jc w:val="center"/>
      </w:pPr>
      <w:r>
        <w:t>___________________________</w:t>
      </w:r>
    </w:p>
    <w:sectPr w:rsidR="00014B39" w:rsidRPr="00D64729" w:rsidSect="00014B39">
      <w:pgSz w:w="11906" w:h="16838"/>
      <w:pgMar w:top="993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DBC"/>
    <w:multiLevelType w:val="multilevel"/>
    <w:tmpl w:val="02663F6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52B5382D"/>
    <w:multiLevelType w:val="hybridMultilevel"/>
    <w:tmpl w:val="EF1EEF84"/>
    <w:lvl w:ilvl="0" w:tplc="42F29CF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B550918"/>
    <w:multiLevelType w:val="hybridMultilevel"/>
    <w:tmpl w:val="3AFC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29"/>
    <w:rsid w:val="00014B39"/>
    <w:rsid w:val="00086A75"/>
    <w:rsid w:val="000E1516"/>
    <w:rsid w:val="000E6871"/>
    <w:rsid w:val="001112DB"/>
    <w:rsid w:val="00145BB3"/>
    <w:rsid w:val="0016258F"/>
    <w:rsid w:val="00166605"/>
    <w:rsid w:val="001B197E"/>
    <w:rsid w:val="001D349E"/>
    <w:rsid w:val="002142A4"/>
    <w:rsid w:val="00261CFE"/>
    <w:rsid w:val="002661FF"/>
    <w:rsid w:val="002A12F4"/>
    <w:rsid w:val="002C1E20"/>
    <w:rsid w:val="002D4C2D"/>
    <w:rsid w:val="00421144"/>
    <w:rsid w:val="004317A2"/>
    <w:rsid w:val="004B43FB"/>
    <w:rsid w:val="00502907"/>
    <w:rsid w:val="005713EC"/>
    <w:rsid w:val="0058086B"/>
    <w:rsid w:val="005937FF"/>
    <w:rsid w:val="005D5EA9"/>
    <w:rsid w:val="005E7FA5"/>
    <w:rsid w:val="006410D4"/>
    <w:rsid w:val="00654E38"/>
    <w:rsid w:val="006D0C3B"/>
    <w:rsid w:val="007302B8"/>
    <w:rsid w:val="00747E34"/>
    <w:rsid w:val="007E4BFB"/>
    <w:rsid w:val="007F0CD8"/>
    <w:rsid w:val="00843BAE"/>
    <w:rsid w:val="00867E80"/>
    <w:rsid w:val="00885A6D"/>
    <w:rsid w:val="00943916"/>
    <w:rsid w:val="00993900"/>
    <w:rsid w:val="009E24B2"/>
    <w:rsid w:val="00A9486D"/>
    <w:rsid w:val="00AA6860"/>
    <w:rsid w:val="00AC76DC"/>
    <w:rsid w:val="00B53D90"/>
    <w:rsid w:val="00BD55D1"/>
    <w:rsid w:val="00BE52DA"/>
    <w:rsid w:val="00C00AEC"/>
    <w:rsid w:val="00C938C9"/>
    <w:rsid w:val="00CA3C0B"/>
    <w:rsid w:val="00CA7D4E"/>
    <w:rsid w:val="00CF4B49"/>
    <w:rsid w:val="00D63DCD"/>
    <w:rsid w:val="00D64729"/>
    <w:rsid w:val="00E303DA"/>
    <w:rsid w:val="00EA1C4E"/>
    <w:rsid w:val="00F970CE"/>
    <w:rsid w:val="00FA475D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D6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3Char">
    <w:name w:val="Heading 3 Char"/>
    <w:basedOn w:val="DefaultParagraphFont"/>
    <w:link w:val="Heading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8086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8086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9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ps">
    <w:name w:val="hps"/>
    <w:basedOn w:val="DefaultParagraphFont"/>
    <w:rsid w:val="002C1E20"/>
  </w:style>
  <w:style w:type="character" w:customStyle="1" w:styleId="shorttext">
    <w:name w:val="short_text"/>
    <w:basedOn w:val="DefaultParagraphFont"/>
    <w:rsid w:val="00CF4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D6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3Char">
    <w:name w:val="Heading 3 Char"/>
    <w:basedOn w:val="DefaultParagraphFont"/>
    <w:link w:val="Heading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8086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8086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9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ps">
    <w:name w:val="hps"/>
    <w:basedOn w:val="DefaultParagraphFont"/>
    <w:rsid w:val="002C1E20"/>
  </w:style>
  <w:style w:type="character" w:customStyle="1" w:styleId="shorttext">
    <w:name w:val="short_text"/>
    <w:basedOn w:val="DefaultParagraphFont"/>
    <w:rsid w:val="00CF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2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4</cp:revision>
  <cp:lastPrinted>2013-09-11T11:03:00Z</cp:lastPrinted>
  <dcterms:created xsi:type="dcterms:W3CDTF">2013-11-25T11:38:00Z</dcterms:created>
  <dcterms:modified xsi:type="dcterms:W3CDTF">2013-11-28T14:55:00Z</dcterms:modified>
</cp:coreProperties>
</file>